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D" w:rsidRDefault="00091A1D" w:rsidP="00091A1D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DCJ Services </w:t>
      </w:r>
    </w:p>
    <w:p w:rsidR="00091A1D" w:rsidRPr="00091A1D" w:rsidRDefault="00091A1D" w:rsidP="00091A1D">
      <w:pPr>
        <w:shd w:val="clear" w:color="auto" w:fill="FFFFFF"/>
        <w:spacing w:before="100" w:beforeAutospacing="1" w:after="100" w:afterAutospacing="1" w:line="360" w:lineRule="atLeast"/>
        <w:rPr>
          <w:shd w:val="clear" w:color="auto" w:fill="FFFFFF"/>
        </w:rPr>
      </w:pPr>
      <w:r w:rsidRPr="00086365">
        <w:rPr>
          <w:color w:val="000000"/>
          <w:shd w:val="clear" w:color="auto" w:fill="FFFFFF"/>
        </w:rPr>
        <w:t>They are part of the Offender Services and Programs Division of CSNSW and contribute to the correctional service to r</w:t>
      </w:r>
      <w:r w:rsidRPr="00086365">
        <w:rPr>
          <w:shd w:val="clear" w:color="auto" w:fill="FFFFFF"/>
        </w:rPr>
        <w:t>educe re-offending, enhance community safety, and manage offenders in a safe, secure and humane environment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>Suicide/ self-harm prevention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 xml:space="preserve">Management of situational aggression, mental health impairments and challenging behaviours 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>Management and intervention of criminogenic risk/needs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>Management of cognitive impairments and complex case psychological consultation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>Transition coping and adjustment issues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>Motivation and assessment of suitability and readiness for change</w:t>
      </w:r>
    </w:p>
    <w:p w:rsidR="00091A1D" w:rsidRPr="00805D74" w:rsidRDefault="00091A1D" w:rsidP="00091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eastAsia="Times New Roman" w:cs="Times New Roman"/>
          <w:color w:val="000000" w:themeColor="text1"/>
          <w:lang w:eastAsia="en-AU"/>
        </w:rPr>
      </w:pPr>
      <w:r w:rsidRPr="00805D74">
        <w:rPr>
          <w:rFonts w:eastAsia="Times New Roman" w:cs="Times New Roman"/>
          <w:color w:val="000000" w:themeColor="text1"/>
          <w:lang w:eastAsia="en-AU"/>
        </w:rPr>
        <w:t xml:space="preserve">Court and other legislative bodies reporting </w:t>
      </w:r>
    </w:p>
    <w:p w:rsidR="00091A1D" w:rsidRDefault="00091A1D" w:rsidP="00091A1D">
      <w:pPr>
        <w:pStyle w:val="CommentText"/>
      </w:pPr>
    </w:p>
    <w:p w:rsidR="00A31349" w:rsidRDefault="00A31349">
      <w:bookmarkStart w:id="0" w:name="_GoBack"/>
      <w:bookmarkEnd w:id="0"/>
    </w:p>
    <w:sectPr w:rsidR="00A31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64C5"/>
    <w:multiLevelType w:val="multilevel"/>
    <w:tmpl w:val="278475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D"/>
    <w:rsid w:val="00091A1D"/>
    <w:rsid w:val="00A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91A3"/>
  <w15:chartTrackingRefBased/>
  <w15:docId w15:val="{769321EA-FF7F-4EED-8341-5A3D7E8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D"/>
  </w:style>
  <w:style w:type="paragraph" w:styleId="Heading1">
    <w:name w:val="heading 1"/>
    <w:basedOn w:val="Normal"/>
    <w:next w:val="Normal"/>
    <w:link w:val="Heading1Char"/>
    <w:uiPriority w:val="9"/>
    <w:qFormat/>
    <w:rsid w:val="00091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1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A1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1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Iskander</dc:creator>
  <cp:keywords/>
  <dc:description/>
  <cp:lastModifiedBy>Sally Iskander</cp:lastModifiedBy>
  <cp:revision>1</cp:revision>
  <dcterms:created xsi:type="dcterms:W3CDTF">2020-09-08T02:59:00Z</dcterms:created>
  <dcterms:modified xsi:type="dcterms:W3CDTF">2020-09-08T03:02:00Z</dcterms:modified>
</cp:coreProperties>
</file>