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766964" w:rsidTr="00775E3B">
        <w:tc>
          <w:tcPr>
            <w:tcW w:w="3601" w:type="dxa"/>
            <w:tcBorders>
              <w:top w:val="single" w:sz="8" w:space="0" w:color="auto"/>
              <w:left w:val="nil"/>
              <w:bottom w:val="nil"/>
              <w:right w:val="nil"/>
              <w:tl2br w:val="nil"/>
              <w:tr2bl w:val="nil"/>
            </w:tcBorders>
            <w:shd w:val="clear" w:color="auto" w:fill="C6D9F1"/>
            <w:vAlign w:val="center"/>
            <w:hideMark/>
          </w:tcPr>
          <w:p w:rsidR="00766964" w:rsidRPr="00766964" w:rsidRDefault="00766964" w:rsidP="00775E3B">
            <w:pPr>
              <w:pStyle w:val="TableTextWhite"/>
              <w:rPr>
                <w:b/>
                <w:color w:val="auto"/>
              </w:rPr>
            </w:pPr>
            <w:r w:rsidRPr="00766964">
              <w:rPr>
                <w:b/>
                <w:color w:val="auto"/>
              </w:rPr>
              <w:t>Cluster</w:t>
            </w:r>
          </w:p>
        </w:tc>
        <w:tc>
          <w:tcPr>
            <w:tcW w:w="6955" w:type="dxa"/>
            <w:gridSpan w:val="2"/>
            <w:tcBorders>
              <w:top w:val="single" w:sz="8" w:space="0" w:color="auto"/>
              <w:left w:val="nil"/>
              <w:bottom w:val="nil"/>
              <w:right w:val="nil"/>
              <w:tl2br w:val="nil"/>
              <w:tr2bl w:val="nil"/>
            </w:tcBorders>
            <w:shd w:val="clear" w:color="auto" w:fill="C6D9F1"/>
          </w:tcPr>
          <w:p w:rsidR="00766964" w:rsidRPr="00766964" w:rsidRDefault="00766964" w:rsidP="00775E3B">
            <w:pPr>
              <w:pStyle w:val="TableTextWhite"/>
              <w:rPr>
                <w:color w:val="auto"/>
              </w:rPr>
            </w:pPr>
            <w:r w:rsidRPr="00766964">
              <w:rPr>
                <w:color w:val="auto"/>
              </w:rPr>
              <w:t xml:space="preserve">Stronger Communities </w:t>
            </w:r>
          </w:p>
        </w:tc>
      </w:tr>
      <w:tr w:rsidR="00766964" w:rsidRPr="00766964" w:rsidTr="00775E3B">
        <w:tc>
          <w:tcPr>
            <w:tcW w:w="3601" w:type="dxa"/>
            <w:tcBorders>
              <w:top w:val="single" w:sz="8" w:space="0" w:color="FFFFFF"/>
              <w:left w:val="nil"/>
              <w:bottom w:val="single" w:sz="8" w:space="0" w:color="FFFFFF"/>
              <w:right w:val="nil"/>
            </w:tcBorders>
            <w:shd w:val="clear" w:color="auto" w:fill="C6D9F1"/>
            <w:vAlign w:val="center"/>
          </w:tcPr>
          <w:p w:rsidR="00766964" w:rsidRPr="00766964" w:rsidRDefault="00766964" w:rsidP="00775E3B">
            <w:pPr>
              <w:pStyle w:val="TableTextWhite"/>
              <w:rPr>
                <w:b/>
                <w:color w:val="auto"/>
              </w:rPr>
            </w:pPr>
            <w:r w:rsidRPr="00766964">
              <w:rPr>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766964" w:rsidP="00775E3B">
            <w:pPr>
              <w:pStyle w:val="TableTextWhite"/>
              <w:rPr>
                <w:color w:val="auto"/>
              </w:rPr>
            </w:pPr>
            <w:r w:rsidRPr="00766964">
              <w:rPr>
                <w:color w:val="auto"/>
              </w:rPr>
              <w:t>Department of Communities and Justice</w:t>
            </w:r>
          </w:p>
        </w:tc>
      </w:tr>
      <w:tr w:rsidR="00766964" w:rsidRPr="00766964" w:rsidTr="00775E3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775E3B">
            <w:pPr>
              <w:pStyle w:val="TableTextWhite"/>
              <w:rPr>
                <w:b/>
                <w:color w:val="auto"/>
              </w:rPr>
            </w:pPr>
            <w:r w:rsidRPr="00766964">
              <w:rPr>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3479D9" w:rsidP="00775E3B">
            <w:pPr>
              <w:pStyle w:val="TableTextWhite"/>
              <w:rPr>
                <w:color w:val="auto"/>
              </w:rPr>
            </w:pPr>
            <w:r w:rsidRPr="003479D9">
              <w:rPr>
                <w:color w:val="auto"/>
              </w:rPr>
              <w:t>Strategy, Reform and Support / Support Services / Reporting Services Branch / Workforce Planning Unit</w:t>
            </w:r>
          </w:p>
        </w:tc>
      </w:tr>
      <w:tr w:rsidR="00766964" w:rsidRPr="00766964" w:rsidTr="00775E3B">
        <w:tc>
          <w:tcPr>
            <w:tcW w:w="3601" w:type="dxa"/>
            <w:tcBorders>
              <w:top w:val="single" w:sz="8" w:space="0" w:color="FFFFFF"/>
              <w:left w:val="nil"/>
              <w:bottom w:val="single" w:sz="8" w:space="0" w:color="FFFFFF"/>
              <w:right w:val="nil"/>
            </w:tcBorders>
            <w:shd w:val="clear" w:color="auto" w:fill="C6D9F1"/>
            <w:hideMark/>
          </w:tcPr>
          <w:p w:rsidR="00766964" w:rsidRPr="00766964" w:rsidRDefault="00766964" w:rsidP="00775E3B">
            <w:pPr>
              <w:pStyle w:val="TableTextWhite"/>
              <w:rPr>
                <w:b/>
                <w:color w:val="auto"/>
              </w:rPr>
            </w:pPr>
            <w:r w:rsidRPr="00766964">
              <w:rPr>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D10D3D" w:rsidP="00775E3B">
            <w:pPr>
              <w:pStyle w:val="TableTextWhite"/>
              <w:rPr>
                <w:color w:val="auto"/>
              </w:rPr>
            </w:pPr>
            <w:r>
              <w:rPr>
                <w:color w:val="auto"/>
              </w:rPr>
              <w:t>Sydney</w:t>
            </w:r>
          </w:p>
        </w:tc>
      </w:tr>
      <w:tr w:rsidR="00766964" w:rsidRPr="00766964" w:rsidTr="00775E3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775E3B">
            <w:pPr>
              <w:pStyle w:val="TableTextWhite"/>
              <w:rPr>
                <w:b/>
                <w:color w:val="auto"/>
              </w:rPr>
            </w:pPr>
            <w:r w:rsidRPr="00766964">
              <w:rPr>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D10D3D" w:rsidP="00775E3B">
            <w:pPr>
              <w:pStyle w:val="TableTextWhite"/>
              <w:rPr>
                <w:color w:val="auto"/>
              </w:rPr>
            </w:pPr>
            <w:r>
              <w:rPr>
                <w:color w:val="auto"/>
              </w:rPr>
              <w:t>Clerk Grade 7/8</w:t>
            </w:r>
          </w:p>
        </w:tc>
      </w:tr>
      <w:tr w:rsidR="00766964" w:rsidRPr="00766964" w:rsidTr="00775E3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775E3B">
            <w:pPr>
              <w:pStyle w:val="TableTextWhite"/>
              <w:rPr>
                <w:b/>
                <w:color w:val="auto"/>
              </w:rPr>
            </w:pPr>
            <w:r w:rsidRPr="00766964">
              <w:rPr>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766964" w:rsidP="00775E3B">
            <w:pPr>
              <w:pStyle w:val="TableTextWhite"/>
              <w:rPr>
                <w:color w:val="auto"/>
              </w:rPr>
            </w:pPr>
            <w:r w:rsidRPr="00766964">
              <w:rPr>
                <w:color w:val="auto"/>
              </w:rPr>
              <w:t>Please insert position number/s</w:t>
            </w:r>
          </w:p>
        </w:tc>
      </w:tr>
      <w:tr w:rsidR="00766964" w:rsidRPr="00766964" w:rsidTr="00775E3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775E3B">
            <w:pPr>
              <w:pStyle w:val="TableTextWhite"/>
              <w:rPr>
                <w:b/>
                <w:color w:val="auto"/>
              </w:rPr>
            </w:pPr>
            <w:r w:rsidRPr="00766964">
              <w:rPr>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D10D3D" w:rsidP="00775E3B">
            <w:pPr>
              <w:pStyle w:val="TableTextWhite"/>
              <w:rPr>
                <w:color w:val="auto"/>
              </w:rPr>
            </w:pPr>
            <w:r w:rsidRPr="00C0665A">
              <w:rPr>
                <w:color w:val="auto"/>
              </w:rPr>
              <w:t>132111</w:t>
            </w:r>
          </w:p>
        </w:tc>
      </w:tr>
      <w:tr w:rsidR="00766964" w:rsidRPr="00766964" w:rsidTr="00775E3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775E3B">
            <w:pPr>
              <w:pStyle w:val="TableTextWhite"/>
              <w:rPr>
                <w:b/>
                <w:color w:val="auto"/>
              </w:rPr>
            </w:pPr>
            <w:r w:rsidRPr="00766964">
              <w:rPr>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rsidR="00766964" w:rsidRPr="00766964" w:rsidRDefault="00D10D3D" w:rsidP="00775E3B">
            <w:pPr>
              <w:pStyle w:val="TableTextWhite"/>
              <w:rPr>
                <w:color w:val="auto"/>
              </w:rPr>
            </w:pPr>
            <w:r w:rsidRPr="00C0665A">
              <w:rPr>
                <w:color w:val="auto"/>
              </w:rPr>
              <w:t>1119192</w:t>
            </w:r>
          </w:p>
        </w:tc>
      </w:tr>
      <w:tr w:rsidR="00766964" w:rsidRPr="00766964" w:rsidTr="00775E3B">
        <w:tc>
          <w:tcPr>
            <w:tcW w:w="3601" w:type="dxa"/>
            <w:tcBorders>
              <w:top w:val="single" w:sz="8" w:space="0" w:color="FFFFFF"/>
              <w:left w:val="nil"/>
              <w:bottom w:val="single" w:sz="8" w:space="0" w:color="FFFFFF"/>
              <w:right w:val="nil"/>
            </w:tcBorders>
            <w:shd w:val="clear" w:color="auto" w:fill="C6D9F1"/>
            <w:vAlign w:val="center"/>
            <w:hideMark/>
          </w:tcPr>
          <w:p w:rsidR="00766964" w:rsidRPr="00766964" w:rsidRDefault="00766964" w:rsidP="00775E3B">
            <w:pPr>
              <w:pStyle w:val="TableTextWhite"/>
              <w:rPr>
                <w:b/>
                <w:color w:val="auto"/>
              </w:rPr>
            </w:pPr>
            <w:r w:rsidRPr="00766964">
              <w:rPr>
                <w:b/>
                <w:color w:val="auto"/>
              </w:rPr>
              <w:t>Date of Approval</w:t>
            </w:r>
          </w:p>
        </w:tc>
        <w:tc>
          <w:tcPr>
            <w:tcW w:w="4394" w:type="dxa"/>
            <w:tcBorders>
              <w:top w:val="single" w:sz="8" w:space="0" w:color="FFFFFF"/>
              <w:left w:val="nil"/>
              <w:bottom w:val="single" w:sz="8" w:space="0" w:color="FFFFFF"/>
              <w:right w:val="nil"/>
            </w:tcBorders>
            <w:shd w:val="clear" w:color="auto" w:fill="C6D9F1"/>
          </w:tcPr>
          <w:p w:rsidR="00766964" w:rsidRPr="00766964" w:rsidRDefault="00793249" w:rsidP="00775E3B">
            <w:pPr>
              <w:pStyle w:val="TableTextWhite"/>
              <w:rPr>
                <w:color w:val="auto"/>
              </w:rPr>
            </w:pPr>
            <w:r>
              <w:rPr>
                <w:color w:val="auto"/>
              </w:rPr>
              <w:t>7 November 2019</w:t>
            </w:r>
          </w:p>
        </w:tc>
        <w:tc>
          <w:tcPr>
            <w:tcW w:w="2561" w:type="dxa"/>
            <w:tcBorders>
              <w:top w:val="single" w:sz="8" w:space="0" w:color="FFFFFF"/>
              <w:left w:val="nil"/>
              <w:bottom w:val="single" w:sz="8" w:space="0" w:color="FFFFFF"/>
              <w:right w:val="nil"/>
            </w:tcBorders>
            <w:shd w:val="clear" w:color="auto" w:fill="C6D9F1"/>
          </w:tcPr>
          <w:p w:rsidR="00766964" w:rsidRPr="00766964" w:rsidRDefault="00766964" w:rsidP="00775E3B">
            <w:pPr>
              <w:pStyle w:val="TableTextWhite"/>
              <w:rPr>
                <w:b/>
                <w:color w:val="auto"/>
              </w:rPr>
            </w:pPr>
            <w:r w:rsidRPr="00766964">
              <w:rPr>
                <w:b/>
                <w:color w:val="auto"/>
              </w:rPr>
              <w:t>Ref:</w:t>
            </w:r>
            <w:r w:rsidR="00230229">
              <w:rPr>
                <w:b/>
                <w:color w:val="auto"/>
              </w:rPr>
              <w:t xml:space="preserve"> </w:t>
            </w:r>
            <w:r w:rsidR="00230229" w:rsidRPr="00230229">
              <w:rPr>
                <w:b/>
                <w:color w:val="auto"/>
              </w:rPr>
              <w:t>RSB 0030</w:t>
            </w:r>
          </w:p>
        </w:tc>
      </w:tr>
      <w:tr w:rsidR="00766964" w:rsidRPr="00766964" w:rsidTr="00775E3B">
        <w:tc>
          <w:tcPr>
            <w:tcW w:w="3601" w:type="dxa"/>
            <w:tcBorders>
              <w:top w:val="single" w:sz="8" w:space="0" w:color="FFFFFF"/>
              <w:left w:val="nil"/>
              <w:bottom w:val="single" w:sz="8" w:space="0" w:color="auto"/>
              <w:right w:val="nil"/>
            </w:tcBorders>
            <w:shd w:val="clear" w:color="auto" w:fill="C6D9F1"/>
            <w:vAlign w:val="center"/>
            <w:hideMark/>
          </w:tcPr>
          <w:p w:rsidR="00766964" w:rsidRPr="00766964" w:rsidRDefault="00766964" w:rsidP="00775E3B">
            <w:pPr>
              <w:pStyle w:val="TableTextWhite"/>
              <w:rPr>
                <w:b/>
                <w:color w:val="auto"/>
              </w:rPr>
            </w:pPr>
            <w:r w:rsidRPr="00766964">
              <w:rPr>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rsidR="00766964" w:rsidRPr="00766964" w:rsidRDefault="00766964" w:rsidP="00775E3B">
            <w:pPr>
              <w:pStyle w:val="TableTextWhite"/>
              <w:rPr>
                <w:color w:val="auto"/>
              </w:rPr>
            </w:pPr>
            <w:r w:rsidRPr="00766964">
              <w:rPr>
                <w:color w:val="auto"/>
              </w:rPr>
              <w:t>www.justice.nsw.gov.au</w:t>
            </w:r>
          </w:p>
        </w:tc>
      </w:tr>
    </w:tbl>
    <w:p w:rsidR="00766964" w:rsidRPr="00766964" w:rsidRDefault="00766964" w:rsidP="00766964"/>
    <w:p w:rsidR="00057CB3" w:rsidRDefault="00057CB3" w:rsidP="001875A4">
      <w:pPr>
        <w:pStyle w:val="Heading1"/>
        <w:spacing w:line="240" w:lineRule="auto"/>
        <w:rPr>
          <w:rFonts w:asciiTheme="majorHAnsi" w:hAnsiTheme="majorHAnsi" w:cstheme="majorHAnsi"/>
          <w:sz w:val="24"/>
          <w:szCs w:val="24"/>
        </w:rPr>
      </w:pPr>
      <w:r w:rsidRPr="00802CD3">
        <w:rPr>
          <w:rFonts w:asciiTheme="majorHAnsi" w:hAnsiTheme="majorHAnsi" w:cstheme="majorHAnsi"/>
          <w:sz w:val="24"/>
          <w:szCs w:val="24"/>
        </w:rPr>
        <w:t>Primary purpose of the role</w:t>
      </w:r>
    </w:p>
    <w:p w:rsidR="006F390F" w:rsidRPr="00D10D3D" w:rsidRDefault="007F40D5" w:rsidP="00D10D3D">
      <w:pPr>
        <w:jc w:val="both"/>
        <w:rPr>
          <w:rFonts w:ascii="Arial" w:hAnsi="Arial" w:cs="Arial"/>
        </w:rPr>
      </w:pPr>
      <w:r>
        <w:rPr>
          <w:rFonts w:ascii="Arial" w:hAnsi="Arial" w:cs="Arial"/>
        </w:rPr>
        <w:t>Provide operational leadership, p</w:t>
      </w:r>
      <w:r w:rsidR="005A38D6">
        <w:rPr>
          <w:rFonts w:ascii="Arial" w:hAnsi="Arial" w:cs="Arial"/>
        </w:rPr>
        <w:t>lan, m</w:t>
      </w:r>
      <w:r w:rsidR="00D10D3D">
        <w:rPr>
          <w:rFonts w:ascii="Arial" w:hAnsi="Arial" w:cs="Arial"/>
        </w:rPr>
        <w:t xml:space="preserve">anage and </w:t>
      </w:r>
      <w:r w:rsidR="00F82171">
        <w:rPr>
          <w:rFonts w:ascii="Arial" w:hAnsi="Arial" w:cs="Arial"/>
        </w:rPr>
        <w:t xml:space="preserve">monitor the </w:t>
      </w:r>
      <w:r w:rsidR="00D10D3D">
        <w:rPr>
          <w:rFonts w:ascii="Arial" w:hAnsi="Arial" w:cs="Arial"/>
        </w:rPr>
        <w:t>coordina</w:t>
      </w:r>
      <w:r w:rsidR="00F82171">
        <w:rPr>
          <w:rFonts w:ascii="Arial" w:hAnsi="Arial" w:cs="Arial"/>
        </w:rPr>
        <w:t>tion</w:t>
      </w:r>
      <w:r w:rsidR="00D10D3D" w:rsidRPr="00E17F29">
        <w:rPr>
          <w:rFonts w:ascii="Arial" w:hAnsi="Arial" w:cs="Arial"/>
        </w:rPr>
        <w:t xml:space="preserve"> of </w:t>
      </w:r>
      <w:r w:rsidR="00F82171">
        <w:rPr>
          <w:rFonts w:ascii="Arial" w:hAnsi="Arial" w:cs="Arial"/>
        </w:rPr>
        <w:t xml:space="preserve">efficient and cost effective </w:t>
      </w:r>
      <w:r w:rsidR="00D10D3D" w:rsidRPr="00E17F29">
        <w:rPr>
          <w:rFonts w:ascii="Arial" w:hAnsi="Arial" w:cs="Arial"/>
        </w:rPr>
        <w:t>reporting and transcription servi</w:t>
      </w:r>
      <w:r w:rsidR="00F82171">
        <w:rPr>
          <w:rFonts w:ascii="Arial" w:hAnsi="Arial" w:cs="Arial"/>
        </w:rPr>
        <w:t xml:space="preserve">ces in accordance with </w:t>
      </w:r>
      <w:r w:rsidR="00F57DCA">
        <w:rPr>
          <w:rFonts w:ascii="Arial" w:hAnsi="Arial" w:cs="Arial"/>
        </w:rPr>
        <w:t xml:space="preserve">client needs and </w:t>
      </w:r>
      <w:r w:rsidR="00F82171">
        <w:rPr>
          <w:rFonts w:ascii="Arial" w:hAnsi="Arial" w:cs="Arial"/>
        </w:rPr>
        <w:t xml:space="preserve">service </w:t>
      </w:r>
      <w:r w:rsidR="002C0BC4">
        <w:rPr>
          <w:rFonts w:ascii="Arial" w:hAnsi="Arial" w:cs="Arial"/>
        </w:rPr>
        <w:t xml:space="preserve">level </w:t>
      </w:r>
      <w:r w:rsidR="00F82171">
        <w:rPr>
          <w:rFonts w:ascii="Arial" w:hAnsi="Arial" w:cs="Arial"/>
        </w:rPr>
        <w:t>agreements.</w:t>
      </w:r>
    </w:p>
    <w:p w:rsidR="00057CB3" w:rsidRDefault="00057CB3" w:rsidP="002C39EE">
      <w:pPr>
        <w:pStyle w:val="Heading1"/>
        <w:spacing w:before="40"/>
        <w:rPr>
          <w:rFonts w:asciiTheme="majorHAnsi" w:hAnsiTheme="majorHAnsi" w:cstheme="majorHAnsi"/>
          <w:sz w:val="24"/>
          <w:szCs w:val="24"/>
        </w:rPr>
      </w:pPr>
      <w:bookmarkStart w:id="0" w:name="Purpose"/>
      <w:bookmarkEnd w:id="0"/>
      <w:r w:rsidRPr="002C39EE">
        <w:rPr>
          <w:rFonts w:asciiTheme="majorHAnsi" w:hAnsiTheme="majorHAnsi" w:cstheme="majorHAnsi"/>
          <w:sz w:val="24"/>
          <w:szCs w:val="24"/>
        </w:rPr>
        <w:t>Key</w:t>
      </w:r>
      <w:r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a</w:t>
      </w:r>
      <w:r w:rsidRPr="00802CD3">
        <w:rPr>
          <w:rFonts w:asciiTheme="majorHAnsi" w:hAnsiTheme="majorHAnsi" w:cstheme="majorHAnsi"/>
          <w:sz w:val="24"/>
          <w:szCs w:val="24"/>
        </w:rPr>
        <w:t>ccountabilities</w:t>
      </w:r>
    </w:p>
    <w:p w:rsidR="00F57DCA" w:rsidRDefault="0066186E" w:rsidP="00230229">
      <w:pPr>
        <w:numPr>
          <w:ilvl w:val="0"/>
          <w:numId w:val="27"/>
        </w:numPr>
        <w:spacing w:after="0" w:line="240" w:lineRule="auto"/>
        <w:ind w:left="426" w:hanging="357"/>
        <w:jc w:val="both"/>
        <w:rPr>
          <w:rFonts w:ascii="Arial" w:hAnsi="Arial" w:cs="Arial"/>
          <w:szCs w:val="22"/>
        </w:rPr>
      </w:pPr>
      <w:bookmarkStart w:id="1" w:name="_GoBack"/>
      <w:r>
        <w:rPr>
          <w:rFonts w:ascii="Arial" w:hAnsi="Arial" w:cs="Arial"/>
          <w:szCs w:val="22"/>
        </w:rPr>
        <w:t>Lead</w:t>
      </w:r>
      <w:r w:rsidR="00F57DCA">
        <w:rPr>
          <w:rFonts w:ascii="Arial" w:hAnsi="Arial" w:cs="Arial"/>
          <w:szCs w:val="22"/>
        </w:rPr>
        <w:t xml:space="preserve"> the development</w:t>
      </w:r>
      <w:r>
        <w:rPr>
          <w:rFonts w:ascii="Arial" w:hAnsi="Arial" w:cs="Arial"/>
          <w:szCs w:val="22"/>
        </w:rPr>
        <w:t xml:space="preserve"> and maintenance</w:t>
      </w:r>
      <w:r w:rsidR="00F57DCA">
        <w:rPr>
          <w:rFonts w:ascii="Arial" w:hAnsi="Arial" w:cs="Arial"/>
          <w:szCs w:val="22"/>
        </w:rPr>
        <w:t xml:space="preserve"> of guidelines for the allocation of reporting and transcription resources</w:t>
      </w:r>
      <w:bookmarkEnd w:id="1"/>
      <w:r w:rsidR="00F57DCA">
        <w:rPr>
          <w:rFonts w:ascii="Arial" w:hAnsi="Arial" w:cs="Arial"/>
          <w:szCs w:val="22"/>
        </w:rPr>
        <w:t xml:space="preserve">,  </w:t>
      </w:r>
      <w:r>
        <w:rPr>
          <w:rFonts w:ascii="Arial" w:hAnsi="Arial" w:cs="Arial"/>
          <w:szCs w:val="22"/>
        </w:rPr>
        <w:t xml:space="preserve">that </w:t>
      </w:r>
      <w:r w:rsidR="00F57DCA">
        <w:rPr>
          <w:rFonts w:ascii="Arial" w:hAnsi="Arial" w:cs="Arial"/>
          <w:szCs w:val="22"/>
        </w:rPr>
        <w:t>tak</w:t>
      </w:r>
      <w:r>
        <w:rPr>
          <w:rFonts w:ascii="Arial" w:hAnsi="Arial" w:cs="Arial"/>
          <w:szCs w:val="22"/>
        </w:rPr>
        <w:t>es</w:t>
      </w:r>
      <w:r w:rsidR="00F57DCA">
        <w:rPr>
          <w:rFonts w:ascii="Arial" w:hAnsi="Arial" w:cs="Arial"/>
          <w:szCs w:val="22"/>
        </w:rPr>
        <w:t xml:space="preserve"> into consideration working conditions for staff and contract engagement conditions for overflow panel arrangements</w:t>
      </w:r>
    </w:p>
    <w:p w:rsidR="00F57DCA" w:rsidRPr="00F57DCA" w:rsidRDefault="00F57DCA" w:rsidP="00230229">
      <w:pPr>
        <w:numPr>
          <w:ilvl w:val="0"/>
          <w:numId w:val="27"/>
        </w:numPr>
        <w:spacing w:after="0" w:line="240" w:lineRule="auto"/>
        <w:ind w:left="426" w:hanging="357"/>
        <w:jc w:val="both"/>
        <w:rPr>
          <w:rFonts w:ascii="Arial" w:hAnsi="Arial" w:cs="Arial"/>
          <w:szCs w:val="22"/>
        </w:rPr>
      </w:pPr>
      <w:r>
        <w:rPr>
          <w:rFonts w:ascii="Arial" w:hAnsi="Arial" w:cs="Arial"/>
          <w:szCs w:val="22"/>
        </w:rPr>
        <w:t>Ensure resource allocation guidelines are implemented</w:t>
      </w:r>
      <w:r w:rsidR="00D21205" w:rsidRPr="005C7F71">
        <w:rPr>
          <w:rFonts w:ascii="Arial" w:hAnsi="Arial" w:cs="Arial"/>
          <w:szCs w:val="22"/>
        </w:rPr>
        <w:t xml:space="preserve"> to ensure </w:t>
      </w:r>
      <w:r w:rsidR="0066186E">
        <w:rPr>
          <w:rFonts w:ascii="Arial" w:hAnsi="Arial" w:cs="Arial"/>
          <w:szCs w:val="22"/>
        </w:rPr>
        <w:t xml:space="preserve">the efficient and </w:t>
      </w:r>
      <w:r w:rsidR="00D21205" w:rsidRPr="005C7F71">
        <w:rPr>
          <w:rFonts w:ascii="Arial" w:hAnsi="Arial" w:cs="Arial"/>
          <w:szCs w:val="22"/>
        </w:rPr>
        <w:t>cost effective service delivery</w:t>
      </w:r>
      <w:r w:rsidR="00D21205">
        <w:rPr>
          <w:rFonts w:ascii="Arial" w:hAnsi="Arial" w:cs="Arial"/>
          <w:szCs w:val="22"/>
        </w:rPr>
        <w:t xml:space="preserve"> of </w:t>
      </w:r>
      <w:r w:rsidR="00D21205" w:rsidRPr="005C7F71">
        <w:rPr>
          <w:rFonts w:ascii="Arial" w:hAnsi="Arial" w:cs="Arial"/>
          <w:szCs w:val="22"/>
        </w:rPr>
        <w:t>reporting</w:t>
      </w:r>
      <w:r w:rsidR="00D21205">
        <w:rPr>
          <w:rFonts w:ascii="Arial" w:hAnsi="Arial" w:cs="Arial"/>
          <w:szCs w:val="22"/>
        </w:rPr>
        <w:t xml:space="preserve"> and transcription </w:t>
      </w:r>
      <w:r>
        <w:rPr>
          <w:rFonts w:ascii="Arial" w:hAnsi="Arial" w:cs="Arial"/>
          <w:szCs w:val="22"/>
        </w:rPr>
        <w:t>and</w:t>
      </w:r>
      <w:r w:rsidR="00D21205" w:rsidRPr="005C7F71">
        <w:rPr>
          <w:rFonts w:ascii="Arial" w:hAnsi="Arial" w:cs="Arial"/>
          <w:szCs w:val="22"/>
        </w:rPr>
        <w:t xml:space="preserve"> that work is appropriately distributed and clearly commun</w:t>
      </w:r>
      <w:r w:rsidR="00D21205">
        <w:rPr>
          <w:rFonts w:ascii="Arial" w:hAnsi="Arial" w:cs="Arial"/>
          <w:szCs w:val="22"/>
        </w:rPr>
        <w:t>icated across the state</w:t>
      </w:r>
      <w:r w:rsidR="000D617A">
        <w:rPr>
          <w:rFonts w:ascii="Arial" w:hAnsi="Arial" w:cs="Arial"/>
          <w:szCs w:val="22"/>
        </w:rPr>
        <w:t>,</w:t>
      </w:r>
      <w:r w:rsidR="00D21205" w:rsidRPr="005C7F71">
        <w:rPr>
          <w:rFonts w:ascii="Arial" w:hAnsi="Arial" w:cs="Arial"/>
          <w:szCs w:val="22"/>
        </w:rPr>
        <w:t xml:space="preserve"> </w:t>
      </w:r>
      <w:r w:rsidR="000D617A">
        <w:rPr>
          <w:rFonts w:ascii="Arial" w:hAnsi="Arial" w:cs="Arial"/>
          <w:szCs w:val="22"/>
        </w:rPr>
        <w:t>taking into consideration planned and unplanned leave, costs and other business goals</w:t>
      </w:r>
    </w:p>
    <w:p w:rsidR="000F0843" w:rsidRPr="00D21205" w:rsidRDefault="00C656B4" w:rsidP="00230229">
      <w:pPr>
        <w:numPr>
          <w:ilvl w:val="0"/>
          <w:numId w:val="27"/>
        </w:numPr>
        <w:spacing w:after="0" w:line="240" w:lineRule="auto"/>
        <w:ind w:left="426" w:hanging="357"/>
        <w:jc w:val="both"/>
        <w:rPr>
          <w:rFonts w:ascii="Arial" w:hAnsi="Arial" w:cs="Arial"/>
          <w:szCs w:val="22"/>
        </w:rPr>
      </w:pPr>
      <w:r>
        <w:rPr>
          <w:rFonts w:ascii="Arial" w:hAnsi="Arial" w:cs="Arial"/>
          <w:szCs w:val="22"/>
        </w:rPr>
        <w:t xml:space="preserve">Monitor daily operational work priorities </w:t>
      </w:r>
      <w:r w:rsidR="00200076">
        <w:rPr>
          <w:rFonts w:ascii="Arial" w:hAnsi="Arial" w:cs="Arial"/>
          <w:szCs w:val="22"/>
        </w:rPr>
        <w:t xml:space="preserve">and support </w:t>
      </w:r>
      <w:r w:rsidR="00F57DCA">
        <w:rPr>
          <w:rFonts w:ascii="Arial" w:hAnsi="Arial" w:cs="Arial"/>
          <w:szCs w:val="22"/>
        </w:rPr>
        <w:t>Customer Service Officers</w:t>
      </w:r>
      <w:r w:rsidR="00200076">
        <w:rPr>
          <w:rFonts w:ascii="Arial" w:hAnsi="Arial" w:cs="Arial"/>
          <w:szCs w:val="22"/>
        </w:rPr>
        <w:t xml:space="preserve"> </w:t>
      </w:r>
      <w:r w:rsidR="00F57DCA">
        <w:rPr>
          <w:rFonts w:ascii="Arial" w:hAnsi="Arial" w:cs="Arial"/>
          <w:szCs w:val="22"/>
        </w:rPr>
        <w:t xml:space="preserve"> </w:t>
      </w:r>
      <w:r>
        <w:rPr>
          <w:rFonts w:ascii="Arial" w:hAnsi="Arial" w:cs="Arial"/>
          <w:szCs w:val="22"/>
        </w:rPr>
        <w:t>to ensure timely, efficient and quality services are provided and serve as an escalation point for matters requiring expert assistance</w:t>
      </w:r>
    </w:p>
    <w:p w:rsidR="000F0843" w:rsidRPr="00D21205" w:rsidRDefault="000F0843" w:rsidP="00230229">
      <w:pPr>
        <w:numPr>
          <w:ilvl w:val="0"/>
          <w:numId w:val="27"/>
        </w:numPr>
        <w:spacing w:after="0" w:line="240" w:lineRule="auto"/>
        <w:ind w:left="426" w:hanging="357"/>
        <w:jc w:val="both"/>
        <w:rPr>
          <w:rFonts w:ascii="Arial" w:hAnsi="Arial" w:cs="Arial"/>
          <w:szCs w:val="22"/>
        </w:rPr>
      </w:pPr>
      <w:r w:rsidRPr="00D21205">
        <w:rPr>
          <w:rFonts w:ascii="Arial" w:hAnsi="Arial" w:cs="Arial"/>
          <w:szCs w:val="22"/>
        </w:rPr>
        <w:t xml:space="preserve">Provide information to clients on the availability of recording resources </w:t>
      </w:r>
      <w:r w:rsidR="00C656B4">
        <w:rPr>
          <w:rFonts w:ascii="Arial" w:hAnsi="Arial" w:cs="Arial"/>
          <w:szCs w:val="22"/>
        </w:rPr>
        <w:t xml:space="preserve">and </w:t>
      </w:r>
      <w:r w:rsidRPr="00D21205">
        <w:rPr>
          <w:rFonts w:ascii="Arial" w:hAnsi="Arial" w:cs="Arial"/>
          <w:szCs w:val="22"/>
        </w:rPr>
        <w:t>service delivery options to meet client needs</w:t>
      </w:r>
    </w:p>
    <w:p w:rsidR="00C656B4" w:rsidRPr="00E17F29" w:rsidRDefault="00C656B4" w:rsidP="00230229">
      <w:pPr>
        <w:numPr>
          <w:ilvl w:val="0"/>
          <w:numId w:val="27"/>
        </w:numPr>
        <w:spacing w:after="0" w:line="240" w:lineRule="auto"/>
        <w:ind w:left="426" w:hanging="357"/>
        <w:jc w:val="both"/>
        <w:rPr>
          <w:rFonts w:ascii="Arial" w:hAnsi="Arial" w:cs="Arial"/>
          <w:szCs w:val="22"/>
        </w:rPr>
      </w:pPr>
      <w:r w:rsidRPr="00E17F29">
        <w:rPr>
          <w:rFonts w:ascii="Arial" w:hAnsi="Arial" w:cs="Arial"/>
          <w:szCs w:val="22"/>
        </w:rPr>
        <w:t>Identify and allocate the reporting resources needed for court circuits in country and regional NSW, including the appropriate deployment of staff</w:t>
      </w:r>
      <w:r>
        <w:rPr>
          <w:rFonts w:ascii="Arial" w:hAnsi="Arial" w:cs="Arial"/>
          <w:szCs w:val="22"/>
        </w:rPr>
        <w:t xml:space="preserve"> and equipment, to ensure that </w:t>
      </w:r>
      <w:r w:rsidRPr="00E17F29">
        <w:rPr>
          <w:rFonts w:ascii="Arial" w:hAnsi="Arial" w:cs="Arial"/>
          <w:szCs w:val="22"/>
        </w:rPr>
        <w:t>the ne</w:t>
      </w:r>
      <w:r>
        <w:rPr>
          <w:rFonts w:ascii="Arial" w:hAnsi="Arial" w:cs="Arial"/>
          <w:szCs w:val="22"/>
        </w:rPr>
        <w:t>eds of court sittings are met</w:t>
      </w:r>
    </w:p>
    <w:p w:rsidR="00D10D3D" w:rsidRPr="00E17F29" w:rsidRDefault="00D10D3D" w:rsidP="00230229">
      <w:pPr>
        <w:numPr>
          <w:ilvl w:val="0"/>
          <w:numId w:val="27"/>
        </w:numPr>
        <w:spacing w:after="0" w:line="240" w:lineRule="auto"/>
        <w:ind w:left="426" w:hanging="357"/>
        <w:jc w:val="both"/>
        <w:rPr>
          <w:rFonts w:ascii="Arial" w:hAnsi="Arial" w:cs="Arial"/>
          <w:szCs w:val="22"/>
        </w:rPr>
      </w:pPr>
      <w:r w:rsidRPr="00E17F29">
        <w:rPr>
          <w:rFonts w:ascii="Arial" w:hAnsi="Arial" w:cs="Arial"/>
          <w:szCs w:val="22"/>
        </w:rPr>
        <w:t>Provide accurat</w:t>
      </w:r>
      <w:r w:rsidR="00F82171">
        <w:rPr>
          <w:rFonts w:ascii="Arial" w:hAnsi="Arial" w:cs="Arial"/>
          <w:szCs w:val="22"/>
        </w:rPr>
        <w:t>e information</w:t>
      </w:r>
      <w:r w:rsidR="00C656B4">
        <w:rPr>
          <w:rFonts w:ascii="Arial" w:hAnsi="Arial" w:cs="Arial"/>
          <w:szCs w:val="22"/>
        </w:rPr>
        <w:t xml:space="preserve">, reports and data </w:t>
      </w:r>
      <w:r w:rsidR="00F82171">
        <w:rPr>
          <w:rFonts w:ascii="Arial" w:hAnsi="Arial" w:cs="Arial"/>
          <w:szCs w:val="22"/>
        </w:rPr>
        <w:t xml:space="preserve">to the </w:t>
      </w:r>
      <w:r w:rsidRPr="00E17F29">
        <w:rPr>
          <w:rFonts w:ascii="Arial" w:hAnsi="Arial" w:cs="Arial"/>
          <w:szCs w:val="22"/>
        </w:rPr>
        <w:t>Manager</w:t>
      </w:r>
      <w:r w:rsidR="00F82171">
        <w:rPr>
          <w:rFonts w:ascii="Arial" w:hAnsi="Arial" w:cs="Arial"/>
          <w:szCs w:val="22"/>
        </w:rPr>
        <w:t>, Workforce Planning Unit</w:t>
      </w:r>
      <w:r w:rsidRPr="00E17F29">
        <w:rPr>
          <w:rFonts w:ascii="Arial" w:hAnsi="Arial" w:cs="Arial"/>
          <w:szCs w:val="22"/>
        </w:rPr>
        <w:t xml:space="preserve"> regarding court listings and staff availability to facilitate  planning and distribution of reporting assignments</w:t>
      </w:r>
      <w:r w:rsidR="00C656B4">
        <w:rPr>
          <w:rFonts w:ascii="Arial" w:hAnsi="Arial" w:cs="Arial"/>
          <w:szCs w:val="22"/>
        </w:rPr>
        <w:t xml:space="preserve"> and </w:t>
      </w:r>
      <w:r w:rsidR="00A24072">
        <w:rPr>
          <w:rFonts w:ascii="Arial" w:hAnsi="Arial" w:cs="Arial"/>
          <w:szCs w:val="22"/>
        </w:rPr>
        <w:t>recommendations for change / continuous improvements</w:t>
      </w:r>
    </w:p>
    <w:p w:rsidR="00D10D3D" w:rsidRPr="00E17F29" w:rsidRDefault="00D10D3D" w:rsidP="00230229">
      <w:pPr>
        <w:numPr>
          <w:ilvl w:val="0"/>
          <w:numId w:val="27"/>
        </w:numPr>
        <w:spacing w:after="0" w:line="240" w:lineRule="auto"/>
        <w:ind w:left="426" w:hanging="357"/>
        <w:jc w:val="both"/>
        <w:rPr>
          <w:rFonts w:ascii="Arial" w:hAnsi="Arial" w:cs="Arial"/>
          <w:szCs w:val="22"/>
        </w:rPr>
      </w:pPr>
      <w:r w:rsidRPr="00E17F29">
        <w:rPr>
          <w:rFonts w:ascii="Arial" w:hAnsi="Arial" w:cs="Arial"/>
          <w:szCs w:val="22"/>
        </w:rPr>
        <w:t>Identify and report to the Manager,</w:t>
      </w:r>
      <w:r>
        <w:rPr>
          <w:rFonts w:ascii="Arial" w:hAnsi="Arial" w:cs="Arial"/>
          <w:szCs w:val="22"/>
        </w:rPr>
        <w:t xml:space="preserve"> Planning and Workforce </w:t>
      </w:r>
      <w:r w:rsidRPr="00E17F29">
        <w:rPr>
          <w:rFonts w:ascii="Arial" w:hAnsi="Arial" w:cs="Arial"/>
          <w:szCs w:val="22"/>
        </w:rPr>
        <w:t xml:space="preserve">any trends, unusual or recurring issues including unmet demand to ensure that appropriate and timely </w:t>
      </w:r>
      <w:r w:rsidR="00C656B4">
        <w:rPr>
          <w:rFonts w:ascii="Arial" w:hAnsi="Arial" w:cs="Arial"/>
          <w:szCs w:val="22"/>
        </w:rPr>
        <w:t>planning measures can be taken</w:t>
      </w:r>
    </w:p>
    <w:p w:rsidR="00D10D3D" w:rsidRDefault="00D10D3D" w:rsidP="00230229">
      <w:pPr>
        <w:numPr>
          <w:ilvl w:val="0"/>
          <w:numId w:val="27"/>
        </w:numPr>
        <w:spacing w:after="0" w:line="240" w:lineRule="auto"/>
        <w:ind w:left="426" w:hanging="357"/>
        <w:jc w:val="both"/>
        <w:rPr>
          <w:rFonts w:ascii="Arial" w:hAnsi="Arial" w:cs="Arial"/>
          <w:szCs w:val="22"/>
        </w:rPr>
      </w:pPr>
      <w:r w:rsidRPr="00E17F29">
        <w:rPr>
          <w:rFonts w:ascii="Arial" w:hAnsi="Arial" w:cs="Arial"/>
          <w:szCs w:val="22"/>
        </w:rPr>
        <w:t xml:space="preserve">Provide information </w:t>
      </w:r>
      <w:r w:rsidR="00C656B4">
        <w:rPr>
          <w:rFonts w:ascii="Arial" w:hAnsi="Arial" w:cs="Arial"/>
          <w:szCs w:val="22"/>
        </w:rPr>
        <w:t xml:space="preserve">and advice to the </w:t>
      </w:r>
      <w:r w:rsidRPr="00E17F29">
        <w:rPr>
          <w:rFonts w:ascii="Arial" w:hAnsi="Arial" w:cs="Arial"/>
          <w:szCs w:val="22"/>
        </w:rPr>
        <w:t xml:space="preserve">Centre Supervisors </w:t>
      </w:r>
      <w:r w:rsidR="00C656B4">
        <w:rPr>
          <w:rFonts w:ascii="Arial" w:hAnsi="Arial" w:cs="Arial"/>
          <w:szCs w:val="22"/>
        </w:rPr>
        <w:t xml:space="preserve">and Customer Service Officers </w:t>
      </w:r>
      <w:r w:rsidRPr="00E17F29">
        <w:rPr>
          <w:rFonts w:ascii="Arial" w:hAnsi="Arial" w:cs="Arial"/>
          <w:szCs w:val="22"/>
        </w:rPr>
        <w:t>regarding circuits or assignments to ensure that appropriate planning measures</w:t>
      </w:r>
      <w:r w:rsidR="00C656B4">
        <w:rPr>
          <w:rFonts w:ascii="Arial" w:hAnsi="Arial" w:cs="Arial"/>
          <w:szCs w:val="22"/>
        </w:rPr>
        <w:t xml:space="preserve"> are taken in various locations</w:t>
      </w:r>
    </w:p>
    <w:p w:rsidR="00D10D3D" w:rsidRPr="00E17F29" w:rsidRDefault="00D10D3D" w:rsidP="00230229">
      <w:pPr>
        <w:numPr>
          <w:ilvl w:val="0"/>
          <w:numId w:val="27"/>
        </w:numPr>
        <w:spacing w:after="0" w:line="240" w:lineRule="auto"/>
        <w:ind w:left="426" w:hanging="357"/>
        <w:jc w:val="both"/>
        <w:rPr>
          <w:rFonts w:ascii="Arial" w:hAnsi="Arial" w:cs="Arial"/>
          <w:szCs w:val="22"/>
        </w:rPr>
      </w:pPr>
      <w:r w:rsidRPr="00E17F29">
        <w:rPr>
          <w:rFonts w:ascii="Arial" w:hAnsi="Arial" w:cs="Arial"/>
          <w:szCs w:val="22"/>
        </w:rPr>
        <w:lastRenderedPageBreak/>
        <w:t xml:space="preserve">Provide information to </w:t>
      </w:r>
      <w:r w:rsidR="0066186E">
        <w:rPr>
          <w:rFonts w:ascii="Arial" w:hAnsi="Arial" w:cs="Arial"/>
          <w:szCs w:val="22"/>
        </w:rPr>
        <w:t xml:space="preserve">internal and </w:t>
      </w:r>
      <w:r w:rsidRPr="00E17F29">
        <w:rPr>
          <w:rFonts w:ascii="Arial" w:hAnsi="Arial" w:cs="Arial"/>
          <w:szCs w:val="22"/>
        </w:rPr>
        <w:t xml:space="preserve">external clients and discuss reporting resources allocated to proceedings to ensure that the </w:t>
      </w:r>
      <w:r w:rsidR="00C656B4">
        <w:rPr>
          <w:rFonts w:ascii="Arial" w:hAnsi="Arial" w:cs="Arial"/>
          <w:szCs w:val="22"/>
        </w:rPr>
        <w:t>needs of court sittings are met</w:t>
      </w:r>
    </w:p>
    <w:p w:rsidR="00B368D5" w:rsidRPr="00B01D1B" w:rsidRDefault="00B368D5" w:rsidP="00230229">
      <w:pPr>
        <w:numPr>
          <w:ilvl w:val="0"/>
          <w:numId w:val="27"/>
        </w:numPr>
        <w:spacing w:after="0" w:line="240" w:lineRule="auto"/>
        <w:ind w:left="426" w:hanging="357"/>
        <w:jc w:val="both"/>
        <w:rPr>
          <w:rFonts w:ascii="Arial" w:hAnsi="Arial" w:cs="Arial"/>
          <w:szCs w:val="22"/>
        </w:rPr>
      </w:pPr>
      <w:bookmarkStart w:id="2" w:name="Accountabilities"/>
      <w:bookmarkEnd w:id="2"/>
      <w:r w:rsidRPr="00B01D1B">
        <w:rPr>
          <w:rFonts w:ascii="Arial" w:hAnsi="Arial" w:cs="Arial"/>
          <w:szCs w:val="22"/>
        </w:rPr>
        <w:t>Liaise with the Business Services Unit and/or Technical Services Unit to resolve general reporter issues including training and poor performance on circuit</w:t>
      </w:r>
    </w:p>
    <w:p w:rsidR="000F0843" w:rsidRDefault="000F0843" w:rsidP="00057CB3">
      <w:pPr>
        <w:pStyle w:val="Heading1"/>
        <w:rPr>
          <w:rFonts w:asciiTheme="majorHAnsi" w:hAnsiTheme="majorHAnsi" w:cstheme="majorHAnsi"/>
          <w:sz w:val="24"/>
          <w:szCs w:val="24"/>
        </w:rPr>
      </w:pPr>
    </w:p>
    <w:p w:rsidR="00057CB3" w:rsidRDefault="00057CB3" w:rsidP="00057CB3">
      <w:pPr>
        <w:pStyle w:val="Heading1"/>
        <w:rPr>
          <w:rFonts w:asciiTheme="majorHAnsi" w:hAnsiTheme="majorHAnsi" w:cstheme="majorHAnsi"/>
          <w:sz w:val="24"/>
          <w:szCs w:val="24"/>
        </w:rPr>
      </w:pPr>
      <w:r w:rsidRPr="00802CD3">
        <w:rPr>
          <w:rFonts w:asciiTheme="majorHAnsi" w:hAnsiTheme="majorHAnsi" w:cstheme="majorHAnsi"/>
          <w:sz w:val="24"/>
          <w:szCs w:val="24"/>
        </w:rPr>
        <w:t>Key</w:t>
      </w:r>
      <w:r w:rsidR="00E31CD3"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c</w:t>
      </w:r>
      <w:r w:rsidRPr="00802CD3">
        <w:rPr>
          <w:rFonts w:asciiTheme="majorHAnsi" w:hAnsiTheme="majorHAnsi" w:cstheme="majorHAnsi"/>
          <w:sz w:val="24"/>
          <w:szCs w:val="24"/>
        </w:rPr>
        <w:t>hallenges</w:t>
      </w:r>
    </w:p>
    <w:p w:rsidR="00FD1FD1" w:rsidRPr="00E17F29" w:rsidRDefault="00FD1FD1" w:rsidP="00230229">
      <w:pPr>
        <w:numPr>
          <w:ilvl w:val="0"/>
          <w:numId w:val="27"/>
        </w:numPr>
        <w:spacing w:after="0" w:line="240" w:lineRule="auto"/>
        <w:ind w:left="426" w:hanging="357"/>
        <w:jc w:val="both"/>
        <w:rPr>
          <w:rFonts w:ascii="Arial" w:hAnsi="Arial" w:cs="Arial"/>
          <w:szCs w:val="22"/>
        </w:rPr>
      </w:pPr>
      <w:r w:rsidRPr="00E17F29">
        <w:rPr>
          <w:rFonts w:ascii="Arial" w:hAnsi="Arial" w:cs="Arial"/>
          <w:szCs w:val="22"/>
        </w:rPr>
        <w:t>Determining appropriate assignment of resources to country court circuit</w:t>
      </w:r>
      <w:r w:rsidR="0001321F">
        <w:rPr>
          <w:rFonts w:ascii="Arial" w:hAnsi="Arial" w:cs="Arial"/>
          <w:szCs w:val="22"/>
        </w:rPr>
        <w:t>s given the high demand for</w:t>
      </w:r>
      <w:r w:rsidRPr="00E17F29">
        <w:rPr>
          <w:rFonts w:ascii="Arial" w:hAnsi="Arial" w:cs="Arial"/>
          <w:szCs w:val="22"/>
        </w:rPr>
        <w:t xml:space="preserve"> work and the need to constantly revise staffing to determine appropriate reso</w:t>
      </w:r>
      <w:r w:rsidR="0001321F">
        <w:rPr>
          <w:rFonts w:ascii="Arial" w:hAnsi="Arial" w:cs="Arial"/>
          <w:szCs w:val="22"/>
        </w:rPr>
        <w:t>urcing within court constraints</w:t>
      </w:r>
    </w:p>
    <w:p w:rsidR="00FD1FD1" w:rsidRPr="00E17F29" w:rsidRDefault="00FD1FD1" w:rsidP="00230229">
      <w:pPr>
        <w:numPr>
          <w:ilvl w:val="0"/>
          <w:numId w:val="27"/>
        </w:numPr>
        <w:spacing w:after="0" w:line="240" w:lineRule="auto"/>
        <w:ind w:left="426" w:hanging="357"/>
        <w:jc w:val="both"/>
        <w:rPr>
          <w:rFonts w:ascii="Arial" w:hAnsi="Arial" w:cs="Arial"/>
          <w:szCs w:val="22"/>
        </w:rPr>
      </w:pPr>
      <w:r w:rsidRPr="00E17F29">
        <w:rPr>
          <w:rFonts w:ascii="Arial" w:hAnsi="Arial" w:cs="Arial"/>
          <w:szCs w:val="22"/>
        </w:rPr>
        <w:t>Working in a dynamic and complex environment</w:t>
      </w:r>
      <w:r w:rsidR="005C7F71">
        <w:rPr>
          <w:rFonts w:ascii="Arial" w:hAnsi="Arial" w:cs="Arial"/>
          <w:szCs w:val="22"/>
        </w:rPr>
        <w:t xml:space="preserve"> which requires a high degree of accuracy and attention to detail</w:t>
      </w:r>
      <w:r w:rsidRPr="00E17F29">
        <w:rPr>
          <w:rFonts w:ascii="Arial" w:hAnsi="Arial" w:cs="Arial"/>
          <w:szCs w:val="22"/>
        </w:rPr>
        <w:t xml:space="preserve"> with competing pressures a</w:t>
      </w:r>
      <w:r w:rsidR="0001321F">
        <w:rPr>
          <w:rFonts w:ascii="Arial" w:hAnsi="Arial" w:cs="Arial"/>
          <w:szCs w:val="22"/>
        </w:rPr>
        <w:t>nd changing client requirements</w:t>
      </w:r>
    </w:p>
    <w:p w:rsidR="006F390F" w:rsidRPr="00230229" w:rsidRDefault="006F390F" w:rsidP="00230229">
      <w:pPr>
        <w:spacing w:after="0" w:line="240" w:lineRule="auto"/>
        <w:ind w:left="426"/>
        <w:jc w:val="both"/>
        <w:rPr>
          <w:rFonts w:ascii="Arial" w:hAnsi="Arial" w:cs="Arial"/>
          <w:szCs w:val="22"/>
        </w:rPr>
      </w:pPr>
      <w:bookmarkStart w:id="3" w:name="Challenges"/>
      <w:bookmarkEnd w:id="3"/>
    </w:p>
    <w:p w:rsidR="00057CB3" w:rsidRDefault="00043B92" w:rsidP="00057CB3">
      <w:pPr>
        <w:pStyle w:val="Heading1"/>
        <w:rPr>
          <w:rFonts w:asciiTheme="majorHAnsi" w:hAnsiTheme="majorHAnsi" w:cstheme="majorHAnsi"/>
          <w:sz w:val="24"/>
          <w:szCs w:val="24"/>
        </w:rPr>
      </w:pPr>
      <w:r w:rsidRPr="00802CD3">
        <w:rPr>
          <w:rFonts w:asciiTheme="majorHAnsi" w:hAnsiTheme="majorHAnsi" w:cstheme="majorHAnsi"/>
          <w:sz w:val="24"/>
          <w:szCs w:val="24"/>
        </w:rPr>
        <w:t>Key r</w:t>
      </w:r>
      <w:r w:rsidR="00057CB3" w:rsidRPr="00802CD3">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C978B9"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142BAB" w:rsidRPr="00C978B9" w:rsidRDefault="00142BAB" w:rsidP="00E832CB">
            <w:pPr>
              <w:pStyle w:val="TableTextWhite0"/>
            </w:pPr>
            <w:r w:rsidRPr="00C978B9">
              <w:t>Who</w:t>
            </w:r>
          </w:p>
        </w:tc>
        <w:tc>
          <w:tcPr>
            <w:tcW w:w="6946" w:type="dxa"/>
          </w:tcPr>
          <w:p w:rsidR="00142BAB" w:rsidRPr="00C978B9" w:rsidRDefault="00142BAB" w:rsidP="00E832CB">
            <w:pPr>
              <w:pStyle w:val="TableTextWhite0"/>
            </w:pPr>
            <w:r w:rsidRPr="00C978B9">
              <w:t>Why</w:t>
            </w:r>
          </w:p>
        </w:tc>
      </w:tr>
      <w:tr w:rsidR="00142BAB" w:rsidRPr="00A8245E" w:rsidTr="00E832CB">
        <w:trPr>
          <w:cantSplit/>
        </w:trPr>
        <w:tc>
          <w:tcPr>
            <w:tcW w:w="3601"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bookmarkStart w:id="4" w:name="InternalRelationships"/>
            <w:r w:rsidRPr="00A8245E">
              <w:rPr>
                <w:b/>
              </w:rPr>
              <w:t>Internal</w:t>
            </w:r>
          </w:p>
        </w:tc>
        <w:tc>
          <w:tcPr>
            <w:tcW w:w="6946"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p>
        </w:tc>
      </w:tr>
      <w:tr w:rsidR="00142BAB" w:rsidRPr="00A8245E" w:rsidTr="00E832CB">
        <w:trPr>
          <w:cantSplit/>
        </w:trPr>
        <w:tc>
          <w:tcPr>
            <w:tcW w:w="3601" w:type="dxa"/>
            <w:tcBorders>
              <w:top w:val="single" w:sz="8" w:space="0" w:color="auto"/>
              <w:bottom w:val="single" w:sz="8" w:space="0" w:color="auto"/>
            </w:tcBorders>
            <w:shd w:val="clear" w:color="auto" w:fill="auto"/>
          </w:tcPr>
          <w:p w:rsidR="00142BAB" w:rsidRPr="001875A4" w:rsidRDefault="005A38D6" w:rsidP="001875A4">
            <w:pPr>
              <w:keepNext/>
              <w:keepLines/>
              <w:autoSpaceDE w:val="0"/>
              <w:autoSpaceDN w:val="0"/>
              <w:adjustRightInd w:val="0"/>
              <w:spacing w:before="120" w:after="0" w:line="240" w:lineRule="auto"/>
              <w:rPr>
                <w:rFonts w:asciiTheme="minorHAnsi" w:hAnsiTheme="minorHAnsi" w:cstheme="minorHAnsi"/>
                <w:color w:val="FF0000"/>
              </w:rPr>
            </w:pPr>
            <w:r>
              <w:rPr>
                <w:rFonts w:ascii="Arial" w:hAnsi="Arial" w:cs="Arial"/>
                <w:color w:val="000000"/>
                <w:szCs w:val="22"/>
              </w:rPr>
              <w:t>Manager</w:t>
            </w:r>
          </w:p>
        </w:tc>
        <w:tc>
          <w:tcPr>
            <w:tcW w:w="6946" w:type="dxa"/>
            <w:tcBorders>
              <w:top w:val="single" w:sz="8" w:space="0" w:color="auto"/>
              <w:bottom w:val="single" w:sz="8" w:space="0" w:color="auto"/>
            </w:tcBorders>
            <w:shd w:val="clear" w:color="auto" w:fill="auto"/>
          </w:tcPr>
          <w:p w:rsidR="00074DC4" w:rsidRDefault="00074DC4" w:rsidP="00F82171">
            <w:pPr>
              <w:pStyle w:val="ListParagraph"/>
              <w:keepNext/>
              <w:keepLines/>
              <w:numPr>
                <w:ilvl w:val="0"/>
                <w:numId w:val="39"/>
              </w:numPr>
              <w:autoSpaceDE w:val="0"/>
              <w:autoSpaceDN w:val="0"/>
              <w:adjustRightInd w:val="0"/>
              <w:spacing w:before="120" w:after="0" w:line="240" w:lineRule="auto"/>
              <w:rPr>
                <w:rFonts w:ascii="Arial" w:hAnsi="Arial" w:cs="Arial"/>
                <w:color w:val="000000"/>
                <w:szCs w:val="22"/>
                <w:lang w:val="en-GB"/>
              </w:rPr>
            </w:pPr>
            <w:r>
              <w:rPr>
                <w:rFonts w:ascii="Arial" w:hAnsi="Arial" w:cs="Arial"/>
                <w:color w:val="000000"/>
                <w:szCs w:val="22"/>
                <w:lang w:val="en-GB"/>
              </w:rPr>
              <w:t>Seek direction, advice and support</w:t>
            </w:r>
          </w:p>
          <w:p w:rsidR="00074DC4" w:rsidRDefault="00074DC4" w:rsidP="00F82171">
            <w:pPr>
              <w:pStyle w:val="ListParagraph"/>
              <w:keepNext/>
              <w:keepLines/>
              <w:numPr>
                <w:ilvl w:val="0"/>
                <w:numId w:val="39"/>
              </w:numPr>
              <w:autoSpaceDE w:val="0"/>
              <w:autoSpaceDN w:val="0"/>
              <w:adjustRightInd w:val="0"/>
              <w:spacing w:before="120" w:after="0" w:line="240" w:lineRule="auto"/>
              <w:rPr>
                <w:rFonts w:ascii="Arial" w:hAnsi="Arial" w:cs="Arial"/>
                <w:color w:val="000000"/>
                <w:szCs w:val="22"/>
                <w:lang w:val="en-GB"/>
              </w:rPr>
            </w:pPr>
            <w:r>
              <w:rPr>
                <w:rFonts w:ascii="Arial" w:hAnsi="Arial" w:cs="Arial"/>
                <w:color w:val="000000"/>
                <w:szCs w:val="22"/>
                <w:lang w:val="en-GB"/>
              </w:rPr>
              <w:t>Provide regular updates and keep informed</w:t>
            </w:r>
          </w:p>
          <w:p w:rsidR="00F82171" w:rsidRPr="00074DC4" w:rsidRDefault="00074DC4" w:rsidP="00074DC4">
            <w:pPr>
              <w:pStyle w:val="ListParagraph"/>
              <w:keepNext/>
              <w:keepLines/>
              <w:numPr>
                <w:ilvl w:val="0"/>
                <w:numId w:val="39"/>
              </w:numPr>
              <w:autoSpaceDE w:val="0"/>
              <w:autoSpaceDN w:val="0"/>
              <w:adjustRightInd w:val="0"/>
              <w:spacing w:before="120" w:after="0" w:line="240" w:lineRule="auto"/>
              <w:rPr>
                <w:rFonts w:ascii="Arial" w:hAnsi="Arial" w:cs="Arial"/>
                <w:color w:val="000000"/>
                <w:szCs w:val="22"/>
                <w:lang w:val="en-GB"/>
              </w:rPr>
            </w:pPr>
            <w:r>
              <w:rPr>
                <w:rFonts w:ascii="Arial" w:hAnsi="Arial" w:cs="Arial"/>
                <w:color w:val="000000"/>
                <w:szCs w:val="22"/>
                <w:lang w:val="en-GB"/>
              </w:rPr>
              <w:t>Escalate issues</w:t>
            </w:r>
          </w:p>
        </w:tc>
      </w:tr>
      <w:bookmarkEnd w:id="4"/>
      <w:tr w:rsidR="007B1EA5" w:rsidRPr="00A8245E" w:rsidTr="00E832CB">
        <w:trPr>
          <w:cantSplit/>
        </w:trPr>
        <w:tc>
          <w:tcPr>
            <w:tcW w:w="3601" w:type="dxa"/>
            <w:tcBorders>
              <w:top w:val="single" w:sz="8" w:space="0" w:color="auto"/>
              <w:bottom w:val="single" w:sz="8" w:space="0" w:color="auto"/>
            </w:tcBorders>
            <w:shd w:val="clear" w:color="auto" w:fill="auto"/>
          </w:tcPr>
          <w:p w:rsidR="007B1EA5" w:rsidRPr="00A8245E" w:rsidRDefault="00F82171" w:rsidP="007B1EA5">
            <w:pPr>
              <w:keepNext/>
              <w:keepLines/>
              <w:autoSpaceDE w:val="0"/>
              <w:autoSpaceDN w:val="0"/>
              <w:adjustRightInd w:val="0"/>
              <w:spacing w:before="120" w:after="0" w:line="240" w:lineRule="auto"/>
              <w:rPr>
                <w:b/>
              </w:rPr>
            </w:pPr>
            <w:r>
              <w:rPr>
                <w:rFonts w:ascii="Arial" w:hAnsi="Arial" w:cs="Arial"/>
                <w:color w:val="000000"/>
                <w:szCs w:val="22"/>
                <w:lang w:val="en-GB"/>
              </w:rPr>
              <w:t>Work Team</w:t>
            </w:r>
          </w:p>
        </w:tc>
        <w:tc>
          <w:tcPr>
            <w:tcW w:w="6946" w:type="dxa"/>
            <w:tcBorders>
              <w:top w:val="single" w:sz="8" w:space="0" w:color="auto"/>
              <w:bottom w:val="single" w:sz="8" w:space="0" w:color="auto"/>
            </w:tcBorders>
            <w:shd w:val="clear" w:color="auto" w:fill="auto"/>
          </w:tcPr>
          <w:p w:rsidR="0001321F" w:rsidRDefault="0001321F" w:rsidP="00F82171">
            <w:pPr>
              <w:pStyle w:val="ListParagraph"/>
              <w:keepNext/>
              <w:keepLines/>
              <w:numPr>
                <w:ilvl w:val="0"/>
                <w:numId w:val="38"/>
              </w:numPr>
              <w:autoSpaceDE w:val="0"/>
              <w:autoSpaceDN w:val="0"/>
              <w:adjustRightInd w:val="0"/>
              <w:spacing w:before="120" w:after="0" w:line="240" w:lineRule="auto"/>
              <w:rPr>
                <w:rFonts w:ascii="Arial" w:hAnsi="Arial" w:cs="Arial"/>
                <w:color w:val="000000"/>
                <w:szCs w:val="22"/>
                <w:lang w:val="en-GB"/>
              </w:rPr>
            </w:pPr>
            <w:r w:rsidRPr="0001321F">
              <w:rPr>
                <w:rFonts w:ascii="Arial" w:hAnsi="Arial" w:cs="Arial"/>
                <w:color w:val="000000"/>
                <w:szCs w:val="22"/>
                <w:lang w:val="en-GB"/>
              </w:rPr>
              <w:t>Provide direction</w:t>
            </w:r>
            <w:r w:rsidR="00793D0F">
              <w:rPr>
                <w:rFonts w:ascii="Arial" w:hAnsi="Arial" w:cs="Arial"/>
                <w:color w:val="000000"/>
                <w:szCs w:val="22"/>
                <w:lang w:val="en-GB"/>
              </w:rPr>
              <w:t>, support and expert advice</w:t>
            </w:r>
          </w:p>
          <w:p w:rsidR="00793D0F" w:rsidRDefault="00793D0F" w:rsidP="00F82171">
            <w:pPr>
              <w:pStyle w:val="ListParagraph"/>
              <w:keepNext/>
              <w:keepLines/>
              <w:numPr>
                <w:ilvl w:val="0"/>
                <w:numId w:val="38"/>
              </w:numPr>
              <w:autoSpaceDE w:val="0"/>
              <w:autoSpaceDN w:val="0"/>
              <w:adjustRightInd w:val="0"/>
              <w:spacing w:before="120" w:after="0" w:line="240" w:lineRule="auto"/>
              <w:rPr>
                <w:rFonts w:ascii="Arial" w:hAnsi="Arial" w:cs="Arial"/>
                <w:color w:val="000000"/>
                <w:szCs w:val="22"/>
                <w:lang w:val="en-GB"/>
              </w:rPr>
            </w:pPr>
            <w:r>
              <w:rPr>
                <w:rFonts w:ascii="Arial" w:hAnsi="Arial" w:cs="Arial"/>
                <w:color w:val="000000"/>
                <w:szCs w:val="22"/>
                <w:lang w:val="en-GB"/>
              </w:rPr>
              <w:t xml:space="preserve">Communicate changes to </w:t>
            </w:r>
            <w:r w:rsidR="004D0B11">
              <w:rPr>
                <w:rFonts w:ascii="Arial" w:hAnsi="Arial" w:cs="Arial"/>
                <w:color w:val="000000"/>
                <w:szCs w:val="22"/>
                <w:lang w:val="en-GB"/>
              </w:rPr>
              <w:t xml:space="preserve">work practices, policies, procedures </w:t>
            </w:r>
          </w:p>
          <w:p w:rsidR="004D0B11" w:rsidRDefault="004D0B11" w:rsidP="00F82171">
            <w:pPr>
              <w:pStyle w:val="ListParagraph"/>
              <w:keepNext/>
              <w:keepLines/>
              <w:numPr>
                <w:ilvl w:val="0"/>
                <w:numId w:val="38"/>
              </w:numPr>
              <w:autoSpaceDE w:val="0"/>
              <w:autoSpaceDN w:val="0"/>
              <w:adjustRightInd w:val="0"/>
              <w:spacing w:before="120" w:after="0" w:line="240" w:lineRule="auto"/>
              <w:rPr>
                <w:rFonts w:ascii="Arial" w:hAnsi="Arial" w:cs="Arial"/>
                <w:color w:val="000000"/>
                <w:szCs w:val="22"/>
                <w:lang w:val="en-GB"/>
              </w:rPr>
            </w:pPr>
            <w:r>
              <w:rPr>
                <w:rFonts w:ascii="Arial" w:hAnsi="Arial" w:cs="Arial"/>
                <w:color w:val="000000"/>
                <w:szCs w:val="22"/>
                <w:lang w:val="en-GB"/>
              </w:rPr>
              <w:t>Request information in real time</w:t>
            </w:r>
          </w:p>
          <w:p w:rsidR="004D0B11" w:rsidRDefault="004D0B11" w:rsidP="00F82171">
            <w:pPr>
              <w:pStyle w:val="ListParagraph"/>
              <w:keepNext/>
              <w:keepLines/>
              <w:numPr>
                <w:ilvl w:val="0"/>
                <w:numId w:val="38"/>
              </w:numPr>
              <w:autoSpaceDE w:val="0"/>
              <w:autoSpaceDN w:val="0"/>
              <w:adjustRightInd w:val="0"/>
              <w:spacing w:before="120" w:after="0" w:line="240" w:lineRule="auto"/>
              <w:rPr>
                <w:rFonts w:ascii="Arial" w:hAnsi="Arial" w:cs="Arial"/>
                <w:color w:val="000000"/>
                <w:szCs w:val="22"/>
                <w:lang w:val="en-GB"/>
              </w:rPr>
            </w:pPr>
            <w:r>
              <w:rPr>
                <w:rFonts w:ascii="Arial" w:hAnsi="Arial" w:cs="Arial"/>
                <w:color w:val="000000"/>
                <w:szCs w:val="22"/>
                <w:lang w:val="en-GB"/>
              </w:rPr>
              <w:t>Seek information</w:t>
            </w:r>
          </w:p>
          <w:p w:rsidR="007B1EA5" w:rsidRPr="00F82171" w:rsidRDefault="004D0B11" w:rsidP="004D0B11">
            <w:pPr>
              <w:pStyle w:val="ListParagraph"/>
              <w:keepNext/>
              <w:keepLines/>
              <w:numPr>
                <w:ilvl w:val="0"/>
                <w:numId w:val="38"/>
              </w:numPr>
              <w:autoSpaceDE w:val="0"/>
              <w:autoSpaceDN w:val="0"/>
              <w:adjustRightInd w:val="0"/>
              <w:spacing w:before="120" w:after="0" w:line="240" w:lineRule="auto"/>
              <w:rPr>
                <w:rFonts w:cs="Arial"/>
                <w:szCs w:val="22"/>
              </w:rPr>
            </w:pPr>
            <w:r>
              <w:rPr>
                <w:rFonts w:ascii="Arial" w:hAnsi="Arial" w:cs="Arial"/>
                <w:color w:val="000000"/>
                <w:szCs w:val="22"/>
                <w:lang w:val="en-GB"/>
              </w:rPr>
              <w:t>Solve, respond to and escalate issues / queries</w:t>
            </w:r>
          </w:p>
        </w:tc>
      </w:tr>
      <w:tr w:rsidR="007B1EA5" w:rsidRPr="00A8245E" w:rsidTr="00E832CB">
        <w:trPr>
          <w:cantSplit/>
        </w:trPr>
        <w:tc>
          <w:tcPr>
            <w:tcW w:w="3601" w:type="dxa"/>
            <w:tcBorders>
              <w:top w:val="single" w:sz="8" w:space="0" w:color="auto"/>
              <w:bottom w:val="single" w:sz="8" w:space="0" w:color="auto"/>
            </w:tcBorders>
            <w:shd w:val="clear" w:color="auto" w:fill="auto"/>
          </w:tcPr>
          <w:p w:rsidR="007B1EA5" w:rsidRPr="007B1EA5" w:rsidRDefault="005A38D6" w:rsidP="007B1EA5">
            <w:pPr>
              <w:keepNext/>
              <w:keepLines/>
              <w:autoSpaceDE w:val="0"/>
              <w:autoSpaceDN w:val="0"/>
              <w:adjustRightInd w:val="0"/>
              <w:spacing w:before="120" w:after="0" w:line="240" w:lineRule="auto"/>
              <w:rPr>
                <w:rFonts w:ascii="Arial" w:hAnsi="Arial" w:cs="Arial"/>
                <w:color w:val="000000"/>
                <w:szCs w:val="22"/>
                <w:lang w:val="en-GB"/>
              </w:rPr>
            </w:pPr>
            <w:r>
              <w:rPr>
                <w:rFonts w:ascii="Arial" w:hAnsi="Arial" w:cs="Arial"/>
                <w:color w:val="000000"/>
                <w:szCs w:val="22"/>
              </w:rPr>
              <w:t xml:space="preserve">Stakeholders / </w:t>
            </w:r>
            <w:r w:rsidR="007B1EA5" w:rsidRPr="00E17F29">
              <w:rPr>
                <w:rFonts w:ascii="Arial" w:hAnsi="Arial" w:cs="Arial"/>
                <w:color w:val="000000"/>
                <w:szCs w:val="22"/>
              </w:rPr>
              <w:t>Clients</w:t>
            </w:r>
          </w:p>
        </w:tc>
        <w:tc>
          <w:tcPr>
            <w:tcW w:w="6946" w:type="dxa"/>
            <w:tcBorders>
              <w:top w:val="single" w:sz="8" w:space="0" w:color="auto"/>
              <w:bottom w:val="single" w:sz="8" w:space="0" w:color="auto"/>
            </w:tcBorders>
            <w:shd w:val="clear" w:color="auto" w:fill="auto"/>
          </w:tcPr>
          <w:p w:rsidR="007B1EA5" w:rsidRPr="00F82171" w:rsidRDefault="007B1EA5" w:rsidP="00F82171">
            <w:pPr>
              <w:pStyle w:val="ListParagraph"/>
              <w:numPr>
                <w:ilvl w:val="0"/>
                <w:numId w:val="36"/>
              </w:numPr>
              <w:rPr>
                <w:rFonts w:ascii="Arial" w:hAnsi="Arial" w:cs="Arial"/>
                <w:color w:val="000000"/>
                <w:szCs w:val="22"/>
                <w:lang w:val="en-GB"/>
              </w:rPr>
            </w:pPr>
            <w:r w:rsidRPr="00F82171">
              <w:rPr>
                <w:rFonts w:ascii="Arial" w:hAnsi="Arial" w:cs="Arial"/>
                <w:color w:val="000000"/>
                <w:szCs w:val="22"/>
                <w:lang w:val="en-GB"/>
              </w:rPr>
              <w:t>Provide information and obtain information</w:t>
            </w:r>
          </w:p>
          <w:p w:rsidR="007B1EA5" w:rsidRDefault="007B1EA5" w:rsidP="00F82171">
            <w:pPr>
              <w:pStyle w:val="ListParagraph"/>
              <w:numPr>
                <w:ilvl w:val="0"/>
                <w:numId w:val="36"/>
              </w:numPr>
              <w:rPr>
                <w:rFonts w:ascii="Arial" w:hAnsi="Arial" w:cs="Arial"/>
                <w:color w:val="000000"/>
                <w:szCs w:val="22"/>
                <w:lang w:val="en-GB"/>
              </w:rPr>
            </w:pPr>
            <w:r w:rsidRPr="00F82171">
              <w:rPr>
                <w:rFonts w:ascii="Arial" w:hAnsi="Arial" w:cs="Arial"/>
                <w:color w:val="000000"/>
                <w:szCs w:val="22"/>
                <w:lang w:val="en-GB"/>
              </w:rPr>
              <w:t>Provide basic instructions</w:t>
            </w:r>
          </w:p>
          <w:p w:rsidR="00F82171" w:rsidRPr="00F82171" w:rsidRDefault="00F82171" w:rsidP="00F82171">
            <w:pPr>
              <w:pStyle w:val="ListParagraph"/>
              <w:numPr>
                <w:ilvl w:val="0"/>
                <w:numId w:val="36"/>
              </w:numPr>
              <w:rPr>
                <w:rFonts w:ascii="Arial" w:hAnsi="Arial" w:cs="Arial"/>
                <w:color w:val="000000"/>
                <w:szCs w:val="22"/>
                <w:lang w:val="en-GB"/>
              </w:rPr>
            </w:pPr>
            <w:r>
              <w:rPr>
                <w:rFonts w:ascii="Arial" w:hAnsi="Arial" w:cs="Arial"/>
                <w:color w:val="000000"/>
                <w:szCs w:val="22"/>
                <w:lang w:val="en-GB"/>
              </w:rPr>
              <w:t>Resolve issues and respond to queries</w:t>
            </w:r>
          </w:p>
        </w:tc>
      </w:tr>
      <w:tr w:rsidR="007B1EA5" w:rsidRPr="00A8245E" w:rsidTr="001875A4">
        <w:tc>
          <w:tcPr>
            <w:tcW w:w="3601" w:type="dxa"/>
            <w:tcBorders>
              <w:top w:val="single" w:sz="8" w:space="0" w:color="BCBEC0"/>
              <w:bottom w:val="single" w:sz="8" w:space="0" w:color="BCBEC0"/>
            </w:tcBorders>
            <w:shd w:val="clear" w:color="auto" w:fill="BCBEC0"/>
          </w:tcPr>
          <w:p w:rsidR="007B1EA5" w:rsidRPr="00021A26" w:rsidRDefault="007B1EA5" w:rsidP="00E832CB">
            <w:pPr>
              <w:pStyle w:val="TableText"/>
              <w:rPr>
                <w:rFonts w:asciiTheme="majorHAnsi" w:hAnsiTheme="majorHAnsi" w:cstheme="majorHAnsi"/>
                <w:b/>
              </w:rPr>
            </w:pPr>
            <w:bookmarkStart w:id="5" w:name="Start"/>
            <w:bookmarkStart w:id="6" w:name="ExternalRelationships"/>
            <w:bookmarkEnd w:id="5"/>
            <w:r w:rsidRPr="00021A26">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7B1EA5" w:rsidRPr="00021A26" w:rsidRDefault="007B1EA5" w:rsidP="00E832CB">
            <w:pPr>
              <w:pStyle w:val="TableText"/>
              <w:rPr>
                <w:rFonts w:asciiTheme="majorHAnsi" w:hAnsiTheme="majorHAnsi" w:cstheme="majorHAnsi"/>
                <w:b/>
              </w:rPr>
            </w:pPr>
          </w:p>
        </w:tc>
      </w:tr>
      <w:tr w:rsidR="007B1EA5" w:rsidRPr="00A8245E" w:rsidTr="001875A4">
        <w:tc>
          <w:tcPr>
            <w:tcW w:w="3601" w:type="dxa"/>
            <w:tcBorders>
              <w:top w:val="single" w:sz="8" w:space="0" w:color="BCBEC0"/>
              <w:bottom w:val="single" w:sz="4" w:space="0" w:color="auto"/>
            </w:tcBorders>
            <w:shd w:val="clear" w:color="auto" w:fill="auto"/>
          </w:tcPr>
          <w:p w:rsidR="007B1EA5" w:rsidRPr="00021A26" w:rsidRDefault="005A38D6" w:rsidP="00E832CB">
            <w:pPr>
              <w:pStyle w:val="TableText"/>
              <w:rPr>
                <w:rFonts w:asciiTheme="majorHAnsi" w:hAnsiTheme="majorHAnsi" w:cstheme="majorHAnsi"/>
                <w:b/>
              </w:rPr>
            </w:pPr>
            <w:r w:rsidRPr="005A38D6">
              <w:rPr>
                <w:rFonts w:cs="Arial"/>
                <w:color w:val="000000"/>
                <w:sz w:val="22"/>
                <w:szCs w:val="22"/>
                <w:lang w:val="en-GB"/>
              </w:rPr>
              <w:t>Stakeholder</w:t>
            </w:r>
            <w:r w:rsidR="00B01D1B">
              <w:rPr>
                <w:rFonts w:cs="Arial"/>
                <w:color w:val="000000"/>
                <w:sz w:val="22"/>
                <w:szCs w:val="22"/>
                <w:lang w:val="en-GB"/>
              </w:rPr>
              <w:t xml:space="preserve"> / Clients</w:t>
            </w:r>
          </w:p>
        </w:tc>
        <w:tc>
          <w:tcPr>
            <w:tcW w:w="6946" w:type="dxa"/>
            <w:tcBorders>
              <w:top w:val="single" w:sz="8" w:space="0" w:color="BCBEC0"/>
              <w:bottom w:val="single" w:sz="4" w:space="0" w:color="auto"/>
            </w:tcBorders>
            <w:shd w:val="clear" w:color="auto" w:fill="auto"/>
          </w:tcPr>
          <w:p w:rsidR="007B1EA5" w:rsidRPr="00793D0F" w:rsidRDefault="007B1EA5" w:rsidP="00F82171">
            <w:pPr>
              <w:pStyle w:val="ListParagraph"/>
              <w:keepNext/>
              <w:keepLines/>
              <w:numPr>
                <w:ilvl w:val="0"/>
                <w:numId w:val="37"/>
              </w:numPr>
              <w:autoSpaceDE w:val="0"/>
              <w:autoSpaceDN w:val="0"/>
              <w:adjustRightInd w:val="0"/>
              <w:spacing w:before="120" w:after="0" w:line="240" w:lineRule="auto"/>
              <w:rPr>
                <w:rFonts w:asciiTheme="majorHAnsi" w:hAnsiTheme="majorHAnsi" w:cstheme="majorHAnsi"/>
                <w:b/>
              </w:rPr>
            </w:pPr>
            <w:r w:rsidRPr="00F82171">
              <w:rPr>
                <w:rFonts w:ascii="Arial" w:hAnsi="Arial" w:cs="Arial"/>
                <w:color w:val="000000"/>
                <w:szCs w:val="22"/>
                <w:lang w:val="en-GB"/>
              </w:rPr>
              <w:t>Provide information and obtain information</w:t>
            </w:r>
          </w:p>
          <w:p w:rsidR="00793D0F" w:rsidRPr="004D0B11" w:rsidRDefault="00793D0F" w:rsidP="004D0B11">
            <w:pPr>
              <w:pStyle w:val="ListParagraph"/>
              <w:keepNext/>
              <w:keepLines/>
              <w:numPr>
                <w:ilvl w:val="0"/>
                <w:numId w:val="37"/>
              </w:numPr>
              <w:autoSpaceDE w:val="0"/>
              <w:autoSpaceDN w:val="0"/>
              <w:adjustRightInd w:val="0"/>
              <w:spacing w:before="120" w:after="0" w:line="240" w:lineRule="auto"/>
              <w:rPr>
                <w:rFonts w:asciiTheme="majorHAnsi" w:hAnsiTheme="majorHAnsi" w:cstheme="majorHAnsi"/>
                <w:b/>
              </w:rPr>
            </w:pPr>
            <w:r>
              <w:rPr>
                <w:rFonts w:ascii="Arial" w:hAnsi="Arial" w:cs="Arial"/>
                <w:color w:val="000000"/>
                <w:szCs w:val="22"/>
                <w:lang w:val="en-GB"/>
              </w:rPr>
              <w:t>Respond to queries and resolve issues</w:t>
            </w:r>
          </w:p>
        </w:tc>
      </w:tr>
    </w:tbl>
    <w:bookmarkEnd w:id="6"/>
    <w:p w:rsidR="00142BAB" w:rsidRPr="00802CD3" w:rsidRDefault="00142BAB" w:rsidP="00142BAB">
      <w:pPr>
        <w:pStyle w:val="Heading1"/>
        <w:rPr>
          <w:rFonts w:asciiTheme="majorHAnsi" w:hAnsiTheme="majorHAnsi" w:cstheme="majorHAnsi"/>
          <w:sz w:val="24"/>
          <w:szCs w:val="24"/>
        </w:rPr>
      </w:pPr>
      <w:r w:rsidRPr="00802CD3">
        <w:rPr>
          <w:rFonts w:asciiTheme="majorHAnsi" w:hAnsiTheme="majorHAnsi" w:cstheme="majorHAnsi"/>
          <w:sz w:val="24"/>
          <w:szCs w:val="24"/>
        </w:rPr>
        <w:t>Role dimensions</w:t>
      </w:r>
    </w:p>
    <w:p w:rsidR="00142BAB"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Decision making</w:t>
      </w:r>
    </w:p>
    <w:p w:rsidR="00C7268B" w:rsidRDefault="00230229" w:rsidP="0028560B">
      <w:pPr>
        <w:spacing w:after="0" w:line="240" w:lineRule="auto"/>
        <w:rPr>
          <w:rFonts w:ascii="Arial" w:hAnsi="Arial" w:cs="Arial"/>
        </w:rPr>
      </w:pPr>
      <w:r>
        <w:rPr>
          <w:rFonts w:ascii="Arial" w:hAnsi="Arial" w:cs="Arial"/>
        </w:rPr>
        <w:t xml:space="preserve">Manage </w:t>
      </w:r>
      <w:r w:rsidR="0028560B">
        <w:rPr>
          <w:rFonts w:ascii="Arial" w:hAnsi="Arial" w:cs="Arial"/>
        </w:rPr>
        <w:t xml:space="preserve">a team and </w:t>
      </w:r>
      <w:r w:rsidR="00C7268B" w:rsidRPr="0028560B">
        <w:rPr>
          <w:rFonts w:ascii="Arial" w:hAnsi="Arial" w:cs="Arial"/>
        </w:rPr>
        <w:t>oversee the coordination and allocation of resources to ensure effective transcription services are provided to appropriate jurisdictions and transcription Centres.  Where appropriate, the</w:t>
      </w:r>
      <w:r w:rsidR="0028560B">
        <w:rPr>
          <w:rFonts w:ascii="Arial" w:hAnsi="Arial" w:cs="Arial"/>
        </w:rPr>
        <w:t xml:space="preserve"> role engages casual staff and</w:t>
      </w:r>
      <w:r w:rsidR="00C7268B" w:rsidRPr="0028560B">
        <w:rPr>
          <w:rFonts w:ascii="Arial" w:hAnsi="Arial" w:cs="Arial"/>
        </w:rPr>
        <w:t xml:space="preserve"> contractors by contacting appropriate agencies to provide these resources.</w:t>
      </w:r>
    </w:p>
    <w:p w:rsidR="0028560B" w:rsidRDefault="0028560B" w:rsidP="0028560B">
      <w:pPr>
        <w:spacing w:after="0" w:line="240" w:lineRule="auto"/>
        <w:rPr>
          <w:rFonts w:ascii="Arial" w:hAnsi="Arial" w:cs="Arial"/>
        </w:rPr>
      </w:pPr>
    </w:p>
    <w:p w:rsidR="00C7268B" w:rsidRPr="0028560B" w:rsidRDefault="0028560B" w:rsidP="0028560B">
      <w:pPr>
        <w:spacing w:after="0" w:line="240" w:lineRule="auto"/>
        <w:rPr>
          <w:rFonts w:ascii="Arial" w:hAnsi="Arial" w:cs="Arial"/>
        </w:rPr>
      </w:pPr>
      <w:r>
        <w:rPr>
          <w:rFonts w:ascii="Arial" w:hAnsi="Arial" w:cs="Arial"/>
        </w:rPr>
        <w:t>The role</w:t>
      </w:r>
      <w:r w:rsidR="00C7268B" w:rsidRPr="0028560B">
        <w:rPr>
          <w:rFonts w:ascii="Arial" w:hAnsi="Arial" w:cs="Arial"/>
        </w:rPr>
        <w:t>, in consultation with the Manager</w:t>
      </w:r>
      <w:r>
        <w:rPr>
          <w:rFonts w:ascii="Arial" w:hAnsi="Arial" w:cs="Arial"/>
        </w:rPr>
        <w:t>,</w:t>
      </w:r>
      <w:r w:rsidR="00C7268B" w:rsidRPr="0028560B">
        <w:rPr>
          <w:rFonts w:ascii="Arial" w:hAnsi="Arial" w:cs="Arial"/>
        </w:rPr>
        <w:t xml:space="preserve"> determines the most cost-effective resource utilisation of reporting resources. The position determines the selection on what resources are to be used and </w:t>
      </w:r>
      <w:r w:rsidR="005A1B23">
        <w:rPr>
          <w:rFonts w:ascii="Arial" w:hAnsi="Arial" w:cs="Arial"/>
        </w:rPr>
        <w:t xml:space="preserve">refers to and escalates issues to the </w:t>
      </w:r>
      <w:r w:rsidR="00C7268B" w:rsidRPr="0028560B">
        <w:rPr>
          <w:rFonts w:ascii="Arial" w:hAnsi="Arial" w:cs="Arial"/>
        </w:rPr>
        <w:t>Manager</w:t>
      </w:r>
      <w:r w:rsidR="005A1B23">
        <w:rPr>
          <w:rFonts w:ascii="Arial" w:hAnsi="Arial" w:cs="Arial"/>
        </w:rPr>
        <w:t xml:space="preserve"> where appropriate.</w:t>
      </w:r>
    </w:p>
    <w:p w:rsidR="0028560B" w:rsidRDefault="0028560B" w:rsidP="0028560B">
      <w:pPr>
        <w:rPr>
          <w:rFonts w:ascii="Arial" w:hAnsi="Arial" w:cs="Arial"/>
        </w:rPr>
      </w:pPr>
    </w:p>
    <w:p w:rsidR="00C7268B" w:rsidRPr="00C7268B" w:rsidRDefault="00586C84" w:rsidP="0028560B">
      <w:r w:rsidRPr="00586C84">
        <w:rPr>
          <w:rFonts w:ascii="Arial" w:hAnsi="Arial" w:cs="Arial"/>
        </w:rPr>
        <w:t>The role</w:t>
      </w:r>
      <w:r w:rsidR="00306037">
        <w:rPr>
          <w:rFonts w:ascii="Arial" w:hAnsi="Arial" w:cs="Arial"/>
        </w:rPr>
        <w:t xml:space="preserve"> provides an escalation point for Centre Supervisors to ensure that the appropriate equipment is functioning and available, in each sitting location, for courts to proceed.</w:t>
      </w:r>
    </w:p>
    <w:p w:rsidR="0001321F" w:rsidRDefault="0001321F" w:rsidP="008209B6">
      <w:pPr>
        <w:pStyle w:val="Heading2"/>
        <w:rPr>
          <w:rFonts w:asciiTheme="majorHAnsi" w:hAnsiTheme="majorHAnsi" w:cstheme="majorHAnsi"/>
          <w:u w:val="single"/>
        </w:rPr>
      </w:pPr>
    </w:p>
    <w:p w:rsidR="00142BAB"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Reporting line</w:t>
      </w:r>
    </w:p>
    <w:p w:rsidR="002B398A" w:rsidRPr="002B398A" w:rsidRDefault="002B398A" w:rsidP="002B398A">
      <w:r w:rsidRPr="00A861CC">
        <w:rPr>
          <w:rFonts w:asciiTheme="minorHAnsi" w:hAnsiTheme="minorHAnsi" w:cstheme="minorHAnsi"/>
          <w:szCs w:val="22"/>
          <w:lang w:eastAsia="en-AU"/>
        </w:rPr>
        <w:t>Manager</w:t>
      </w:r>
      <w:r w:rsidR="00B876E4">
        <w:rPr>
          <w:rFonts w:asciiTheme="minorHAnsi" w:hAnsiTheme="minorHAnsi" w:cstheme="minorHAnsi"/>
          <w:szCs w:val="22"/>
          <w:lang w:eastAsia="en-AU"/>
        </w:rPr>
        <w:t>, Workforce</w:t>
      </w:r>
      <w:r>
        <w:rPr>
          <w:rFonts w:asciiTheme="minorHAnsi" w:hAnsiTheme="minorHAnsi" w:cstheme="minorHAnsi"/>
          <w:szCs w:val="22"/>
          <w:lang w:eastAsia="en-AU"/>
        </w:rPr>
        <w:t xml:space="preserve"> Planning</w:t>
      </w:r>
      <w:r w:rsidR="00B876E4">
        <w:rPr>
          <w:rFonts w:asciiTheme="minorHAnsi" w:hAnsiTheme="minorHAnsi" w:cstheme="minorHAnsi"/>
          <w:szCs w:val="22"/>
          <w:lang w:eastAsia="en-AU"/>
        </w:rPr>
        <w:t xml:space="preserve"> Unit</w:t>
      </w:r>
    </w:p>
    <w:p w:rsidR="0003748A" w:rsidRDefault="0003748A" w:rsidP="0003748A">
      <w:pPr>
        <w:pStyle w:val="Heading2"/>
        <w:rPr>
          <w:rFonts w:asciiTheme="majorHAnsi" w:hAnsiTheme="majorHAnsi" w:cstheme="majorHAnsi"/>
          <w:u w:val="single"/>
        </w:rPr>
      </w:pPr>
      <w:bookmarkStart w:id="7" w:name="ReportingLine"/>
      <w:bookmarkEnd w:id="7"/>
      <w:r w:rsidRPr="0003748A">
        <w:rPr>
          <w:rFonts w:asciiTheme="majorHAnsi" w:hAnsiTheme="majorHAnsi" w:cstheme="majorHAnsi"/>
          <w:u w:val="single"/>
        </w:rPr>
        <w:t>Direct reports</w:t>
      </w:r>
    </w:p>
    <w:p w:rsidR="002B398A" w:rsidRDefault="005A38D6" w:rsidP="002B398A">
      <w:pPr>
        <w:rPr>
          <w:rFonts w:asciiTheme="minorHAnsi" w:hAnsiTheme="minorHAnsi" w:cstheme="minorHAnsi"/>
        </w:rPr>
      </w:pPr>
      <w:r>
        <w:rPr>
          <w:rFonts w:asciiTheme="minorHAnsi" w:hAnsiTheme="minorHAnsi" w:cstheme="minorHAnsi"/>
        </w:rPr>
        <w:t>4</w:t>
      </w:r>
    </w:p>
    <w:p w:rsidR="0003748A" w:rsidRPr="0003748A" w:rsidRDefault="0003748A" w:rsidP="0003748A">
      <w:pPr>
        <w:pStyle w:val="Heading2"/>
        <w:rPr>
          <w:rFonts w:asciiTheme="majorHAnsi" w:hAnsiTheme="majorHAnsi" w:cstheme="majorHAnsi"/>
          <w:u w:val="single"/>
        </w:rPr>
      </w:pPr>
      <w:r w:rsidRPr="0003748A">
        <w:rPr>
          <w:rFonts w:asciiTheme="majorHAnsi" w:hAnsiTheme="majorHAnsi" w:cstheme="majorHAnsi"/>
          <w:u w:val="single"/>
        </w:rPr>
        <w:t>Budget/Expenditure</w:t>
      </w:r>
    </w:p>
    <w:p w:rsidR="006F390F" w:rsidRDefault="002B398A" w:rsidP="0003748A">
      <w:pPr>
        <w:pStyle w:val="Heading1"/>
        <w:rPr>
          <w:rFonts w:asciiTheme="majorHAnsi" w:hAnsiTheme="majorHAnsi" w:cstheme="majorHAnsi"/>
          <w:b w:val="0"/>
          <w:bCs w:val="0"/>
          <w:kern w:val="0"/>
          <w:sz w:val="22"/>
          <w:szCs w:val="22"/>
        </w:rPr>
      </w:pPr>
      <w:bookmarkStart w:id="8" w:name="Budget"/>
      <w:bookmarkEnd w:id="8"/>
      <w:r>
        <w:rPr>
          <w:rFonts w:asciiTheme="majorHAnsi" w:hAnsiTheme="majorHAnsi" w:cstheme="majorHAnsi"/>
          <w:b w:val="0"/>
          <w:bCs w:val="0"/>
          <w:kern w:val="0"/>
          <w:sz w:val="22"/>
          <w:szCs w:val="22"/>
        </w:rPr>
        <w:t>NA</w:t>
      </w:r>
    </w:p>
    <w:p w:rsidR="0003748A" w:rsidRDefault="0003748A" w:rsidP="0003748A">
      <w:pPr>
        <w:pStyle w:val="Heading1"/>
        <w:rPr>
          <w:rFonts w:asciiTheme="majorHAnsi" w:hAnsiTheme="majorHAnsi" w:cstheme="majorHAnsi"/>
          <w:sz w:val="24"/>
          <w:szCs w:val="24"/>
        </w:rPr>
      </w:pPr>
      <w:r w:rsidRPr="00F0671B">
        <w:rPr>
          <w:rFonts w:asciiTheme="majorHAnsi" w:hAnsiTheme="majorHAnsi" w:cstheme="majorHAnsi"/>
          <w:sz w:val="24"/>
          <w:szCs w:val="24"/>
        </w:rPr>
        <w:t>Essential requirements</w:t>
      </w:r>
    </w:p>
    <w:p w:rsidR="002B398A" w:rsidRDefault="005A38D6" w:rsidP="002B398A">
      <w:pPr>
        <w:numPr>
          <w:ilvl w:val="0"/>
          <w:numId w:val="32"/>
        </w:numPr>
        <w:spacing w:before="120" w:after="0" w:line="240" w:lineRule="auto"/>
        <w:jc w:val="both"/>
        <w:rPr>
          <w:rFonts w:ascii="Arial" w:hAnsi="Arial" w:cs="Arial"/>
        </w:rPr>
      </w:pPr>
      <w:r>
        <w:rPr>
          <w:rFonts w:ascii="Arial" w:hAnsi="Arial" w:cs="Arial"/>
        </w:rPr>
        <w:t>Demonstrated experience of o</w:t>
      </w:r>
      <w:r w:rsidR="002B398A" w:rsidRPr="00525BCE">
        <w:rPr>
          <w:rFonts w:ascii="Arial" w:hAnsi="Arial" w:cs="Arial"/>
        </w:rPr>
        <w:t>perational and resource management skills</w:t>
      </w:r>
    </w:p>
    <w:p w:rsidR="005A1B23" w:rsidRDefault="005A1B23" w:rsidP="002B398A">
      <w:pPr>
        <w:numPr>
          <w:ilvl w:val="0"/>
          <w:numId w:val="32"/>
        </w:numPr>
        <w:spacing w:before="120" w:after="0" w:line="240" w:lineRule="auto"/>
        <w:jc w:val="both"/>
        <w:rPr>
          <w:rFonts w:ascii="Arial" w:hAnsi="Arial" w:cs="Arial"/>
        </w:rPr>
      </w:pPr>
      <w:r>
        <w:rPr>
          <w:rFonts w:ascii="Arial" w:hAnsi="Arial" w:cs="Arial"/>
        </w:rPr>
        <w:t>Demonstrated experience in rostering and planning</w:t>
      </w:r>
    </w:p>
    <w:p w:rsidR="005A1B23" w:rsidRPr="00525BCE" w:rsidRDefault="002C0BC4" w:rsidP="002B398A">
      <w:pPr>
        <w:numPr>
          <w:ilvl w:val="0"/>
          <w:numId w:val="32"/>
        </w:numPr>
        <w:spacing w:before="120" w:after="0" w:line="240" w:lineRule="auto"/>
        <w:jc w:val="both"/>
        <w:rPr>
          <w:rFonts w:ascii="Arial" w:hAnsi="Arial" w:cs="Arial"/>
        </w:rPr>
      </w:pPr>
      <w:r>
        <w:rPr>
          <w:rFonts w:ascii="Arial" w:hAnsi="Arial" w:cs="Arial"/>
        </w:rPr>
        <w:t xml:space="preserve">Knowledge of </w:t>
      </w:r>
      <w:r w:rsidR="005A1B23">
        <w:rPr>
          <w:rFonts w:ascii="Arial" w:hAnsi="Arial" w:cs="Arial"/>
        </w:rPr>
        <w:t>recording and transcription equipment</w:t>
      </w:r>
    </w:p>
    <w:p w:rsidR="006F390F" w:rsidRPr="00697E93" w:rsidRDefault="006F390F" w:rsidP="001D133A">
      <w:pPr>
        <w:pStyle w:val="Heading1"/>
        <w:rPr>
          <w:rFonts w:asciiTheme="majorHAnsi" w:hAnsiTheme="majorHAnsi" w:cstheme="majorHAnsi"/>
          <w:b w:val="0"/>
          <w:bCs w:val="0"/>
          <w:kern w:val="0"/>
          <w:sz w:val="22"/>
          <w:szCs w:val="22"/>
        </w:rPr>
      </w:pPr>
      <w:bookmarkStart w:id="9" w:name="EssentialReqs"/>
      <w:bookmarkEnd w:id="9"/>
    </w:p>
    <w:p w:rsidR="001D133A" w:rsidRPr="00802CD3" w:rsidRDefault="001D133A" w:rsidP="001D133A">
      <w:pPr>
        <w:pStyle w:val="Heading1"/>
        <w:rPr>
          <w:rFonts w:asciiTheme="majorHAnsi" w:hAnsiTheme="majorHAnsi" w:cstheme="majorHAnsi"/>
          <w:sz w:val="24"/>
          <w:szCs w:val="24"/>
        </w:rPr>
      </w:pPr>
      <w:r w:rsidRPr="00802CD3">
        <w:rPr>
          <w:rFonts w:asciiTheme="majorHAnsi" w:hAnsiTheme="majorHAnsi" w:cstheme="majorHAnsi"/>
          <w:sz w:val="24"/>
          <w:szCs w:val="24"/>
        </w:rPr>
        <w:t>Capabilities for the role</w:t>
      </w:r>
    </w:p>
    <w:p w:rsidR="00F94FA4" w:rsidRDefault="00566E7B" w:rsidP="00F94FA4">
      <w:r w:rsidRPr="00802CD3">
        <w:rPr>
          <w:rFonts w:asciiTheme="majorHAnsi" w:hAnsiTheme="majorHAnsi" w:cstheme="majorHAnsi"/>
          <w:szCs w:val="22"/>
        </w:rPr>
        <w:t xml:space="preserve">The NSW Public Sector Capability Framework applies to all NSW public sector employees. The Capability Framework is available at </w:t>
      </w:r>
      <w:hyperlink r:id="rId9" w:history="1">
        <w:r w:rsidR="00F94FA4" w:rsidRPr="00151149">
          <w:rPr>
            <w:rStyle w:val="Hyperlink"/>
            <w:rFonts w:ascii="Arial" w:hAnsi="Arial" w:cs="Arial"/>
          </w:rPr>
          <w:t>https://www.psc.nsw.gov.au/workforce-management/capability-framework</w:t>
        </w:r>
      </w:hyperlink>
    </w:p>
    <w:p w:rsidR="000B1FDB" w:rsidRPr="00802CD3" w:rsidRDefault="000B1FDB" w:rsidP="00566E7B">
      <w:pPr>
        <w:rPr>
          <w:rFonts w:asciiTheme="majorHAnsi" w:hAnsiTheme="majorHAnsi" w:cstheme="majorHAnsi"/>
          <w:szCs w:val="22"/>
        </w:rPr>
      </w:pPr>
    </w:p>
    <w:p w:rsidR="001D133A" w:rsidRPr="00802CD3" w:rsidRDefault="001D133A" w:rsidP="001D133A">
      <w:pPr>
        <w:pStyle w:val="Heading2"/>
        <w:rPr>
          <w:rFonts w:asciiTheme="majorHAnsi" w:hAnsiTheme="majorHAnsi" w:cstheme="majorHAnsi"/>
          <w:sz w:val="22"/>
          <w:szCs w:val="22"/>
        </w:rPr>
      </w:pPr>
      <w:r w:rsidRPr="00802CD3">
        <w:rPr>
          <w:rFonts w:asciiTheme="majorHAnsi" w:hAnsiTheme="majorHAnsi" w:cstheme="majorHAnsi"/>
          <w:sz w:val="22"/>
          <w:szCs w:val="22"/>
        </w:rPr>
        <w:t xml:space="preserve">Capability </w:t>
      </w:r>
      <w:r w:rsidR="00043B92" w:rsidRPr="00802CD3">
        <w:rPr>
          <w:rFonts w:asciiTheme="majorHAnsi" w:hAnsiTheme="majorHAnsi" w:cstheme="majorHAnsi"/>
          <w:sz w:val="22"/>
          <w:szCs w:val="22"/>
        </w:rPr>
        <w:t>s</w:t>
      </w:r>
      <w:r w:rsidRPr="00802CD3">
        <w:rPr>
          <w:rFonts w:asciiTheme="majorHAnsi" w:hAnsiTheme="majorHAnsi" w:cstheme="majorHAnsi"/>
          <w:sz w:val="22"/>
          <w:szCs w:val="22"/>
        </w:rPr>
        <w:t>ummary</w:t>
      </w:r>
    </w:p>
    <w:p w:rsidR="00A82CC7" w:rsidRPr="00802CD3" w:rsidRDefault="00A82CC7" w:rsidP="00A82CC7">
      <w:pPr>
        <w:rPr>
          <w:rFonts w:asciiTheme="majorHAnsi" w:hAnsiTheme="majorHAnsi" w:cstheme="majorHAnsi"/>
          <w:szCs w:val="22"/>
        </w:rPr>
      </w:pPr>
      <w:r w:rsidRPr="00802CD3">
        <w:rPr>
          <w:rFonts w:asciiTheme="majorHAnsi" w:hAnsiTheme="majorHAnsi" w:cstheme="majorHAnsi"/>
          <w:szCs w:val="22"/>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84"/>
        <w:gridCol w:w="4846"/>
        <w:gridCol w:w="3515"/>
      </w:tblGrid>
      <w:tr w:rsidR="001D133A" w:rsidRPr="00C978B9" w:rsidTr="00C01EFB">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C01EFB">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C01EFB" w:rsidRPr="00C978B9" w:rsidTr="00C01EFB">
        <w:tc>
          <w:tcPr>
            <w:tcW w:w="2184" w:type="dxa"/>
            <w:vMerge w:val="restart"/>
            <w:tcBorders>
              <w:top w:val="single" w:sz="8" w:space="0" w:color="BCBEC0"/>
            </w:tcBorders>
          </w:tcPr>
          <w:p w:rsidR="00C01EFB" w:rsidRPr="00C978B9" w:rsidRDefault="00C01EFB" w:rsidP="003A5831">
            <w:pPr>
              <w:keepNext/>
            </w:pPr>
            <w:bookmarkStart w:id="10" w:name="Resilience" w:colFirst="1" w:colLast="2"/>
            <w:r w:rsidRPr="00C978B9">
              <w:rPr>
                <w:noProof/>
                <w:lang w:eastAsia="en-AU"/>
              </w:rPr>
              <w:drawing>
                <wp:inline distT="0" distB="0" distL="0" distR="0" wp14:anchorId="19609FA7" wp14:editId="2AD97B7F">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C01EFB" w:rsidRPr="00C978B9" w:rsidRDefault="00C01EFB" w:rsidP="003A5831">
            <w:pPr>
              <w:pStyle w:val="TableText"/>
              <w:keepNext/>
              <w:rPr>
                <w:sz w:val="24"/>
                <w:szCs w:val="24"/>
              </w:rPr>
            </w:pPr>
            <w:r w:rsidRPr="00C978B9">
              <w:t>Display Resilience and Courage</w:t>
            </w:r>
          </w:p>
        </w:tc>
        <w:bookmarkStart w:id="11" w:name="Resilience_Level" w:displacedByCustomXml="next"/>
        <w:bookmarkEnd w:id="11" w:displacedByCustomXml="next"/>
        <w:sdt>
          <w:sdtPr>
            <w:id w:val="1907410988"/>
            <w:placeholder>
              <w:docPart w:val="E416CCEA29FF438FB1397A2961A1954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A15CDB" w:rsidRDefault="000D57FB" w:rsidP="00E832CB">
                <w:pPr>
                  <w:pStyle w:val="TableText"/>
                  <w:keepNext/>
                </w:pPr>
                <w:r>
                  <w:t>Intermediate</w:t>
                </w:r>
              </w:p>
            </w:tc>
          </w:sdtContent>
        </w:sdt>
      </w:tr>
      <w:tr w:rsidR="00C01EFB" w:rsidRPr="00C978B9" w:rsidTr="000D57FB">
        <w:tc>
          <w:tcPr>
            <w:tcW w:w="2184" w:type="dxa"/>
            <w:vMerge/>
          </w:tcPr>
          <w:p w:rsidR="00C01EFB" w:rsidRPr="00C978B9" w:rsidRDefault="00C01EFB" w:rsidP="003A5831">
            <w:pPr>
              <w:keepNext/>
            </w:pPr>
            <w:bookmarkStart w:id="12" w:name="Integrity" w:colFirst="1" w:colLast="2"/>
            <w:bookmarkEnd w:id="10"/>
          </w:p>
        </w:tc>
        <w:tc>
          <w:tcPr>
            <w:tcW w:w="4846" w:type="dxa"/>
            <w:shd w:val="clear" w:color="auto" w:fill="95B3D7" w:themeFill="accent1" w:themeFillTint="99"/>
          </w:tcPr>
          <w:p w:rsidR="00C01EFB" w:rsidRPr="000D57FB" w:rsidRDefault="00C01EFB" w:rsidP="000D57FB">
            <w:pPr>
              <w:pStyle w:val="TableText"/>
              <w:keepNext/>
              <w:tabs>
                <w:tab w:val="center" w:pos="2394"/>
              </w:tabs>
              <w:rPr>
                <w:b/>
                <w:sz w:val="24"/>
                <w:szCs w:val="24"/>
              </w:rPr>
            </w:pPr>
            <w:r w:rsidRPr="000D57FB">
              <w:rPr>
                <w:b/>
              </w:rPr>
              <w:t>Act with Integrity</w:t>
            </w:r>
            <w:r w:rsidR="000D57FB">
              <w:rPr>
                <w:b/>
              </w:rPr>
              <w:tab/>
            </w:r>
          </w:p>
        </w:tc>
        <w:bookmarkStart w:id="13" w:name="Integrity_Level" w:displacedByCustomXml="next"/>
        <w:bookmarkEnd w:id="13" w:displacedByCustomXml="next"/>
        <w:sdt>
          <w:sdtPr>
            <w:rPr>
              <w:b/>
            </w:rPr>
            <w:id w:val="-207261134"/>
            <w:placeholder>
              <w:docPart w:val="A8C9342C28D34F97878AFC3533DE4B3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95B3D7" w:themeFill="accent1" w:themeFillTint="99"/>
              </w:tcPr>
              <w:p w:rsidR="00C01EFB" w:rsidRPr="000D57FB" w:rsidRDefault="000D57FB" w:rsidP="003A5831">
                <w:pPr>
                  <w:pStyle w:val="TableText"/>
                  <w:keepNext/>
                  <w:rPr>
                    <w:b/>
                  </w:rPr>
                </w:pPr>
                <w:r w:rsidRPr="000D57FB">
                  <w:rPr>
                    <w:b/>
                  </w:rPr>
                  <w:t>Adept</w:t>
                </w:r>
              </w:p>
            </w:tc>
          </w:sdtContent>
        </w:sdt>
      </w:tr>
      <w:tr w:rsidR="00C01EFB" w:rsidRPr="00C978B9" w:rsidTr="00C01EFB">
        <w:tc>
          <w:tcPr>
            <w:tcW w:w="2184" w:type="dxa"/>
            <w:vMerge/>
          </w:tcPr>
          <w:p w:rsidR="00C01EFB" w:rsidRPr="00C978B9" w:rsidRDefault="00C01EFB" w:rsidP="003A5831">
            <w:pPr>
              <w:keepNext/>
            </w:pPr>
            <w:bookmarkStart w:id="14" w:name="Self" w:colFirst="1" w:colLast="2"/>
            <w:bookmarkEnd w:id="12"/>
          </w:p>
        </w:tc>
        <w:tc>
          <w:tcPr>
            <w:tcW w:w="4846" w:type="dxa"/>
          </w:tcPr>
          <w:p w:rsidR="00C01EFB" w:rsidRPr="00C978B9" w:rsidRDefault="00C01EFB" w:rsidP="003A5831">
            <w:pPr>
              <w:pStyle w:val="TableText"/>
              <w:keepNext/>
              <w:rPr>
                <w:sz w:val="24"/>
                <w:szCs w:val="24"/>
              </w:rPr>
            </w:pPr>
            <w:r w:rsidRPr="00C978B9">
              <w:t>Manage Self</w:t>
            </w:r>
          </w:p>
        </w:tc>
        <w:bookmarkStart w:id="15" w:name="Self_Level" w:displacedByCustomXml="next"/>
        <w:bookmarkEnd w:id="15" w:displacedByCustomXml="next"/>
        <w:sdt>
          <w:sdtPr>
            <w:id w:val="173314446"/>
            <w:placeholder>
              <w:docPart w:val="1E5A69D628274B03BC3610AA0DC4DD5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A15CDB" w:rsidRDefault="000D57FB" w:rsidP="003A5831">
                <w:pPr>
                  <w:pStyle w:val="TableText"/>
                  <w:keepNext/>
                </w:pPr>
                <w:r>
                  <w:t>Intermediate</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16" w:name="Value" w:colFirst="1" w:colLast="2"/>
            <w:bookmarkEnd w:id="14"/>
          </w:p>
        </w:tc>
        <w:tc>
          <w:tcPr>
            <w:tcW w:w="4846" w:type="dxa"/>
            <w:tcBorders>
              <w:bottom w:val="single" w:sz="8" w:space="0" w:color="auto"/>
            </w:tcBorders>
          </w:tcPr>
          <w:p w:rsidR="00C01EFB" w:rsidRPr="00C978B9" w:rsidRDefault="00C01EFB" w:rsidP="00297CDF">
            <w:pPr>
              <w:pStyle w:val="TableText"/>
              <w:rPr>
                <w:sz w:val="24"/>
                <w:szCs w:val="24"/>
              </w:rPr>
            </w:pPr>
            <w:r w:rsidRPr="00C978B9">
              <w:t>Value Diversity</w:t>
            </w:r>
          </w:p>
        </w:tc>
        <w:bookmarkStart w:id="17" w:name="Value_Level" w:displacedByCustomXml="next"/>
        <w:bookmarkEnd w:id="17" w:displacedByCustomXml="next"/>
        <w:sdt>
          <w:sdtPr>
            <w:id w:val="1512643973"/>
            <w:placeholder>
              <w:docPart w:val="4C72C8BC82114668910FB7D98913E2C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A15CDB" w:rsidRDefault="000D57FB" w:rsidP="00A15CDB">
                <w:pPr>
                  <w:pStyle w:val="TableText"/>
                </w:pPr>
                <w:r>
                  <w:t>Intermediate</w:t>
                </w:r>
              </w:p>
            </w:tc>
          </w:sdtContent>
        </w:sdt>
      </w:tr>
      <w:tr w:rsidR="00C01EFB" w:rsidRPr="00C978B9" w:rsidTr="00C01EFB">
        <w:tc>
          <w:tcPr>
            <w:tcW w:w="2184" w:type="dxa"/>
            <w:vMerge w:val="restart"/>
            <w:tcBorders>
              <w:top w:val="single" w:sz="8" w:space="0" w:color="auto"/>
            </w:tcBorders>
          </w:tcPr>
          <w:p w:rsidR="00C01EFB" w:rsidRPr="00C978B9" w:rsidRDefault="00C01EFB" w:rsidP="003A5831">
            <w:pPr>
              <w:keepNext/>
            </w:pPr>
            <w:bookmarkStart w:id="18" w:name="Comm" w:colFirst="1" w:colLast="2"/>
            <w:bookmarkEnd w:id="16"/>
            <w:r w:rsidRPr="00C978B9">
              <w:rPr>
                <w:noProof/>
                <w:lang w:eastAsia="en-AU"/>
              </w:rPr>
              <w:drawing>
                <wp:inline distT="0" distB="0" distL="0" distR="0" wp14:anchorId="746388F5" wp14:editId="298A0655">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Communicate Effectively</w:t>
            </w:r>
          </w:p>
        </w:tc>
        <w:bookmarkStart w:id="19" w:name="Comm_Level" w:displacedByCustomXml="next"/>
        <w:bookmarkEnd w:id="19" w:displacedByCustomXml="next"/>
        <w:sdt>
          <w:sdtPr>
            <w:id w:val="550352131"/>
            <w:placeholder>
              <w:docPart w:val="CC9E683E035F4962A750D90201A39DA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C01EFB" w:rsidRPr="00C978B9" w:rsidRDefault="000D57FB" w:rsidP="003A5831">
                <w:pPr>
                  <w:pStyle w:val="TableText"/>
                  <w:keepNext/>
                </w:pPr>
                <w:r>
                  <w:t>Adept</w:t>
                </w:r>
              </w:p>
            </w:tc>
          </w:sdtContent>
        </w:sdt>
      </w:tr>
      <w:tr w:rsidR="00C01EFB" w:rsidRPr="00C978B9" w:rsidTr="000D57FB">
        <w:tc>
          <w:tcPr>
            <w:tcW w:w="2184" w:type="dxa"/>
            <w:vMerge/>
          </w:tcPr>
          <w:p w:rsidR="00C01EFB" w:rsidRPr="00C978B9" w:rsidRDefault="00C01EFB" w:rsidP="003A5831">
            <w:pPr>
              <w:keepNext/>
            </w:pPr>
            <w:bookmarkStart w:id="20" w:name="CustServ" w:colFirst="1" w:colLast="2"/>
            <w:bookmarkEnd w:id="18"/>
          </w:p>
        </w:tc>
        <w:tc>
          <w:tcPr>
            <w:tcW w:w="4846" w:type="dxa"/>
            <w:tcBorders>
              <w:top w:val="single" w:sz="8" w:space="0" w:color="BCBEC0"/>
            </w:tcBorders>
            <w:shd w:val="clear" w:color="auto" w:fill="95B3D7" w:themeFill="accent1" w:themeFillTint="99"/>
          </w:tcPr>
          <w:p w:rsidR="00C01EFB" w:rsidRPr="000D57FB" w:rsidRDefault="00C01EFB" w:rsidP="003A5831">
            <w:pPr>
              <w:pStyle w:val="TableText"/>
              <w:keepNext/>
              <w:rPr>
                <w:b/>
                <w:sz w:val="24"/>
                <w:szCs w:val="24"/>
              </w:rPr>
            </w:pPr>
            <w:r w:rsidRPr="000D57FB">
              <w:rPr>
                <w:b/>
              </w:rPr>
              <w:t>Commit to Customer Service</w:t>
            </w:r>
          </w:p>
        </w:tc>
        <w:bookmarkStart w:id="21" w:name="CustServ_Level" w:displacedByCustomXml="next"/>
        <w:bookmarkEnd w:id="21" w:displacedByCustomXml="next"/>
        <w:sdt>
          <w:sdtPr>
            <w:rPr>
              <w:b/>
            </w:rPr>
            <w:id w:val="-247664019"/>
            <w:placeholder>
              <w:docPart w:val="FFC82D2C49B24FDAA66824FD47A0D10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95B3D7" w:themeFill="accent1" w:themeFillTint="99"/>
              </w:tcPr>
              <w:p w:rsidR="00C01EFB" w:rsidRPr="000D57FB" w:rsidRDefault="000D57FB" w:rsidP="003A5831">
                <w:pPr>
                  <w:pStyle w:val="TableText"/>
                  <w:keepNext/>
                  <w:rPr>
                    <w:b/>
                  </w:rPr>
                </w:pPr>
                <w:r w:rsidRPr="000D57FB">
                  <w:rPr>
                    <w:b/>
                  </w:rPr>
                  <w:t>Adept</w:t>
                </w:r>
              </w:p>
            </w:tc>
          </w:sdtContent>
        </w:sdt>
      </w:tr>
      <w:tr w:rsidR="00C01EFB" w:rsidRPr="00C978B9" w:rsidTr="000D57FB">
        <w:tc>
          <w:tcPr>
            <w:tcW w:w="2184" w:type="dxa"/>
            <w:vMerge/>
          </w:tcPr>
          <w:p w:rsidR="00C01EFB" w:rsidRPr="00C978B9" w:rsidRDefault="00C01EFB" w:rsidP="003A5831">
            <w:pPr>
              <w:keepNext/>
            </w:pPr>
            <w:bookmarkStart w:id="22" w:name="Work_Col" w:colFirst="1" w:colLast="2"/>
            <w:bookmarkEnd w:id="20"/>
          </w:p>
        </w:tc>
        <w:tc>
          <w:tcPr>
            <w:tcW w:w="4846" w:type="dxa"/>
            <w:shd w:val="clear" w:color="auto" w:fill="95B3D7" w:themeFill="accent1" w:themeFillTint="99"/>
          </w:tcPr>
          <w:p w:rsidR="00C01EFB" w:rsidRPr="000D57FB" w:rsidRDefault="00C01EFB" w:rsidP="003A5831">
            <w:pPr>
              <w:pStyle w:val="TableText"/>
              <w:keepNext/>
              <w:rPr>
                <w:b/>
                <w:sz w:val="24"/>
                <w:szCs w:val="24"/>
              </w:rPr>
            </w:pPr>
            <w:r w:rsidRPr="000D57FB">
              <w:rPr>
                <w:b/>
              </w:rPr>
              <w:t>Work Collaboratively</w:t>
            </w:r>
          </w:p>
        </w:tc>
        <w:bookmarkStart w:id="23" w:name="Work_Col_Level" w:displacedByCustomXml="next"/>
        <w:bookmarkEnd w:id="23" w:displacedByCustomXml="next"/>
        <w:sdt>
          <w:sdtPr>
            <w:rPr>
              <w:b/>
            </w:rPr>
            <w:id w:val="1595591658"/>
            <w:placeholder>
              <w:docPart w:val="57FBB86B1B9E47E58083B4D112BD405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95B3D7" w:themeFill="accent1" w:themeFillTint="99"/>
              </w:tcPr>
              <w:p w:rsidR="00C01EFB" w:rsidRPr="000D57FB" w:rsidRDefault="000D57FB" w:rsidP="003A5831">
                <w:pPr>
                  <w:pStyle w:val="TableText"/>
                  <w:keepNext/>
                  <w:rPr>
                    <w:b/>
                  </w:rPr>
                </w:pPr>
                <w:r w:rsidRPr="000D57FB">
                  <w:rPr>
                    <w:b/>
                  </w:rPr>
                  <w:t>Intermediate</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24" w:name="Negotiate" w:colFirst="1" w:colLast="2"/>
            <w:bookmarkEnd w:id="22"/>
          </w:p>
        </w:tc>
        <w:tc>
          <w:tcPr>
            <w:tcW w:w="4846" w:type="dxa"/>
            <w:tcBorders>
              <w:bottom w:val="single" w:sz="8" w:space="0" w:color="auto"/>
            </w:tcBorders>
          </w:tcPr>
          <w:p w:rsidR="00C01EFB" w:rsidRPr="00C978B9" w:rsidRDefault="00C01EFB" w:rsidP="00C57959">
            <w:pPr>
              <w:pStyle w:val="TableText"/>
              <w:rPr>
                <w:sz w:val="24"/>
                <w:szCs w:val="24"/>
              </w:rPr>
            </w:pPr>
            <w:r w:rsidRPr="00C978B9">
              <w:rPr>
                <w:bCs/>
              </w:rPr>
              <w:t>Influence and Negotiate</w:t>
            </w:r>
          </w:p>
        </w:tc>
        <w:bookmarkStart w:id="25" w:name="Negotiate_Level" w:displacedByCustomXml="next"/>
        <w:bookmarkEnd w:id="25" w:displacedByCustomXml="next"/>
        <w:sdt>
          <w:sdtPr>
            <w:id w:val="-884790425"/>
            <w:placeholder>
              <w:docPart w:val="354A49F4DB78413781B45B0A203B81E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0D57FB" w:rsidP="00A15CDB">
                <w:pPr>
                  <w:pStyle w:val="TableText"/>
                </w:pPr>
                <w:r>
                  <w:t>Intermediate</w:t>
                </w:r>
              </w:p>
            </w:tc>
          </w:sdtContent>
        </w:sdt>
      </w:tr>
      <w:tr w:rsidR="00C01EFB" w:rsidRPr="00C978B9" w:rsidTr="00C01EFB">
        <w:tc>
          <w:tcPr>
            <w:tcW w:w="2184" w:type="dxa"/>
            <w:vMerge w:val="restart"/>
            <w:tcBorders>
              <w:top w:val="single" w:sz="8" w:space="0" w:color="auto"/>
            </w:tcBorders>
          </w:tcPr>
          <w:p w:rsidR="00C01EFB" w:rsidRPr="00C978B9" w:rsidRDefault="00C01EFB" w:rsidP="003A5831">
            <w:pPr>
              <w:keepNext/>
            </w:pPr>
            <w:bookmarkStart w:id="26" w:name="Deliver" w:colFirst="1" w:colLast="2"/>
            <w:bookmarkEnd w:id="24"/>
            <w:r w:rsidRPr="00C978B9">
              <w:rPr>
                <w:noProof/>
                <w:lang w:eastAsia="en-AU"/>
              </w:rPr>
              <w:drawing>
                <wp:inline distT="0" distB="0" distL="0" distR="0" wp14:anchorId="2F21B0F0" wp14:editId="3A8DBAA9">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Deliver Results</w:t>
            </w:r>
          </w:p>
        </w:tc>
        <w:bookmarkStart w:id="27" w:name="Deliver_Level" w:displacedByCustomXml="next"/>
        <w:bookmarkEnd w:id="27" w:displacedByCustomXml="next"/>
        <w:sdt>
          <w:sdtPr>
            <w:id w:val="-921561697"/>
            <w:placeholder>
              <w:docPart w:val="9F095987D1E1451B816848597F23F68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C01EFB" w:rsidRPr="00C978B9" w:rsidRDefault="000D57FB" w:rsidP="003A5831">
                <w:pPr>
                  <w:pStyle w:val="TableText"/>
                  <w:keepNext/>
                </w:pPr>
                <w:r>
                  <w:t>Foundational</w:t>
                </w:r>
              </w:p>
            </w:tc>
          </w:sdtContent>
        </w:sdt>
      </w:tr>
      <w:tr w:rsidR="00C01EFB" w:rsidRPr="00C978B9" w:rsidTr="006913DE">
        <w:tc>
          <w:tcPr>
            <w:tcW w:w="2184" w:type="dxa"/>
            <w:vMerge/>
          </w:tcPr>
          <w:p w:rsidR="00C01EFB" w:rsidRPr="00C978B9" w:rsidRDefault="00C01EFB" w:rsidP="003A5831">
            <w:pPr>
              <w:keepNext/>
            </w:pPr>
            <w:bookmarkStart w:id="28" w:name="Plan" w:colFirst="1" w:colLast="2"/>
            <w:bookmarkEnd w:id="26"/>
          </w:p>
        </w:tc>
        <w:tc>
          <w:tcPr>
            <w:tcW w:w="4846" w:type="dxa"/>
            <w:tcBorders>
              <w:top w:val="single" w:sz="8" w:space="0" w:color="BCBEC0"/>
            </w:tcBorders>
            <w:shd w:val="clear" w:color="auto" w:fill="95B3D7" w:themeFill="accent1" w:themeFillTint="99"/>
          </w:tcPr>
          <w:p w:rsidR="00C01EFB" w:rsidRPr="006913DE" w:rsidRDefault="00C01EFB" w:rsidP="003A5831">
            <w:pPr>
              <w:pStyle w:val="TableText"/>
              <w:keepNext/>
              <w:rPr>
                <w:b/>
                <w:sz w:val="24"/>
                <w:szCs w:val="24"/>
              </w:rPr>
            </w:pPr>
            <w:r w:rsidRPr="006913DE">
              <w:rPr>
                <w:b/>
                <w:bCs/>
              </w:rPr>
              <w:t>Plan and Prioritise</w:t>
            </w:r>
          </w:p>
        </w:tc>
        <w:bookmarkStart w:id="29" w:name="Plan_Level" w:displacedByCustomXml="next"/>
        <w:bookmarkEnd w:id="29" w:displacedByCustomXml="next"/>
        <w:sdt>
          <w:sdtPr>
            <w:rPr>
              <w:b/>
            </w:rPr>
            <w:id w:val="-1588682388"/>
            <w:placeholder>
              <w:docPart w:val="D6CBA87315374C5AACFE0273D4F05A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95B3D7" w:themeFill="accent1" w:themeFillTint="99"/>
              </w:tcPr>
              <w:p w:rsidR="00C01EFB" w:rsidRPr="006913DE" w:rsidRDefault="000D57FB" w:rsidP="003A5831">
                <w:pPr>
                  <w:pStyle w:val="TableText"/>
                  <w:keepNext/>
                  <w:rPr>
                    <w:b/>
                  </w:rPr>
                </w:pPr>
                <w:r w:rsidRPr="006913DE">
                  <w:rPr>
                    <w:b/>
                  </w:rPr>
                  <w:t>Adept</w:t>
                </w:r>
              </w:p>
            </w:tc>
          </w:sdtContent>
        </w:sdt>
      </w:tr>
      <w:tr w:rsidR="00C01EFB" w:rsidRPr="00C978B9" w:rsidTr="006913DE">
        <w:tc>
          <w:tcPr>
            <w:tcW w:w="2184" w:type="dxa"/>
            <w:vMerge/>
          </w:tcPr>
          <w:p w:rsidR="00C01EFB" w:rsidRPr="00C978B9" w:rsidRDefault="00C01EFB" w:rsidP="003A5831">
            <w:pPr>
              <w:keepNext/>
            </w:pPr>
            <w:bookmarkStart w:id="30" w:name="Think" w:colFirst="1" w:colLast="2"/>
            <w:bookmarkEnd w:id="28"/>
          </w:p>
        </w:tc>
        <w:tc>
          <w:tcPr>
            <w:tcW w:w="4846" w:type="dxa"/>
            <w:shd w:val="clear" w:color="auto" w:fill="95B3D7" w:themeFill="accent1" w:themeFillTint="99"/>
          </w:tcPr>
          <w:p w:rsidR="00C01EFB" w:rsidRPr="006913DE" w:rsidRDefault="00C01EFB" w:rsidP="003A5831">
            <w:pPr>
              <w:pStyle w:val="TableText"/>
              <w:keepNext/>
              <w:rPr>
                <w:b/>
                <w:sz w:val="24"/>
                <w:szCs w:val="24"/>
              </w:rPr>
            </w:pPr>
            <w:r w:rsidRPr="006913DE">
              <w:rPr>
                <w:b/>
                <w:bCs/>
              </w:rPr>
              <w:t>Think and Solve Problems</w:t>
            </w:r>
          </w:p>
        </w:tc>
        <w:bookmarkStart w:id="31" w:name="Think_Level" w:displacedByCustomXml="next"/>
        <w:bookmarkEnd w:id="31" w:displacedByCustomXml="next"/>
        <w:sdt>
          <w:sdtPr>
            <w:rPr>
              <w:b/>
            </w:rPr>
            <w:id w:val="195201474"/>
            <w:placeholder>
              <w:docPart w:val="FF0BF6ACDD564126BE3252F1525831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95B3D7" w:themeFill="accent1" w:themeFillTint="99"/>
              </w:tcPr>
              <w:p w:rsidR="00C01EFB" w:rsidRPr="006913DE" w:rsidRDefault="000D57FB" w:rsidP="003A5831">
                <w:pPr>
                  <w:pStyle w:val="TableText"/>
                  <w:keepNext/>
                  <w:rPr>
                    <w:b/>
                  </w:rPr>
                </w:pPr>
                <w:r w:rsidRPr="006913DE">
                  <w:rPr>
                    <w:b/>
                  </w:rPr>
                  <w:t>Intermediate</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32" w:name="Account" w:colFirst="1" w:colLast="2"/>
            <w:bookmarkEnd w:id="30"/>
          </w:p>
        </w:tc>
        <w:tc>
          <w:tcPr>
            <w:tcW w:w="4846" w:type="dxa"/>
            <w:tcBorders>
              <w:bottom w:val="single" w:sz="8" w:space="0" w:color="auto"/>
            </w:tcBorders>
          </w:tcPr>
          <w:p w:rsidR="00C01EFB" w:rsidRPr="00C978B9" w:rsidRDefault="00C01EFB" w:rsidP="00C57959">
            <w:pPr>
              <w:pStyle w:val="TableText"/>
              <w:rPr>
                <w:sz w:val="24"/>
                <w:szCs w:val="24"/>
              </w:rPr>
            </w:pPr>
            <w:r w:rsidRPr="00C978B9">
              <w:t>Demonstrate Accountability</w:t>
            </w:r>
          </w:p>
        </w:tc>
        <w:bookmarkStart w:id="33" w:name="Account_Level" w:displacedByCustomXml="next"/>
        <w:bookmarkEnd w:id="33" w:displacedByCustomXml="next"/>
        <w:sdt>
          <w:sdtPr>
            <w:id w:val="-494331078"/>
            <w:placeholder>
              <w:docPart w:val="80E8809B6F5A47D1A364461034CEA7E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6913DE" w:rsidP="00A15CDB">
                <w:pPr>
                  <w:pStyle w:val="TableText"/>
                </w:pPr>
                <w:r>
                  <w:t>Foundational</w:t>
                </w:r>
              </w:p>
            </w:tc>
          </w:sdtContent>
        </w:sdt>
      </w:tr>
      <w:tr w:rsidR="00C01EFB" w:rsidRPr="00C978B9" w:rsidTr="00671B2D">
        <w:tc>
          <w:tcPr>
            <w:tcW w:w="2184" w:type="dxa"/>
            <w:vMerge w:val="restart"/>
            <w:tcBorders>
              <w:top w:val="single" w:sz="8" w:space="0" w:color="auto"/>
            </w:tcBorders>
          </w:tcPr>
          <w:p w:rsidR="00C01EFB" w:rsidRPr="00C978B9" w:rsidRDefault="00C01EFB" w:rsidP="003A5831">
            <w:pPr>
              <w:keepNext/>
            </w:pPr>
            <w:bookmarkStart w:id="34" w:name="Fin" w:colFirst="1" w:colLast="2"/>
            <w:bookmarkEnd w:id="32"/>
            <w:r w:rsidRPr="00C978B9">
              <w:rPr>
                <w:noProof/>
                <w:lang w:eastAsia="en-AU"/>
              </w:rPr>
              <w:lastRenderedPageBreak/>
              <w:drawing>
                <wp:inline distT="0" distB="0" distL="0" distR="0" wp14:anchorId="6A3EA635" wp14:editId="007B1DAB">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95B3D7" w:themeFill="accent1" w:themeFillTint="99"/>
          </w:tcPr>
          <w:p w:rsidR="00C01EFB" w:rsidRPr="00671B2D" w:rsidRDefault="00C01EFB" w:rsidP="003A5831">
            <w:pPr>
              <w:pStyle w:val="TableText"/>
              <w:keepNext/>
              <w:rPr>
                <w:b/>
                <w:sz w:val="24"/>
                <w:szCs w:val="24"/>
              </w:rPr>
            </w:pPr>
            <w:r w:rsidRPr="00671B2D">
              <w:rPr>
                <w:b/>
              </w:rPr>
              <w:t>Finance</w:t>
            </w:r>
          </w:p>
        </w:tc>
        <w:bookmarkStart w:id="35" w:name="Fin_Level" w:displacedByCustomXml="next"/>
        <w:bookmarkEnd w:id="35" w:displacedByCustomXml="next"/>
        <w:sdt>
          <w:sdtPr>
            <w:rPr>
              <w:b/>
            </w:rPr>
            <w:id w:val="1742288473"/>
            <w:placeholder>
              <w:docPart w:val="197E97172C1C4E01A782A409684CFA3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95B3D7" w:themeFill="accent1" w:themeFillTint="99"/>
              </w:tcPr>
              <w:p w:rsidR="00C01EFB" w:rsidRPr="00671B2D" w:rsidRDefault="00671B2D" w:rsidP="003A5831">
                <w:pPr>
                  <w:pStyle w:val="TableText"/>
                  <w:keepNext/>
                  <w:rPr>
                    <w:b/>
                  </w:rPr>
                </w:pPr>
                <w:r w:rsidRPr="00671B2D">
                  <w:rPr>
                    <w:b/>
                  </w:rPr>
                  <w:t>Intermediate</w:t>
                </w:r>
              </w:p>
            </w:tc>
          </w:sdtContent>
        </w:sdt>
      </w:tr>
      <w:tr w:rsidR="00C01EFB" w:rsidRPr="00C978B9" w:rsidTr="00C01EFB">
        <w:tc>
          <w:tcPr>
            <w:tcW w:w="2184" w:type="dxa"/>
            <w:vMerge/>
          </w:tcPr>
          <w:p w:rsidR="00C01EFB" w:rsidRPr="00C978B9" w:rsidRDefault="00C01EFB" w:rsidP="003A5831">
            <w:pPr>
              <w:keepNext/>
            </w:pPr>
            <w:bookmarkStart w:id="36" w:name="Tech" w:colFirst="1" w:colLast="2"/>
            <w:bookmarkEnd w:id="34"/>
          </w:p>
        </w:tc>
        <w:tc>
          <w:tcPr>
            <w:tcW w:w="4846" w:type="dxa"/>
            <w:tcBorders>
              <w:top w:val="single" w:sz="8" w:space="0" w:color="BCBEC0"/>
            </w:tcBorders>
          </w:tcPr>
          <w:p w:rsidR="00C01EFB" w:rsidRPr="00C978B9" w:rsidRDefault="00C01EFB" w:rsidP="003A5831">
            <w:pPr>
              <w:pStyle w:val="TableText"/>
              <w:keepNext/>
              <w:rPr>
                <w:sz w:val="24"/>
                <w:szCs w:val="24"/>
              </w:rPr>
            </w:pPr>
            <w:r w:rsidRPr="00C978B9">
              <w:rPr>
                <w:bCs/>
              </w:rPr>
              <w:t>Technology</w:t>
            </w:r>
          </w:p>
        </w:tc>
        <w:bookmarkStart w:id="37" w:name="Tech_Level" w:displacedByCustomXml="next"/>
        <w:bookmarkEnd w:id="37" w:displacedByCustomXml="next"/>
        <w:sdt>
          <w:sdtPr>
            <w:id w:val="1153649853"/>
            <w:placeholder>
              <w:docPart w:val="F23BDE5833F54E71A61E34179BAA52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671B2D" w:rsidP="003A5831">
                <w:pPr>
                  <w:pStyle w:val="TableText"/>
                  <w:keepNext/>
                </w:pPr>
                <w:r>
                  <w:t>Foundational</w:t>
                </w:r>
              </w:p>
            </w:tc>
          </w:sdtContent>
        </w:sdt>
      </w:tr>
      <w:tr w:rsidR="00C01EFB" w:rsidRPr="00C978B9" w:rsidTr="00C01EFB">
        <w:tc>
          <w:tcPr>
            <w:tcW w:w="2184" w:type="dxa"/>
            <w:vMerge/>
          </w:tcPr>
          <w:p w:rsidR="00C01EFB" w:rsidRPr="00C978B9" w:rsidRDefault="00C01EFB" w:rsidP="003A5831">
            <w:pPr>
              <w:keepNext/>
            </w:pPr>
            <w:bookmarkStart w:id="38" w:name="Procure" w:colFirst="1" w:colLast="2"/>
            <w:bookmarkEnd w:id="36"/>
          </w:p>
        </w:tc>
        <w:tc>
          <w:tcPr>
            <w:tcW w:w="4846" w:type="dxa"/>
          </w:tcPr>
          <w:p w:rsidR="00C01EFB" w:rsidRPr="00C978B9" w:rsidRDefault="00C01EFB" w:rsidP="003A5831">
            <w:pPr>
              <w:pStyle w:val="TableText"/>
              <w:keepNext/>
              <w:rPr>
                <w:sz w:val="24"/>
                <w:szCs w:val="24"/>
              </w:rPr>
            </w:pPr>
            <w:r w:rsidRPr="00C978B9">
              <w:t>Procurement and Contract Management</w:t>
            </w:r>
          </w:p>
        </w:tc>
        <w:bookmarkStart w:id="39" w:name="Procure_Level" w:displacedByCustomXml="next"/>
        <w:bookmarkEnd w:id="39" w:displacedByCustomXml="next"/>
        <w:sdt>
          <w:sdtPr>
            <w:id w:val="1168449562"/>
            <w:placeholder>
              <w:docPart w:val="61299D13ED1D46BE8DE749D8C6DAED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C978B9" w:rsidRDefault="00671B2D" w:rsidP="003A5831">
                <w:pPr>
                  <w:pStyle w:val="TableText"/>
                  <w:keepNext/>
                </w:pPr>
                <w:r>
                  <w:t>Foundational</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40" w:name="Project" w:colFirst="1" w:colLast="2"/>
            <w:bookmarkEnd w:id="38"/>
          </w:p>
        </w:tc>
        <w:tc>
          <w:tcPr>
            <w:tcW w:w="4846" w:type="dxa"/>
            <w:tcBorders>
              <w:bottom w:val="single" w:sz="8" w:space="0" w:color="auto"/>
            </w:tcBorders>
          </w:tcPr>
          <w:p w:rsidR="00C01EFB" w:rsidRPr="00C978B9" w:rsidRDefault="00C01EFB" w:rsidP="00C57959">
            <w:pPr>
              <w:pStyle w:val="TableText"/>
              <w:rPr>
                <w:sz w:val="24"/>
                <w:szCs w:val="24"/>
              </w:rPr>
            </w:pPr>
            <w:r w:rsidRPr="00C978B9">
              <w:t>Project Management</w:t>
            </w:r>
          </w:p>
        </w:tc>
        <w:bookmarkStart w:id="41" w:name="Project_Level" w:displacedByCustomXml="next"/>
        <w:bookmarkEnd w:id="41" w:displacedByCustomXml="next"/>
        <w:sdt>
          <w:sdtPr>
            <w:id w:val="-2050207314"/>
            <w:placeholder>
              <w:docPart w:val="6ACDC7EB9EFF472C8102C4D7BF19BE2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671B2D" w:rsidP="00A15CDB">
                <w:pPr>
                  <w:pStyle w:val="TableText"/>
                </w:pPr>
                <w:r>
                  <w:t>Foundational</w:t>
                </w:r>
              </w:p>
            </w:tc>
          </w:sdtContent>
        </w:sdt>
      </w:tr>
      <w:tr w:rsidR="00C01EFB" w:rsidRPr="00C978B9" w:rsidTr="00071B1E">
        <w:trPr>
          <w:cantSplit/>
        </w:trPr>
        <w:tc>
          <w:tcPr>
            <w:tcW w:w="2184" w:type="dxa"/>
            <w:vMerge w:val="restart"/>
            <w:tcBorders>
              <w:top w:val="single" w:sz="8" w:space="0" w:color="auto"/>
            </w:tcBorders>
          </w:tcPr>
          <w:p w:rsidR="00C01EFB" w:rsidRPr="00C978B9" w:rsidRDefault="00C01EFB" w:rsidP="003A5831">
            <w:pPr>
              <w:keepNext/>
            </w:pPr>
            <w:bookmarkStart w:id="42" w:name="Develop" w:colFirst="1" w:colLast="2"/>
            <w:bookmarkStart w:id="43" w:name="PeopleMan_NotManager"/>
            <w:bookmarkEnd w:id="40"/>
            <w:r w:rsidRPr="00C978B9">
              <w:rPr>
                <w:noProof/>
                <w:lang w:eastAsia="en-AU"/>
              </w:rPr>
              <w:drawing>
                <wp:inline distT="0" distB="0" distL="0" distR="0" wp14:anchorId="0E2DD781" wp14:editId="0FB1340D">
                  <wp:extent cx="881037" cy="881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95B3D7" w:themeFill="accent1" w:themeFillTint="99"/>
          </w:tcPr>
          <w:p w:rsidR="00C01EFB" w:rsidRPr="00071B1E" w:rsidRDefault="00C01EFB" w:rsidP="003A5831">
            <w:pPr>
              <w:pStyle w:val="TableText"/>
              <w:keepNext/>
              <w:rPr>
                <w:b/>
                <w:sz w:val="24"/>
                <w:szCs w:val="24"/>
              </w:rPr>
            </w:pPr>
            <w:r w:rsidRPr="00071B1E">
              <w:rPr>
                <w:b/>
              </w:rPr>
              <w:t>Manage and Develop People</w:t>
            </w:r>
          </w:p>
        </w:tc>
        <w:bookmarkStart w:id="44" w:name="Develop_Level" w:displacedByCustomXml="next"/>
        <w:bookmarkEnd w:id="44" w:displacedByCustomXml="next"/>
        <w:sdt>
          <w:sdtPr>
            <w:rPr>
              <w:b/>
            </w:rPr>
            <w:id w:val="883216142"/>
            <w:placeholder>
              <w:docPart w:val="79C7FE4B9CA74C2EAE07C1684CEC6B9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auto"/>
                  <w:bottom w:val="single" w:sz="8" w:space="0" w:color="BCBEC0"/>
                </w:tcBorders>
                <w:shd w:val="clear" w:color="auto" w:fill="95B3D7" w:themeFill="accent1" w:themeFillTint="99"/>
              </w:tcPr>
              <w:p w:rsidR="00C01EFB" w:rsidRPr="00071B1E" w:rsidRDefault="00071B1E" w:rsidP="003A5831">
                <w:pPr>
                  <w:pStyle w:val="TableText"/>
                  <w:keepNext/>
                  <w:rPr>
                    <w:b/>
                  </w:rPr>
                </w:pPr>
                <w:r w:rsidRPr="00071B1E">
                  <w:rPr>
                    <w:b/>
                  </w:rPr>
                  <w:t>Adept</w:t>
                </w:r>
              </w:p>
            </w:tc>
          </w:sdtContent>
        </w:sdt>
      </w:tr>
      <w:tr w:rsidR="00C01EFB" w:rsidRPr="00C978B9" w:rsidTr="00C01EFB">
        <w:trPr>
          <w:cantSplit/>
        </w:trPr>
        <w:tc>
          <w:tcPr>
            <w:tcW w:w="2184" w:type="dxa"/>
            <w:vMerge/>
          </w:tcPr>
          <w:p w:rsidR="00C01EFB" w:rsidRPr="00C978B9" w:rsidRDefault="00C01EFB" w:rsidP="003A5831">
            <w:pPr>
              <w:keepNext/>
            </w:pPr>
            <w:bookmarkStart w:id="45" w:name="Direct" w:colFirst="1" w:colLast="2"/>
            <w:bookmarkEnd w:id="42"/>
          </w:p>
        </w:tc>
        <w:tc>
          <w:tcPr>
            <w:tcW w:w="4846" w:type="dxa"/>
            <w:tcBorders>
              <w:top w:val="single" w:sz="8" w:space="0" w:color="BCBEC0"/>
            </w:tcBorders>
          </w:tcPr>
          <w:p w:rsidR="00C01EFB" w:rsidRPr="00C978B9" w:rsidRDefault="00C01EFB" w:rsidP="003A5831">
            <w:pPr>
              <w:pStyle w:val="TableText"/>
              <w:keepNext/>
              <w:rPr>
                <w:sz w:val="24"/>
                <w:szCs w:val="24"/>
              </w:rPr>
            </w:pPr>
            <w:r w:rsidRPr="00C978B9">
              <w:t>Inspire Direction and Purpose</w:t>
            </w:r>
          </w:p>
        </w:tc>
        <w:bookmarkStart w:id="46" w:name="Direct_Level" w:displacedByCustomXml="next"/>
        <w:bookmarkEnd w:id="46" w:displacedByCustomXml="next"/>
        <w:sdt>
          <w:sdtPr>
            <w:id w:val="-1401907429"/>
            <w:placeholder>
              <w:docPart w:val="751A336E6DB4491E8A84A99F8631B47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BCBEC0"/>
                </w:tcBorders>
              </w:tcPr>
              <w:p w:rsidR="00C01EFB" w:rsidRPr="00C978B9" w:rsidRDefault="00071B1E" w:rsidP="003A5831">
                <w:pPr>
                  <w:pStyle w:val="TableText"/>
                  <w:keepNext/>
                </w:pPr>
                <w:r>
                  <w:t>Intermediate</w:t>
                </w:r>
              </w:p>
            </w:tc>
          </w:sdtContent>
        </w:sdt>
      </w:tr>
      <w:tr w:rsidR="00C01EFB" w:rsidRPr="00C978B9" w:rsidTr="00C01EFB">
        <w:trPr>
          <w:cantSplit/>
        </w:trPr>
        <w:tc>
          <w:tcPr>
            <w:tcW w:w="2184" w:type="dxa"/>
            <w:vMerge/>
          </w:tcPr>
          <w:p w:rsidR="00C01EFB" w:rsidRPr="00C978B9" w:rsidRDefault="00C01EFB" w:rsidP="003A5831">
            <w:pPr>
              <w:keepNext/>
            </w:pPr>
            <w:bookmarkStart w:id="47" w:name="Outcomes" w:colFirst="1" w:colLast="2"/>
            <w:bookmarkEnd w:id="45"/>
          </w:p>
        </w:tc>
        <w:tc>
          <w:tcPr>
            <w:tcW w:w="4846" w:type="dxa"/>
          </w:tcPr>
          <w:p w:rsidR="00C01EFB" w:rsidRPr="00C978B9" w:rsidRDefault="00C01EFB" w:rsidP="003A5831">
            <w:pPr>
              <w:pStyle w:val="TableText"/>
              <w:keepNext/>
              <w:rPr>
                <w:sz w:val="24"/>
                <w:szCs w:val="24"/>
              </w:rPr>
            </w:pPr>
            <w:r w:rsidRPr="00C978B9">
              <w:rPr>
                <w:bCs/>
              </w:rPr>
              <w:t>Optimise Business Outcomes</w:t>
            </w:r>
          </w:p>
        </w:tc>
        <w:bookmarkStart w:id="48" w:name="Outcomes_Level" w:displacedByCustomXml="next"/>
        <w:bookmarkEnd w:id="48" w:displacedByCustomXml="next"/>
        <w:sdt>
          <w:sdtPr>
            <w:id w:val="-700933765"/>
            <w:placeholder>
              <w:docPart w:val="28AEDE35D2D14A978903F2ACD7D9222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Pr>
              <w:p w:rsidR="00C01EFB" w:rsidRPr="00C978B9" w:rsidRDefault="00071B1E" w:rsidP="003A5831">
                <w:pPr>
                  <w:pStyle w:val="TableText"/>
                  <w:keepNext/>
                </w:pPr>
                <w:r>
                  <w:t>Intermediate</w:t>
                </w:r>
              </w:p>
            </w:tc>
          </w:sdtContent>
        </w:sdt>
      </w:tr>
      <w:tr w:rsidR="00C01EFB" w:rsidRPr="00C978B9" w:rsidTr="00C01EFB">
        <w:trPr>
          <w:cantSplit/>
        </w:trPr>
        <w:tc>
          <w:tcPr>
            <w:tcW w:w="2184" w:type="dxa"/>
            <w:vMerge/>
            <w:tcBorders>
              <w:bottom w:val="single" w:sz="8" w:space="0" w:color="BCBEC0"/>
            </w:tcBorders>
          </w:tcPr>
          <w:p w:rsidR="00C01EFB" w:rsidRPr="00C978B9" w:rsidRDefault="00C01EFB" w:rsidP="001D133A">
            <w:bookmarkStart w:id="49" w:name="Reform" w:colFirst="1" w:colLast="2"/>
            <w:bookmarkEnd w:id="47"/>
          </w:p>
        </w:tc>
        <w:tc>
          <w:tcPr>
            <w:tcW w:w="4846" w:type="dxa"/>
            <w:tcBorders>
              <w:bottom w:val="single" w:sz="8" w:space="0" w:color="BCBEC0"/>
            </w:tcBorders>
          </w:tcPr>
          <w:p w:rsidR="00C01EFB" w:rsidRPr="00C978B9" w:rsidRDefault="00C01EFB" w:rsidP="00C57959">
            <w:pPr>
              <w:pStyle w:val="TableText"/>
              <w:rPr>
                <w:sz w:val="24"/>
                <w:szCs w:val="24"/>
              </w:rPr>
            </w:pPr>
            <w:r w:rsidRPr="00C978B9">
              <w:t>Manage Reform and Change</w:t>
            </w:r>
          </w:p>
        </w:tc>
        <w:bookmarkStart w:id="50" w:name="Reform_Level" w:displacedByCustomXml="next"/>
        <w:bookmarkEnd w:id="50" w:displacedByCustomXml="next"/>
        <w:sdt>
          <w:sdtPr>
            <w:id w:val="-1230999551"/>
            <w:placeholder>
              <w:docPart w:val="807519451A684C10AB536D2F48C4BC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bottom w:val="single" w:sz="8" w:space="0" w:color="BCBEC0"/>
                </w:tcBorders>
              </w:tcPr>
              <w:p w:rsidR="00C01EFB" w:rsidRPr="00C978B9" w:rsidRDefault="00071B1E" w:rsidP="00A15CDB">
                <w:pPr>
                  <w:pStyle w:val="TableText"/>
                </w:pPr>
                <w:r>
                  <w:t>Intermediate</w:t>
                </w:r>
              </w:p>
            </w:tc>
          </w:sdtContent>
        </w:sdt>
      </w:tr>
      <w:bookmarkEnd w:id="43"/>
      <w:bookmarkEnd w:id="49"/>
    </w:tbl>
    <w:p w:rsidR="00520935" w:rsidRDefault="00520935" w:rsidP="004A31C9">
      <w:pPr>
        <w:pStyle w:val="Heading2"/>
        <w:rPr>
          <w:rFonts w:asciiTheme="majorHAnsi" w:hAnsiTheme="majorHAnsi" w:cstheme="majorHAnsi"/>
        </w:rPr>
      </w:pPr>
    </w:p>
    <w:p w:rsidR="004A31C9" w:rsidRPr="005E073E" w:rsidRDefault="004A31C9" w:rsidP="004A31C9">
      <w:pPr>
        <w:pStyle w:val="Heading2"/>
        <w:rPr>
          <w:rFonts w:asciiTheme="majorHAnsi" w:hAnsiTheme="majorHAnsi" w:cstheme="majorHAnsi"/>
        </w:rPr>
      </w:pPr>
      <w:r w:rsidRPr="005E073E">
        <w:rPr>
          <w:rFonts w:asciiTheme="majorHAnsi" w:hAnsiTheme="majorHAnsi" w:cstheme="majorHAnsi"/>
        </w:rPr>
        <w:t xml:space="preserve">Focus </w:t>
      </w:r>
      <w:r w:rsidR="00043B92" w:rsidRPr="005E073E">
        <w:rPr>
          <w:rFonts w:asciiTheme="majorHAnsi" w:hAnsiTheme="majorHAnsi" w:cstheme="majorHAnsi"/>
        </w:rPr>
        <w:t>c</w:t>
      </w:r>
      <w:r w:rsidRPr="005E073E">
        <w:rPr>
          <w:rFonts w:asciiTheme="majorHAnsi" w:hAnsiTheme="majorHAnsi" w:cstheme="majorHAnsi"/>
        </w:rPr>
        <w:t>apabilities</w:t>
      </w:r>
    </w:p>
    <w:p w:rsidR="00822DC8" w:rsidRPr="005E073E" w:rsidRDefault="00822DC8" w:rsidP="004A31C9">
      <w:pPr>
        <w:rPr>
          <w:rFonts w:asciiTheme="majorHAnsi" w:hAnsiTheme="majorHAnsi" w:cstheme="majorHAnsi"/>
        </w:rPr>
      </w:pPr>
      <w:r w:rsidRPr="005E073E">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hideMark/>
          </w:tcPr>
          <w:p w:rsidR="00206F8D" w:rsidRDefault="00206F8D">
            <w:pPr>
              <w:pStyle w:val="TableTextWhite0"/>
              <w:keepNext/>
            </w:pPr>
            <w:r>
              <w:t>NSW Public Sector Capability Framework</w:t>
            </w:r>
          </w:p>
        </w:tc>
      </w:tr>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hideMark/>
          </w:tcPr>
          <w:p w:rsidR="00206F8D" w:rsidRDefault="00206F8D">
            <w:pPr>
              <w:pStyle w:val="TableText"/>
              <w:rPr>
                <w:b/>
              </w:rPr>
            </w:pPr>
            <w:r>
              <w:rPr>
                <w:b/>
              </w:rPr>
              <w:t>Group and Capability</w:t>
            </w:r>
          </w:p>
        </w:tc>
        <w:tc>
          <w:tcPr>
            <w:tcW w:w="1843" w:type="dxa"/>
            <w:tcBorders>
              <w:top w:val="single" w:sz="8" w:space="0" w:color="BCBEC0"/>
              <w:bottom w:val="single" w:sz="8" w:space="0" w:color="BCBEC0"/>
            </w:tcBorders>
            <w:shd w:val="clear" w:color="auto" w:fill="BCBEC0"/>
            <w:hideMark/>
          </w:tcPr>
          <w:p w:rsidR="00206F8D" w:rsidRDefault="00206F8D">
            <w:pPr>
              <w:pStyle w:val="TableText"/>
              <w:rPr>
                <w:b/>
              </w:rPr>
            </w:pPr>
            <w:r>
              <w:rPr>
                <w:b/>
              </w:rPr>
              <w:t>Level</w:t>
            </w:r>
          </w:p>
        </w:tc>
        <w:tc>
          <w:tcPr>
            <w:tcW w:w="6378" w:type="dxa"/>
            <w:tcBorders>
              <w:top w:val="single" w:sz="8" w:space="0" w:color="BCBEC0"/>
              <w:bottom w:val="single" w:sz="8" w:space="0" w:color="BCBEC0"/>
            </w:tcBorders>
            <w:shd w:val="clear" w:color="auto" w:fill="BCBEC0"/>
            <w:hideMark/>
          </w:tcPr>
          <w:p w:rsidR="00206F8D" w:rsidRDefault="00206F8D">
            <w:pPr>
              <w:pStyle w:val="TableText"/>
              <w:rPr>
                <w:b/>
              </w:rPr>
            </w:pPr>
            <w:r>
              <w:rPr>
                <w:b/>
              </w:rPr>
              <w:t>Behavioural Indicators</w:t>
            </w:r>
          </w:p>
        </w:tc>
      </w:tr>
      <w:tr w:rsidR="00206F8D" w:rsidTr="00206F8D">
        <w:tc>
          <w:tcPr>
            <w:tcW w:w="2324" w:type="dxa"/>
            <w:tcBorders>
              <w:top w:val="single" w:sz="8" w:space="0" w:color="BCBEC0"/>
              <w:left w:val="nil"/>
              <w:bottom w:val="single" w:sz="8" w:space="0" w:color="BCBEC0"/>
              <w:right w:val="nil"/>
            </w:tcBorders>
          </w:tcPr>
          <w:p w:rsidR="00B45953" w:rsidRDefault="00B45953" w:rsidP="00B45953">
            <w:pPr>
              <w:pStyle w:val="TableText"/>
              <w:rPr>
                <w:rFonts w:cs="Arial"/>
                <w:b/>
              </w:rPr>
            </w:pPr>
            <w:r>
              <w:rPr>
                <w:rFonts w:cs="Arial"/>
                <w:b/>
              </w:rPr>
              <w:t>Personal Attributes</w:t>
            </w:r>
          </w:p>
          <w:p w:rsidR="00206F8D" w:rsidRDefault="00B45953" w:rsidP="00B45953">
            <w:pPr>
              <w:pStyle w:val="TableText"/>
              <w:rPr>
                <w:rFonts w:cs="Arial"/>
              </w:rPr>
            </w:pPr>
            <w:r>
              <w:rPr>
                <w:rFonts w:cs="Arial"/>
              </w:rPr>
              <w:t>Act with Integrity</w:t>
            </w:r>
          </w:p>
        </w:tc>
        <w:tc>
          <w:tcPr>
            <w:tcW w:w="1843" w:type="dxa"/>
            <w:tcBorders>
              <w:top w:val="single" w:sz="8" w:space="0" w:color="BCBEC0"/>
              <w:left w:val="nil"/>
              <w:bottom w:val="single" w:sz="8" w:space="0" w:color="BCBEC0"/>
              <w:right w:val="nil"/>
            </w:tcBorders>
          </w:tcPr>
          <w:p w:rsidR="00206F8D" w:rsidRDefault="00B45953">
            <w:pPr>
              <w:pStyle w:val="TableText"/>
              <w:rPr>
                <w:rFonts w:cs="Arial"/>
                <w:color w:val="000000"/>
              </w:rPr>
            </w:pPr>
            <w:r>
              <w:rPr>
                <w:rFonts w:cs="Arial"/>
                <w:color w:val="000000"/>
              </w:rPr>
              <w:t>Adept</w:t>
            </w:r>
          </w:p>
        </w:tc>
        <w:tc>
          <w:tcPr>
            <w:tcW w:w="6378" w:type="dxa"/>
            <w:tcBorders>
              <w:top w:val="single" w:sz="8" w:space="0" w:color="BCBEC0"/>
              <w:left w:val="nil"/>
              <w:bottom w:val="single" w:sz="8" w:space="0" w:color="BCBEC0"/>
              <w:right w:val="nil"/>
            </w:tcBorders>
          </w:tcPr>
          <w:p w:rsidR="00B45953" w:rsidRPr="00B45953" w:rsidRDefault="00B45953" w:rsidP="00B45953">
            <w:pPr>
              <w:pStyle w:val="ListBullet"/>
              <w:rPr>
                <w:rFonts w:asciiTheme="minorHAnsi" w:hAnsiTheme="minorHAnsi" w:cstheme="minorHAnsi"/>
                <w:sz w:val="20"/>
              </w:rPr>
            </w:pPr>
            <w:r w:rsidRPr="00B45953">
              <w:rPr>
                <w:rFonts w:asciiTheme="minorHAnsi" w:hAnsiTheme="minorHAnsi" w:cstheme="minorHAnsi"/>
                <w:sz w:val="20"/>
              </w:rPr>
              <w:t>Represent the organisation in an honest, ethical and professional way and encourage others to do so</w:t>
            </w:r>
          </w:p>
          <w:p w:rsidR="00B45953" w:rsidRPr="00B45953" w:rsidRDefault="00B45953" w:rsidP="00B45953">
            <w:pPr>
              <w:pStyle w:val="ListBullet"/>
              <w:rPr>
                <w:rFonts w:asciiTheme="minorHAnsi" w:hAnsiTheme="minorHAnsi" w:cstheme="minorHAnsi"/>
                <w:sz w:val="20"/>
              </w:rPr>
            </w:pPr>
            <w:r w:rsidRPr="00B45953">
              <w:rPr>
                <w:rFonts w:asciiTheme="minorHAnsi" w:hAnsiTheme="minorHAnsi" w:cstheme="minorHAnsi"/>
                <w:sz w:val="20"/>
              </w:rPr>
              <w:t>Demonstrate professionalism to support a culture of integrity within the team/unit</w:t>
            </w:r>
          </w:p>
          <w:p w:rsidR="00B45953" w:rsidRPr="00B45953" w:rsidRDefault="00B45953" w:rsidP="00B45953">
            <w:pPr>
              <w:pStyle w:val="ListBullet"/>
              <w:rPr>
                <w:rFonts w:asciiTheme="minorHAnsi" w:hAnsiTheme="minorHAnsi" w:cstheme="minorHAnsi"/>
                <w:sz w:val="20"/>
              </w:rPr>
            </w:pPr>
            <w:r w:rsidRPr="00B45953">
              <w:rPr>
                <w:rFonts w:asciiTheme="minorHAnsi" w:hAnsiTheme="minorHAnsi" w:cstheme="minorHAnsi"/>
                <w:sz w:val="20"/>
              </w:rPr>
              <w:t>Set an example for others to follow and identify and explain ethical issues</w:t>
            </w:r>
          </w:p>
          <w:p w:rsidR="00B45953" w:rsidRPr="00B45953" w:rsidRDefault="00B45953" w:rsidP="00B45953">
            <w:pPr>
              <w:pStyle w:val="ListBullet"/>
              <w:rPr>
                <w:rFonts w:asciiTheme="minorHAnsi" w:hAnsiTheme="minorHAnsi" w:cstheme="minorHAnsi"/>
                <w:sz w:val="20"/>
              </w:rPr>
            </w:pPr>
            <w:r w:rsidRPr="00B45953">
              <w:rPr>
                <w:rFonts w:asciiTheme="minorHAnsi" w:hAnsiTheme="minorHAnsi" w:cstheme="minorHAnsi"/>
                <w:sz w:val="20"/>
              </w:rPr>
              <w:t>Ensure that others understand the legislation and policy framework within which they operate</w:t>
            </w:r>
          </w:p>
          <w:p w:rsidR="00206F8D" w:rsidRPr="00B45953" w:rsidRDefault="00B45953" w:rsidP="00B45953">
            <w:pPr>
              <w:pStyle w:val="ListBullet"/>
              <w:rPr>
                <w:rFonts w:asciiTheme="minorHAnsi" w:hAnsiTheme="minorHAnsi" w:cstheme="minorHAnsi"/>
                <w:sz w:val="20"/>
              </w:rPr>
            </w:pPr>
            <w:r w:rsidRPr="00B45953">
              <w:rPr>
                <w:rFonts w:asciiTheme="minorHAnsi" w:hAnsiTheme="minorHAnsi" w:cstheme="minorHAnsi"/>
                <w:sz w:val="20"/>
              </w:rPr>
              <w:t>Act to prevent and report misconduct, illegal and inappropriate behaviour</w:t>
            </w:r>
          </w:p>
        </w:tc>
      </w:tr>
      <w:tr w:rsidR="00206F8D" w:rsidTr="00206F8D">
        <w:tc>
          <w:tcPr>
            <w:tcW w:w="2324" w:type="dxa"/>
            <w:tcBorders>
              <w:top w:val="single" w:sz="8" w:space="0" w:color="BCBEC0"/>
              <w:left w:val="nil"/>
              <w:bottom w:val="single" w:sz="8" w:space="0" w:color="BCBEC0"/>
              <w:right w:val="nil"/>
            </w:tcBorders>
          </w:tcPr>
          <w:p w:rsidR="00017D71" w:rsidRDefault="00017D71" w:rsidP="00017D71">
            <w:pPr>
              <w:pStyle w:val="TableText"/>
              <w:rPr>
                <w:rFonts w:cs="Arial"/>
                <w:b/>
              </w:rPr>
            </w:pPr>
            <w:r>
              <w:rPr>
                <w:rFonts w:cs="Arial"/>
                <w:b/>
              </w:rPr>
              <w:t>Relationships</w:t>
            </w:r>
          </w:p>
          <w:p w:rsidR="00206F8D" w:rsidRDefault="00017D71" w:rsidP="00017D71">
            <w:pPr>
              <w:pStyle w:val="TableText"/>
              <w:rPr>
                <w:rFonts w:cs="Arial"/>
              </w:rPr>
            </w:pPr>
            <w:r>
              <w:rPr>
                <w:rFonts w:cs="Arial"/>
              </w:rPr>
              <w:t>Commit to Customer Service</w:t>
            </w:r>
          </w:p>
        </w:tc>
        <w:tc>
          <w:tcPr>
            <w:tcW w:w="1843" w:type="dxa"/>
            <w:tcBorders>
              <w:top w:val="single" w:sz="8" w:space="0" w:color="BCBEC0"/>
              <w:left w:val="nil"/>
              <w:bottom w:val="single" w:sz="8" w:space="0" w:color="BCBEC0"/>
              <w:right w:val="nil"/>
            </w:tcBorders>
          </w:tcPr>
          <w:p w:rsidR="00206F8D" w:rsidRDefault="00017D71">
            <w:pPr>
              <w:pStyle w:val="TableText"/>
              <w:rPr>
                <w:rFonts w:cs="Arial"/>
                <w:color w:val="000000"/>
              </w:rPr>
            </w:pPr>
            <w:r>
              <w:rPr>
                <w:rFonts w:cs="Arial"/>
                <w:color w:val="000000"/>
              </w:rPr>
              <w:t>Adept</w:t>
            </w:r>
          </w:p>
        </w:tc>
        <w:tc>
          <w:tcPr>
            <w:tcW w:w="6378" w:type="dxa"/>
            <w:tcBorders>
              <w:top w:val="single" w:sz="8" w:space="0" w:color="BCBEC0"/>
              <w:left w:val="nil"/>
              <w:bottom w:val="single" w:sz="8" w:space="0" w:color="BCBEC0"/>
              <w:right w:val="nil"/>
            </w:tcBorders>
          </w:tcPr>
          <w:p w:rsidR="00017D71" w:rsidRPr="00017D71" w:rsidRDefault="00017D71" w:rsidP="00017D71">
            <w:pPr>
              <w:pStyle w:val="ListBullet"/>
              <w:tabs>
                <w:tab w:val="clear" w:pos="360"/>
                <w:tab w:val="num" w:pos="284"/>
              </w:tabs>
              <w:ind w:left="284" w:hanging="284"/>
              <w:rPr>
                <w:rFonts w:asciiTheme="minorHAnsi" w:hAnsiTheme="minorHAnsi" w:cstheme="minorHAnsi"/>
                <w:sz w:val="20"/>
              </w:rPr>
            </w:pPr>
            <w:r w:rsidRPr="00017D71">
              <w:rPr>
                <w:rFonts w:asciiTheme="minorHAnsi" w:hAnsiTheme="minorHAnsi" w:cstheme="minorHAnsi"/>
                <w:sz w:val="20"/>
              </w:rPr>
              <w:t>Take responsibility for delivering high quality customer-focused services</w:t>
            </w:r>
          </w:p>
          <w:p w:rsidR="00017D71" w:rsidRPr="00017D71" w:rsidRDefault="00017D71" w:rsidP="00017D71">
            <w:pPr>
              <w:pStyle w:val="ListBullet"/>
              <w:tabs>
                <w:tab w:val="clear" w:pos="360"/>
                <w:tab w:val="num" w:pos="284"/>
              </w:tabs>
              <w:ind w:left="284" w:hanging="284"/>
              <w:rPr>
                <w:rFonts w:asciiTheme="minorHAnsi" w:hAnsiTheme="minorHAnsi" w:cstheme="minorHAnsi"/>
                <w:sz w:val="20"/>
              </w:rPr>
            </w:pPr>
            <w:r w:rsidRPr="00017D71">
              <w:rPr>
                <w:rFonts w:asciiTheme="minorHAnsi" w:hAnsiTheme="minorHAnsi" w:cstheme="minorHAnsi"/>
                <w:sz w:val="20"/>
              </w:rPr>
              <w:t>Understand customer perspectives and ensure responsiveness to their needs</w:t>
            </w:r>
          </w:p>
          <w:p w:rsidR="00017D71" w:rsidRPr="00017D71" w:rsidRDefault="00017D71" w:rsidP="00017D71">
            <w:pPr>
              <w:pStyle w:val="ListBullet"/>
              <w:tabs>
                <w:tab w:val="clear" w:pos="360"/>
                <w:tab w:val="num" w:pos="284"/>
              </w:tabs>
              <w:ind w:left="284" w:hanging="284"/>
              <w:rPr>
                <w:rFonts w:asciiTheme="minorHAnsi" w:hAnsiTheme="minorHAnsi" w:cstheme="minorHAnsi"/>
                <w:sz w:val="20"/>
              </w:rPr>
            </w:pPr>
            <w:r w:rsidRPr="00017D71">
              <w:rPr>
                <w:rFonts w:asciiTheme="minorHAnsi" w:hAnsiTheme="minorHAnsi" w:cstheme="minorHAnsi"/>
                <w:sz w:val="20"/>
              </w:rPr>
              <w:t xml:space="preserve">Identify customer service needs and implement solutions </w:t>
            </w:r>
          </w:p>
          <w:p w:rsidR="00017D71" w:rsidRPr="00017D71" w:rsidRDefault="00017D71" w:rsidP="00017D71">
            <w:pPr>
              <w:pStyle w:val="ListBullet"/>
              <w:tabs>
                <w:tab w:val="clear" w:pos="360"/>
                <w:tab w:val="num" w:pos="284"/>
              </w:tabs>
              <w:ind w:left="284" w:hanging="284"/>
              <w:rPr>
                <w:rFonts w:asciiTheme="minorHAnsi" w:hAnsiTheme="minorHAnsi" w:cstheme="minorHAnsi"/>
                <w:sz w:val="20"/>
              </w:rPr>
            </w:pPr>
            <w:r w:rsidRPr="00017D71">
              <w:rPr>
                <w:rFonts w:asciiTheme="minorHAnsi" w:hAnsiTheme="minorHAnsi" w:cstheme="minorHAnsi"/>
                <w:sz w:val="20"/>
              </w:rPr>
              <w:t xml:space="preserve">Find opportunities to co-operate with internal and external parties to improve outcomes for customers </w:t>
            </w:r>
          </w:p>
          <w:p w:rsidR="00017D71" w:rsidRPr="00017D71" w:rsidRDefault="00017D71" w:rsidP="00017D71">
            <w:pPr>
              <w:pStyle w:val="ListBullet"/>
              <w:tabs>
                <w:tab w:val="clear" w:pos="360"/>
                <w:tab w:val="num" w:pos="284"/>
              </w:tabs>
              <w:ind w:left="284" w:hanging="284"/>
              <w:rPr>
                <w:rFonts w:asciiTheme="minorHAnsi" w:hAnsiTheme="minorHAnsi" w:cstheme="minorHAnsi"/>
                <w:sz w:val="20"/>
              </w:rPr>
            </w:pPr>
            <w:r w:rsidRPr="00017D71">
              <w:rPr>
                <w:rFonts w:asciiTheme="minorHAnsi" w:hAnsiTheme="minorHAnsi" w:cstheme="minorHAnsi"/>
                <w:sz w:val="20"/>
              </w:rPr>
              <w:t xml:space="preserve">Maintain relationships with key customers in area of expertise </w:t>
            </w:r>
          </w:p>
          <w:p w:rsidR="00206F8D" w:rsidRPr="00B45953" w:rsidRDefault="00017D71" w:rsidP="00017D71">
            <w:pPr>
              <w:pStyle w:val="ListBullet"/>
              <w:tabs>
                <w:tab w:val="clear" w:pos="360"/>
                <w:tab w:val="num" w:pos="284"/>
              </w:tabs>
              <w:ind w:left="284" w:hanging="284"/>
              <w:rPr>
                <w:rFonts w:asciiTheme="minorHAnsi" w:hAnsiTheme="minorHAnsi" w:cstheme="minorHAnsi"/>
                <w:sz w:val="20"/>
              </w:rPr>
            </w:pPr>
            <w:r w:rsidRPr="00017D71">
              <w:rPr>
                <w:rFonts w:asciiTheme="minorHAnsi" w:hAnsiTheme="minorHAnsi" w:cstheme="minorHAnsi"/>
                <w:sz w:val="20"/>
              </w:rPr>
              <w:t>Connect and collaborate with relevant stakeholders within the community</w:t>
            </w:r>
          </w:p>
        </w:tc>
      </w:tr>
      <w:tr w:rsidR="00206F8D" w:rsidTr="00206F8D">
        <w:tc>
          <w:tcPr>
            <w:tcW w:w="2324" w:type="dxa"/>
            <w:tcBorders>
              <w:top w:val="single" w:sz="8" w:space="0" w:color="BCBEC0"/>
              <w:left w:val="nil"/>
              <w:bottom w:val="single" w:sz="8" w:space="0" w:color="BCBEC0"/>
              <w:right w:val="nil"/>
            </w:tcBorders>
          </w:tcPr>
          <w:p w:rsidR="00017D71" w:rsidRDefault="00017D71" w:rsidP="00017D71">
            <w:pPr>
              <w:pStyle w:val="TableText"/>
              <w:rPr>
                <w:rFonts w:cs="Arial"/>
                <w:b/>
              </w:rPr>
            </w:pPr>
            <w:r>
              <w:rPr>
                <w:rFonts w:cs="Arial"/>
                <w:b/>
              </w:rPr>
              <w:t>Relationships</w:t>
            </w:r>
          </w:p>
          <w:p w:rsidR="00206F8D" w:rsidRDefault="00017D71" w:rsidP="00017D71">
            <w:pPr>
              <w:pStyle w:val="TableText"/>
              <w:rPr>
                <w:rFonts w:cs="Arial"/>
              </w:rPr>
            </w:pPr>
            <w:r>
              <w:rPr>
                <w:rFonts w:cs="Arial"/>
              </w:rPr>
              <w:t>Work Collaboratively</w:t>
            </w:r>
          </w:p>
        </w:tc>
        <w:tc>
          <w:tcPr>
            <w:tcW w:w="1843" w:type="dxa"/>
            <w:tcBorders>
              <w:top w:val="single" w:sz="8" w:space="0" w:color="BCBEC0"/>
              <w:left w:val="nil"/>
              <w:bottom w:val="single" w:sz="8" w:space="0" w:color="BCBEC0"/>
              <w:right w:val="nil"/>
            </w:tcBorders>
          </w:tcPr>
          <w:p w:rsidR="00206F8D" w:rsidRDefault="00017D71">
            <w:pPr>
              <w:pStyle w:val="TableText"/>
              <w:rPr>
                <w:rFonts w:cs="Arial"/>
                <w:color w:val="000000"/>
              </w:rPr>
            </w:pPr>
            <w:r>
              <w:rPr>
                <w:rFonts w:cs="Arial"/>
                <w:color w:val="000000"/>
              </w:rPr>
              <w:t>Intermediate</w:t>
            </w:r>
          </w:p>
        </w:tc>
        <w:tc>
          <w:tcPr>
            <w:tcW w:w="6378" w:type="dxa"/>
            <w:tcBorders>
              <w:top w:val="single" w:sz="8" w:space="0" w:color="BCBEC0"/>
              <w:left w:val="nil"/>
              <w:bottom w:val="single" w:sz="8" w:space="0" w:color="BCBEC0"/>
              <w:right w:val="nil"/>
            </w:tcBorders>
          </w:tcPr>
          <w:p w:rsidR="00017D71" w:rsidRPr="00017D71" w:rsidRDefault="00017D71" w:rsidP="00017D71">
            <w:pPr>
              <w:pStyle w:val="ListBullet"/>
              <w:tabs>
                <w:tab w:val="clear" w:pos="360"/>
                <w:tab w:val="num" w:pos="284"/>
              </w:tabs>
              <w:ind w:left="284" w:hanging="284"/>
              <w:rPr>
                <w:rFonts w:asciiTheme="minorHAnsi" w:hAnsiTheme="minorHAnsi" w:cstheme="minorHAnsi"/>
                <w:sz w:val="20"/>
              </w:rPr>
            </w:pPr>
            <w:r w:rsidRPr="00017D71">
              <w:rPr>
                <w:rFonts w:asciiTheme="minorHAnsi" w:hAnsiTheme="minorHAnsi" w:cstheme="minorHAnsi"/>
                <w:sz w:val="20"/>
              </w:rPr>
              <w:t xml:space="preserve">Build a supportive and co-operative team environment </w:t>
            </w:r>
          </w:p>
          <w:p w:rsidR="00017D71" w:rsidRPr="00017D71" w:rsidRDefault="00017D71" w:rsidP="00017D71">
            <w:pPr>
              <w:pStyle w:val="ListBullet"/>
              <w:tabs>
                <w:tab w:val="clear" w:pos="360"/>
                <w:tab w:val="num" w:pos="284"/>
              </w:tabs>
              <w:ind w:left="284" w:hanging="284"/>
              <w:rPr>
                <w:rFonts w:asciiTheme="minorHAnsi" w:hAnsiTheme="minorHAnsi" w:cstheme="minorHAnsi"/>
                <w:sz w:val="20"/>
              </w:rPr>
            </w:pPr>
            <w:r w:rsidRPr="00017D71">
              <w:rPr>
                <w:rFonts w:asciiTheme="minorHAnsi" w:hAnsiTheme="minorHAnsi" w:cstheme="minorHAnsi"/>
                <w:sz w:val="20"/>
              </w:rPr>
              <w:t xml:space="preserve">Share information and learning across teams </w:t>
            </w:r>
          </w:p>
          <w:p w:rsidR="00017D71" w:rsidRPr="00017D71" w:rsidRDefault="00017D71" w:rsidP="00017D71">
            <w:pPr>
              <w:pStyle w:val="ListBullet"/>
              <w:tabs>
                <w:tab w:val="clear" w:pos="360"/>
                <w:tab w:val="num" w:pos="284"/>
              </w:tabs>
              <w:ind w:left="284" w:hanging="284"/>
              <w:rPr>
                <w:rFonts w:asciiTheme="minorHAnsi" w:hAnsiTheme="minorHAnsi" w:cstheme="minorHAnsi"/>
                <w:sz w:val="20"/>
              </w:rPr>
            </w:pPr>
            <w:r w:rsidRPr="00017D71">
              <w:rPr>
                <w:rFonts w:asciiTheme="minorHAnsi" w:hAnsiTheme="minorHAnsi" w:cstheme="minorHAnsi"/>
                <w:sz w:val="20"/>
              </w:rPr>
              <w:t xml:space="preserve">Acknowledge outcomes which were achieved by effective collaboration </w:t>
            </w:r>
          </w:p>
          <w:p w:rsidR="00017D71" w:rsidRPr="00017D71" w:rsidRDefault="00017D71" w:rsidP="00017D71">
            <w:pPr>
              <w:pStyle w:val="ListBullet"/>
              <w:tabs>
                <w:tab w:val="clear" w:pos="360"/>
                <w:tab w:val="num" w:pos="284"/>
              </w:tabs>
              <w:ind w:left="284" w:hanging="284"/>
              <w:rPr>
                <w:rFonts w:asciiTheme="minorHAnsi" w:hAnsiTheme="minorHAnsi" w:cstheme="minorHAnsi"/>
                <w:sz w:val="20"/>
              </w:rPr>
            </w:pPr>
            <w:r w:rsidRPr="00017D71">
              <w:rPr>
                <w:rFonts w:asciiTheme="minorHAnsi" w:hAnsiTheme="minorHAnsi" w:cstheme="minorHAnsi"/>
                <w:sz w:val="20"/>
              </w:rPr>
              <w:t>Engage other teams/units to share information and solve issues and problems jointly</w:t>
            </w:r>
          </w:p>
          <w:p w:rsidR="00206F8D" w:rsidRDefault="00017D71" w:rsidP="00017D71">
            <w:pPr>
              <w:pStyle w:val="ListBullet"/>
              <w:tabs>
                <w:tab w:val="clear" w:pos="360"/>
                <w:tab w:val="num" w:pos="284"/>
              </w:tabs>
              <w:ind w:left="284" w:hanging="284"/>
            </w:pPr>
            <w:r w:rsidRPr="00017D71">
              <w:rPr>
                <w:rFonts w:asciiTheme="minorHAnsi" w:hAnsiTheme="minorHAnsi" w:cstheme="minorHAnsi"/>
                <w:sz w:val="20"/>
              </w:rPr>
              <w:lastRenderedPageBreak/>
              <w:t>Support others in challenging situations</w:t>
            </w:r>
          </w:p>
        </w:tc>
      </w:tr>
      <w:tr w:rsidR="00017D71" w:rsidTr="00206F8D">
        <w:tc>
          <w:tcPr>
            <w:tcW w:w="2324" w:type="dxa"/>
            <w:tcBorders>
              <w:top w:val="single" w:sz="8" w:space="0" w:color="BCBEC0"/>
              <w:left w:val="nil"/>
              <w:bottom w:val="single" w:sz="8" w:space="0" w:color="BCBEC0"/>
              <w:right w:val="nil"/>
            </w:tcBorders>
          </w:tcPr>
          <w:p w:rsidR="00017D71" w:rsidRDefault="00017D71" w:rsidP="00017D71">
            <w:pPr>
              <w:pStyle w:val="TableText"/>
              <w:rPr>
                <w:rFonts w:cs="Arial"/>
                <w:b/>
              </w:rPr>
            </w:pPr>
            <w:r>
              <w:rPr>
                <w:rFonts w:cs="Arial"/>
                <w:b/>
              </w:rPr>
              <w:lastRenderedPageBreak/>
              <w:t>Results</w:t>
            </w:r>
          </w:p>
          <w:p w:rsidR="00017D71" w:rsidRDefault="00017D71" w:rsidP="00017D71">
            <w:pPr>
              <w:pStyle w:val="TableText"/>
              <w:rPr>
                <w:rFonts w:cs="Arial"/>
                <w:b/>
              </w:rPr>
            </w:pPr>
            <w:r>
              <w:rPr>
                <w:rFonts w:cs="Arial"/>
              </w:rPr>
              <w:t>Plan and Prioritise</w:t>
            </w:r>
          </w:p>
        </w:tc>
        <w:tc>
          <w:tcPr>
            <w:tcW w:w="1843" w:type="dxa"/>
            <w:tcBorders>
              <w:top w:val="single" w:sz="8" w:space="0" w:color="BCBEC0"/>
              <w:left w:val="nil"/>
              <w:bottom w:val="single" w:sz="8" w:space="0" w:color="BCBEC0"/>
              <w:right w:val="nil"/>
            </w:tcBorders>
          </w:tcPr>
          <w:p w:rsidR="00017D71" w:rsidRDefault="00017D71">
            <w:pPr>
              <w:pStyle w:val="TableText"/>
              <w:rPr>
                <w:rFonts w:cs="Arial"/>
                <w:color w:val="000000"/>
              </w:rPr>
            </w:pPr>
            <w:r>
              <w:rPr>
                <w:rFonts w:cs="Arial"/>
                <w:color w:val="000000"/>
              </w:rPr>
              <w:t>Adept</w:t>
            </w:r>
          </w:p>
        </w:tc>
        <w:tc>
          <w:tcPr>
            <w:tcW w:w="6378" w:type="dxa"/>
            <w:tcBorders>
              <w:top w:val="single" w:sz="8" w:space="0" w:color="BCBEC0"/>
              <w:left w:val="nil"/>
              <w:bottom w:val="single" w:sz="8" w:space="0" w:color="BCBEC0"/>
              <w:right w:val="nil"/>
            </w:tcBorders>
          </w:tcPr>
          <w:p w:rsidR="00017D71" w:rsidRDefault="00017D71" w:rsidP="00017D71">
            <w:pPr>
              <w:pStyle w:val="TableBullet"/>
              <w:tabs>
                <w:tab w:val="num" w:pos="284"/>
              </w:tabs>
              <w:ind w:left="284" w:hanging="284"/>
              <w:rPr>
                <w:rFonts w:ascii="Arial" w:hAnsi="Arial" w:cs="Arial"/>
              </w:rPr>
            </w:pPr>
            <w:r>
              <w:rPr>
                <w:rFonts w:ascii="Arial" w:hAnsi="Arial" w:cs="Arial"/>
              </w:rPr>
              <w:t>Take into account future aims and goals of the team/unit and organisation when prioritising own and others' work</w:t>
            </w:r>
          </w:p>
          <w:p w:rsidR="00017D71" w:rsidRDefault="00017D71" w:rsidP="00017D71">
            <w:pPr>
              <w:pStyle w:val="TableBullet"/>
              <w:tabs>
                <w:tab w:val="num" w:pos="284"/>
              </w:tabs>
              <w:ind w:left="284" w:hanging="284"/>
              <w:rPr>
                <w:rFonts w:ascii="Arial" w:hAnsi="Arial" w:cs="Arial"/>
              </w:rPr>
            </w:pPr>
            <w:r>
              <w:rPr>
                <w:rFonts w:ascii="Arial" w:hAnsi="Arial" w:cs="Arial"/>
              </w:rPr>
              <w:t>Initiate, prioritise, consult on and develop team/unit goals, strategies and plans</w:t>
            </w:r>
          </w:p>
          <w:p w:rsidR="00017D71" w:rsidRDefault="00017D71" w:rsidP="00017D71">
            <w:pPr>
              <w:pStyle w:val="TableBullet"/>
              <w:tabs>
                <w:tab w:val="num" w:pos="284"/>
              </w:tabs>
              <w:ind w:left="284" w:hanging="284"/>
              <w:rPr>
                <w:rFonts w:ascii="Arial" w:hAnsi="Arial" w:cs="Arial"/>
              </w:rPr>
            </w:pPr>
            <w:r>
              <w:rPr>
                <w:rFonts w:ascii="Arial" w:hAnsi="Arial" w:cs="Arial"/>
              </w:rPr>
              <w:t>Anticipate and assess the impact of changes, such as government policy/economic conditions, on team/unit objectives and initiate appropriate responses</w:t>
            </w:r>
          </w:p>
          <w:p w:rsidR="00017D71" w:rsidRDefault="00017D71" w:rsidP="00017D71">
            <w:pPr>
              <w:pStyle w:val="TableBullet"/>
              <w:tabs>
                <w:tab w:val="num" w:pos="284"/>
              </w:tabs>
              <w:ind w:left="284" w:hanging="284"/>
              <w:rPr>
                <w:rFonts w:ascii="Arial" w:hAnsi="Arial" w:cs="Arial"/>
              </w:rPr>
            </w:pPr>
            <w:r>
              <w:rPr>
                <w:rFonts w:ascii="Arial" w:hAnsi="Arial" w:cs="Arial"/>
              </w:rPr>
              <w:t>Ensure current work plans and activities support and are consistent with organisational change initiatives</w:t>
            </w:r>
          </w:p>
          <w:p w:rsidR="00017D71" w:rsidRPr="00017D71" w:rsidRDefault="00017D71" w:rsidP="00017D71">
            <w:pPr>
              <w:pStyle w:val="ListBullet"/>
              <w:tabs>
                <w:tab w:val="clear" w:pos="360"/>
                <w:tab w:val="num" w:pos="284"/>
              </w:tabs>
              <w:ind w:left="284" w:hanging="284"/>
              <w:rPr>
                <w:rFonts w:asciiTheme="minorHAnsi" w:hAnsiTheme="minorHAnsi" w:cstheme="minorHAnsi"/>
                <w:sz w:val="20"/>
              </w:rPr>
            </w:pPr>
            <w:r>
              <w:rPr>
                <w:rFonts w:ascii="Arial" w:hAnsi="Arial" w:cs="Arial"/>
              </w:rPr>
              <w:t>Evaluate achievements and adjust future plans accordingly</w:t>
            </w:r>
          </w:p>
        </w:tc>
      </w:tr>
      <w:tr w:rsidR="00017D71" w:rsidTr="00206F8D">
        <w:tc>
          <w:tcPr>
            <w:tcW w:w="2324" w:type="dxa"/>
            <w:tcBorders>
              <w:top w:val="single" w:sz="8" w:space="0" w:color="BCBEC0"/>
              <w:left w:val="nil"/>
              <w:bottom w:val="single" w:sz="8" w:space="0" w:color="BCBEC0"/>
              <w:right w:val="nil"/>
            </w:tcBorders>
          </w:tcPr>
          <w:p w:rsidR="00017D71" w:rsidRDefault="00017D71" w:rsidP="00017D71">
            <w:pPr>
              <w:pStyle w:val="TableText"/>
              <w:rPr>
                <w:rFonts w:cs="Arial"/>
                <w:b/>
              </w:rPr>
            </w:pPr>
            <w:r>
              <w:rPr>
                <w:rFonts w:cs="Arial"/>
                <w:b/>
              </w:rPr>
              <w:t>Results</w:t>
            </w:r>
          </w:p>
          <w:p w:rsidR="00017D71" w:rsidRDefault="00017D71" w:rsidP="00017D71">
            <w:pPr>
              <w:pStyle w:val="TableText"/>
              <w:rPr>
                <w:rFonts w:cs="Arial"/>
                <w:b/>
              </w:rPr>
            </w:pPr>
            <w:r>
              <w:rPr>
                <w:rFonts w:cs="Arial"/>
              </w:rPr>
              <w:t>Think and Solve Problems</w:t>
            </w:r>
          </w:p>
        </w:tc>
        <w:tc>
          <w:tcPr>
            <w:tcW w:w="1843" w:type="dxa"/>
            <w:tcBorders>
              <w:top w:val="single" w:sz="8" w:space="0" w:color="BCBEC0"/>
              <w:left w:val="nil"/>
              <w:bottom w:val="single" w:sz="8" w:space="0" w:color="BCBEC0"/>
              <w:right w:val="nil"/>
            </w:tcBorders>
          </w:tcPr>
          <w:p w:rsidR="00017D71" w:rsidRDefault="00017D71">
            <w:pPr>
              <w:pStyle w:val="TableText"/>
              <w:rPr>
                <w:rFonts w:cs="Arial"/>
                <w:color w:val="000000"/>
              </w:rPr>
            </w:pPr>
            <w:r>
              <w:rPr>
                <w:rFonts w:cs="Arial"/>
                <w:color w:val="000000"/>
              </w:rPr>
              <w:t>Intermediate</w:t>
            </w:r>
          </w:p>
        </w:tc>
        <w:tc>
          <w:tcPr>
            <w:tcW w:w="6378" w:type="dxa"/>
            <w:tcBorders>
              <w:top w:val="single" w:sz="8" w:space="0" w:color="BCBEC0"/>
              <w:left w:val="nil"/>
              <w:bottom w:val="single" w:sz="8" w:space="0" w:color="BCBEC0"/>
              <w:right w:val="nil"/>
            </w:tcBorders>
          </w:tcPr>
          <w:p w:rsidR="00017D71" w:rsidRDefault="00017D71" w:rsidP="00017D71">
            <w:pPr>
              <w:pStyle w:val="TableBullet"/>
              <w:tabs>
                <w:tab w:val="num" w:pos="284"/>
              </w:tabs>
              <w:ind w:left="284" w:hanging="284"/>
              <w:rPr>
                <w:rFonts w:ascii="Arial" w:hAnsi="Arial" w:cs="Arial"/>
              </w:rPr>
            </w:pPr>
            <w:r>
              <w:rPr>
                <w:rFonts w:ascii="Arial" w:hAnsi="Arial" w:cs="Arial"/>
              </w:rPr>
              <w:t>Research and analyse information and make recommendations based on relevant evidence</w:t>
            </w:r>
          </w:p>
          <w:p w:rsidR="00017D71" w:rsidRDefault="00017D71" w:rsidP="00017D71">
            <w:pPr>
              <w:pStyle w:val="TableBullet"/>
              <w:tabs>
                <w:tab w:val="num" w:pos="284"/>
              </w:tabs>
              <w:ind w:left="284" w:hanging="284"/>
              <w:rPr>
                <w:rFonts w:ascii="Arial" w:hAnsi="Arial" w:cs="Arial"/>
              </w:rPr>
            </w:pPr>
            <w:r>
              <w:rPr>
                <w:rFonts w:ascii="Arial" w:hAnsi="Arial" w:cs="Arial"/>
              </w:rPr>
              <w:t>Identify issues that may hinder completion of tasks and find appropriate solutions</w:t>
            </w:r>
          </w:p>
          <w:p w:rsidR="00017D71" w:rsidRDefault="00017D71" w:rsidP="00017D71">
            <w:pPr>
              <w:pStyle w:val="TableBullet"/>
              <w:tabs>
                <w:tab w:val="num" w:pos="284"/>
              </w:tabs>
              <w:ind w:left="284" w:hanging="284"/>
              <w:rPr>
                <w:rFonts w:ascii="Arial" w:hAnsi="Arial" w:cs="Arial"/>
              </w:rPr>
            </w:pPr>
            <w:r>
              <w:rPr>
                <w:rFonts w:ascii="Arial" w:hAnsi="Arial" w:cs="Arial"/>
              </w:rPr>
              <w:t xml:space="preserve">Be willing to seek out input from others and share own ideas to achieve best outcomes </w:t>
            </w:r>
          </w:p>
          <w:p w:rsidR="00017D71" w:rsidRDefault="00017D71" w:rsidP="00017D71">
            <w:pPr>
              <w:pStyle w:val="TableBullet"/>
              <w:tabs>
                <w:tab w:val="num" w:pos="284"/>
              </w:tabs>
              <w:ind w:left="284" w:hanging="284"/>
              <w:rPr>
                <w:rFonts w:ascii="Arial" w:hAnsi="Arial" w:cs="Arial"/>
              </w:rPr>
            </w:pPr>
            <w:r>
              <w:rPr>
                <w:rFonts w:ascii="Arial" w:hAnsi="Arial" w:cs="Arial"/>
              </w:rPr>
              <w:t>Identify ways to improve systems or processes which are used by the team/unit</w:t>
            </w:r>
          </w:p>
        </w:tc>
      </w:tr>
      <w:tr w:rsidR="00017D71" w:rsidTr="00206F8D">
        <w:tc>
          <w:tcPr>
            <w:tcW w:w="2324" w:type="dxa"/>
            <w:tcBorders>
              <w:top w:val="single" w:sz="8" w:space="0" w:color="BCBEC0"/>
              <w:left w:val="nil"/>
              <w:bottom w:val="single" w:sz="8" w:space="0" w:color="BCBEC0"/>
              <w:right w:val="nil"/>
            </w:tcBorders>
          </w:tcPr>
          <w:p w:rsidR="00017D71" w:rsidRDefault="00017D71" w:rsidP="00017D71">
            <w:pPr>
              <w:pStyle w:val="TableText"/>
              <w:rPr>
                <w:rFonts w:cs="Arial"/>
                <w:b/>
              </w:rPr>
            </w:pPr>
            <w:r>
              <w:rPr>
                <w:rFonts w:cs="Arial"/>
                <w:b/>
              </w:rPr>
              <w:t>Business Enablers</w:t>
            </w:r>
          </w:p>
          <w:p w:rsidR="00017D71" w:rsidRDefault="00017D71" w:rsidP="00017D71">
            <w:pPr>
              <w:pStyle w:val="TableText"/>
              <w:rPr>
                <w:rFonts w:cs="Arial"/>
                <w:b/>
              </w:rPr>
            </w:pPr>
            <w:r>
              <w:rPr>
                <w:rFonts w:cs="Arial"/>
              </w:rPr>
              <w:t>Finance</w:t>
            </w:r>
          </w:p>
        </w:tc>
        <w:tc>
          <w:tcPr>
            <w:tcW w:w="1843" w:type="dxa"/>
            <w:tcBorders>
              <w:top w:val="single" w:sz="8" w:space="0" w:color="BCBEC0"/>
              <w:left w:val="nil"/>
              <w:bottom w:val="single" w:sz="8" w:space="0" w:color="BCBEC0"/>
              <w:right w:val="nil"/>
            </w:tcBorders>
          </w:tcPr>
          <w:p w:rsidR="00017D71" w:rsidRDefault="00017D71" w:rsidP="00436ABB">
            <w:pPr>
              <w:pStyle w:val="TableText"/>
              <w:rPr>
                <w:rFonts w:cs="Arial"/>
                <w:color w:val="000000"/>
              </w:rPr>
            </w:pPr>
            <w:r>
              <w:rPr>
                <w:rFonts w:cs="Arial"/>
                <w:color w:val="000000"/>
              </w:rPr>
              <w:t>Intermediate</w:t>
            </w:r>
          </w:p>
        </w:tc>
        <w:tc>
          <w:tcPr>
            <w:tcW w:w="6378" w:type="dxa"/>
            <w:tcBorders>
              <w:top w:val="single" w:sz="8" w:space="0" w:color="BCBEC0"/>
              <w:left w:val="nil"/>
              <w:bottom w:val="single" w:sz="8" w:space="0" w:color="BCBEC0"/>
              <w:right w:val="nil"/>
            </w:tcBorders>
          </w:tcPr>
          <w:p w:rsidR="00017D71" w:rsidRDefault="00017D71" w:rsidP="00017D71">
            <w:pPr>
              <w:pStyle w:val="TableBullet"/>
              <w:tabs>
                <w:tab w:val="num" w:pos="284"/>
              </w:tabs>
              <w:ind w:left="284" w:hanging="284"/>
              <w:rPr>
                <w:rFonts w:ascii="Arial" w:hAnsi="Arial" w:cs="Arial"/>
              </w:rPr>
            </w:pPr>
            <w:r>
              <w:rPr>
                <w:rFonts w:ascii="Arial" w:hAnsi="Arial" w:cs="Arial"/>
              </w:rPr>
              <w:t>Understand basic financial terminology, policies and processes, including the difference between recurrent and capital spending</w:t>
            </w:r>
          </w:p>
          <w:p w:rsidR="00017D71" w:rsidRDefault="00017D71" w:rsidP="00017D71">
            <w:pPr>
              <w:pStyle w:val="TableBullet"/>
              <w:tabs>
                <w:tab w:val="num" w:pos="284"/>
              </w:tabs>
              <w:ind w:left="284" w:hanging="284"/>
              <w:rPr>
                <w:rFonts w:ascii="Arial" w:hAnsi="Arial" w:cs="Arial"/>
              </w:rPr>
            </w:pPr>
            <w:r>
              <w:rPr>
                <w:rFonts w:ascii="Arial" w:hAnsi="Arial" w:cs="Arial"/>
              </w:rPr>
              <w:t>Take account of financial and budget implications, including value for money in planning decisions</w:t>
            </w:r>
          </w:p>
          <w:p w:rsidR="00017D71" w:rsidRDefault="00017D71" w:rsidP="00017D71">
            <w:pPr>
              <w:pStyle w:val="TableBullet"/>
              <w:tabs>
                <w:tab w:val="num" w:pos="284"/>
              </w:tabs>
              <w:ind w:left="284" w:hanging="284"/>
              <w:rPr>
                <w:rFonts w:ascii="Arial" w:hAnsi="Arial" w:cs="Arial"/>
              </w:rPr>
            </w:pPr>
            <w:r>
              <w:rPr>
                <w:rFonts w:ascii="Arial" w:hAnsi="Arial" w:cs="Arial"/>
              </w:rPr>
              <w:t>Present basic financial information to a target audience in an appropriate format</w:t>
            </w:r>
          </w:p>
          <w:p w:rsidR="00017D71" w:rsidRDefault="00017D71" w:rsidP="00017D71">
            <w:pPr>
              <w:pStyle w:val="TableBullet"/>
              <w:tabs>
                <w:tab w:val="num" w:pos="284"/>
              </w:tabs>
              <w:ind w:left="284" w:hanging="284"/>
              <w:rPr>
                <w:rFonts w:ascii="Arial" w:hAnsi="Arial" w:cs="Arial"/>
              </w:rPr>
            </w:pPr>
            <w:r>
              <w:rPr>
                <w:rFonts w:ascii="Arial" w:hAnsi="Arial" w:cs="Arial"/>
              </w:rPr>
              <w:t xml:space="preserve">Understand financial audit, reporting and compliance obligations and the actions needed to satisfy them </w:t>
            </w:r>
          </w:p>
          <w:p w:rsidR="00017D71" w:rsidRDefault="00017D71" w:rsidP="00017D71">
            <w:pPr>
              <w:pStyle w:val="TableBullet"/>
              <w:tabs>
                <w:tab w:val="num" w:pos="284"/>
              </w:tabs>
              <w:ind w:left="284" w:hanging="284"/>
              <w:rPr>
                <w:rFonts w:ascii="Arial" w:hAnsi="Arial" w:cs="Arial"/>
              </w:rPr>
            </w:pPr>
            <w:r>
              <w:rPr>
                <w:rFonts w:ascii="Arial" w:hAnsi="Arial" w:cs="Arial"/>
              </w:rPr>
              <w:t>Display an awareness of financial risk and exposure and solutions to address these</w:t>
            </w:r>
          </w:p>
        </w:tc>
      </w:tr>
      <w:tr w:rsidR="00017D71" w:rsidTr="00206F8D">
        <w:tc>
          <w:tcPr>
            <w:tcW w:w="2324" w:type="dxa"/>
            <w:tcBorders>
              <w:top w:val="single" w:sz="8" w:space="0" w:color="BCBEC0"/>
              <w:left w:val="nil"/>
              <w:bottom w:val="single" w:sz="8" w:space="0" w:color="BCBEC0"/>
              <w:right w:val="nil"/>
            </w:tcBorders>
          </w:tcPr>
          <w:p w:rsidR="00017D71" w:rsidRDefault="00017D71" w:rsidP="00017D71">
            <w:pPr>
              <w:pStyle w:val="TableText"/>
              <w:rPr>
                <w:rFonts w:cs="Arial"/>
                <w:b/>
              </w:rPr>
            </w:pPr>
            <w:r>
              <w:rPr>
                <w:rFonts w:cs="Arial"/>
                <w:b/>
              </w:rPr>
              <w:t>People Management</w:t>
            </w:r>
          </w:p>
          <w:p w:rsidR="00017D71" w:rsidRDefault="00017D71" w:rsidP="00017D71">
            <w:pPr>
              <w:pStyle w:val="TableText"/>
              <w:rPr>
                <w:rFonts w:cs="Arial"/>
                <w:b/>
              </w:rPr>
            </w:pPr>
            <w:r>
              <w:rPr>
                <w:rFonts w:cs="Arial"/>
              </w:rPr>
              <w:t>Manage and Develop People</w:t>
            </w:r>
          </w:p>
        </w:tc>
        <w:tc>
          <w:tcPr>
            <w:tcW w:w="1843" w:type="dxa"/>
            <w:tcBorders>
              <w:top w:val="single" w:sz="8" w:space="0" w:color="BCBEC0"/>
              <w:left w:val="nil"/>
              <w:bottom w:val="single" w:sz="8" w:space="0" w:color="BCBEC0"/>
              <w:right w:val="nil"/>
            </w:tcBorders>
          </w:tcPr>
          <w:p w:rsidR="00017D71" w:rsidRDefault="00017D71" w:rsidP="00436ABB">
            <w:pPr>
              <w:pStyle w:val="TableText"/>
              <w:rPr>
                <w:rFonts w:cs="Arial"/>
                <w:color w:val="000000"/>
              </w:rPr>
            </w:pPr>
            <w:r>
              <w:rPr>
                <w:rFonts w:cs="Arial"/>
                <w:color w:val="000000"/>
              </w:rPr>
              <w:t>Adept</w:t>
            </w:r>
          </w:p>
        </w:tc>
        <w:tc>
          <w:tcPr>
            <w:tcW w:w="6378" w:type="dxa"/>
            <w:tcBorders>
              <w:top w:val="single" w:sz="8" w:space="0" w:color="BCBEC0"/>
              <w:left w:val="nil"/>
              <w:bottom w:val="single" w:sz="8" w:space="0" w:color="BCBEC0"/>
              <w:right w:val="nil"/>
            </w:tcBorders>
          </w:tcPr>
          <w:p w:rsidR="00017D71" w:rsidRDefault="00017D71" w:rsidP="00017D71">
            <w:pPr>
              <w:pStyle w:val="TableBullet"/>
              <w:tabs>
                <w:tab w:val="num" w:pos="284"/>
              </w:tabs>
              <w:ind w:left="284" w:hanging="284"/>
              <w:rPr>
                <w:rFonts w:ascii="Arial" w:hAnsi="Arial" w:cs="Arial"/>
              </w:rPr>
            </w:pPr>
            <w:r>
              <w:rPr>
                <w:rFonts w:ascii="Arial" w:hAnsi="Arial" w:cs="Arial"/>
              </w:rPr>
              <w:t>Define and clearly communicate roles and responsibilities to achieve team/unit outcome</w:t>
            </w:r>
          </w:p>
          <w:p w:rsidR="00017D71" w:rsidRDefault="00017D71" w:rsidP="00017D71">
            <w:pPr>
              <w:pStyle w:val="TableBullet"/>
              <w:tabs>
                <w:tab w:val="num" w:pos="284"/>
              </w:tabs>
              <w:ind w:left="284" w:hanging="284"/>
              <w:rPr>
                <w:rFonts w:ascii="Arial" w:hAnsi="Arial" w:cs="Arial"/>
              </w:rPr>
            </w:pPr>
            <w:r>
              <w:rPr>
                <w:rFonts w:ascii="Arial" w:hAnsi="Arial" w:cs="Arial"/>
              </w:rPr>
              <w:t>Negotiate clear performance standards and monitor progress</w:t>
            </w:r>
          </w:p>
          <w:p w:rsidR="00017D71" w:rsidRDefault="00017D71" w:rsidP="00017D71">
            <w:pPr>
              <w:pStyle w:val="TableBullet"/>
              <w:tabs>
                <w:tab w:val="num" w:pos="284"/>
              </w:tabs>
              <w:ind w:left="284" w:hanging="284"/>
              <w:rPr>
                <w:rFonts w:ascii="Arial" w:hAnsi="Arial" w:cs="Arial"/>
              </w:rPr>
            </w:pPr>
            <w:r>
              <w:rPr>
                <w:rFonts w:ascii="Arial" w:hAnsi="Arial" w:cs="Arial"/>
              </w:rPr>
              <w:t>Develop team/unit plans that take into account team capability, strengths and opportunities for development</w:t>
            </w:r>
          </w:p>
          <w:p w:rsidR="00017D71" w:rsidRDefault="00017D71" w:rsidP="00017D71">
            <w:pPr>
              <w:pStyle w:val="TableBullet"/>
              <w:tabs>
                <w:tab w:val="num" w:pos="284"/>
              </w:tabs>
              <w:ind w:left="284" w:hanging="284"/>
              <w:rPr>
                <w:rFonts w:ascii="Arial" w:hAnsi="Arial" w:cs="Arial"/>
              </w:rPr>
            </w:pPr>
            <w:r>
              <w:rPr>
                <w:rFonts w:ascii="Arial" w:hAnsi="Arial" w:cs="Arial"/>
              </w:rPr>
              <w:t>Provide regular constructive feedback to build on strengths and achieve results</w:t>
            </w:r>
          </w:p>
          <w:p w:rsidR="00017D71" w:rsidRDefault="00017D71" w:rsidP="00017D71">
            <w:pPr>
              <w:pStyle w:val="TableBullet"/>
              <w:tabs>
                <w:tab w:val="num" w:pos="284"/>
              </w:tabs>
              <w:ind w:left="284" w:hanging="284"/>
              <w:rPr>
                <w:rFonts w:ascii="Arial" w:hAnsi="Arial" w:cs="Arial"/>
              </w:rPr>
            </w:pPr>
            <w:r>
              <w:rPr>
                <w:rFonts w:ascii="Arial" w:hAnsi="Arial" w:cs="Arial"/>
              </w:rPr>
              <w:t>Address and resolve team and individual performance issues, including unsatisfactory performance in a timely and effective way</w:t>
            </w:r>
          </w:p>
          <w:p w:rsidR="00017D71" w:rsidRDefault="00017D71" w:rsidP="00017D71">
            <w:pPr>
              <w:pStyle w:val="TableBullet"/>
              <w:tabs>
                <w:tab w:val="num" w:pos="284"/>
              </w:tabs>
              <w:ind w:left="284" w:hanging="284"/>
              <w:rPr>
                <w:rFonts w:ascii="Arial" w:hAnsi="Arial" w:cs="Arial"/>
              </w:rPr>
            </w:pPr>
            <w:r>
              <w:rPr>
                <w:rFonts w:ascii="Arial" w:hAnsi="Arial" w:cs="Arial"/>
              </w:rPr>
              <w:t>Monitor and report on performance of team in line with established performance development frameworks</w:t>
            </w:r>
          </w:p>
        </w:tc>
      </w:tr>
    </w:tbl>
    <w:p w:rsidR="00903694" w:rsidRDefault="00903694" w:rsidP="00E877C1">
      <w:pPr>
        <w:rPr>
          <w:noProof/>
          <w:lang w:eastAsia="en-AU"/>
        </w:rPr>
      </w:pPr>
    </w:p>
    <w:p w:rsidR="00DC1090" w:rsidRDefault="00DC1090" w:rsidP="00DC1090">
      <w:pPr>
        <w:rPr>
          <w:noProof/>
          <w:lang w:eastAsia="en-AU"/>
        </w:rPr>
      </w:pPr>
    </w:p>
    <w:p w:rsidR="00B37EC4" w:rsidRPr="00C978B9" w:rsidRDefault="00B37EC4" w:rsidP="00E877C1">
      <w:pPr>
        <w:rPr>
          <w:noProof/>
          <w:lang w:eastAsia="en-AU"/>
        </w:rPr>
      </w:pPr>
    </w:p>
    <w:sectPr w:rsidR="00B37EC4" w:rsidRPr="00C978B9" w:rsidSect="003A342B">
      <w:headerReference w:type="even" r:id="rId15"/>
      <w:headerReference w:type="default" r:id="rId16"/>
      <w:footerReference w:type="even" r:id="rId17"/>
      <w:footerReference w:type="default" r:id="rId18"/>
      <w:headerReference w:type="first" r:id="rId19"/>
      <w:footerReference w:type="first" r:id="rId20"/>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91" w:rsidRDefault="00570491" w:rsidP="00AC273D">
      <w:pPr>
        <w:spacing w:after="0" w:line="240" w:lineRule="auto"/>
      </w:pPr>
      <w:r>
        <w:separator/>
      </w:r>
    </w:p>
  </w:endnote>
  <w:endnote w:type="continuationSeparator" w:id="0">
    <w:p w:rsidR="00570491" w:rsidRDefault="00570491"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49" w:rsidRDefault="00793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3249" w:rsidTr="00CD6BA6">
      <w:tc>
        <w:tcPr>
          <w:tcW w:w="9709" w:type="dxa"/>
          <w:vAlign w:val="bottom"/>
        </w:tcPr>
        <w:p w:rsidR="00793249" w:rsidRPr="00051237" w:rsidRDefault="00793249" w:rsidP="00A063C8">
          <w:pPr>
            <w:pStyle w:val="Footer"/>
            <w:tabs>
              <w:tab w:val="clear" w:pos="4513"/>
              <w:tab w:val="center" w:pos="5315"/>
            </w:tabs>
          </w:pPr>
          <w:bookmarkStart w:id="51" w:name="Footer_Title"/>
          <w:bookmarkEnd w:id="5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B5312">
            <w:rPr>
              <w:noProof/>
              <w:lang w:eastAsia="en-AU"/>
            </w:rPr>
            <w:t>5</w:t>
          </w:r>
          <w:r>
            <w:rPr>
              <w:noProof/>
              <w:lang w:eastAsia="en-AU"/>
            </w:rPr>
            <w:fldChar w:fldCharType="end"/>
          </w:r>
        </w:p>
      </w:tc>
      <w:tc>
        <w:tcPr>
          <w:tcW w:w="851" w:type="dxa"/>
        </w:tcPr>
        <w:p w:rsidR="00793249" w:rsidRDefault="00793249" w:rsidP="00CD6BA6">
          <w:pPr>
            <w:pStyle w:val="Footer"/>
            <w:jc w:val="right"/>
          </w:pPr>
        </w:p>
      </w:tc>
    </w:tr>
  </w:tbl>
  <w:p w:rsidR="00793249" w:rsidRPr="001E2B26" w:rsidRDefault="00793249" w:rsidP="00051237">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3249" w:rsidTr="00732229">
      <w:tc>
        <w:tcPr>
          <w:tcW w:w="9709" w:type="dxa"/>
          <w:vAlign w:val="bottom"/>
        </w:tcPr>
        <w:p w:rsidR="00793249" w:rsidRPr="00051237" w:rsidRDefault="00793249"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B5312">
            <w:rPr>
              <w:noProof/>
              <w:lang w:eastAsia="en-AU"/>
            </w:rPr>
            <w:t>1</w:t>
          </w:r>
          <w:r>
            <w:rPr>
              <w:noProof/>
              <w:lang w:eastAsia="en-AU"/>
            </w:rPr>
            <w:fldChar w:fldCharType="end"/>
          </w:r>
        </w:p>
      </w:tc>
      <w:tc>
        <w:tcPr>
          <w:tcW w:w="851" w:type="dxa"/>
        </w:tcPr>
        <w:p w:rsidR="00793249" w:rsidRDefault="00793249" w:rsidP="00732229">
          <w:pPr>
            <w:pStyle w:val="Footer"/>
            <w:jc w:val="right"/>
          </w:pPr>
        </w:p>
      </w:tc>
    </w:tr>
  </w:tbl>
  <w:p w:rsidR="00793249" w:rsidRDefault="00793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91" w:rsidRDefault="00570491" w:rsidP="00AC273D">
      <w:pPr>
        <w:spacing w:after="0" w:line="240" w:lineRule="auto"/>
      </w:pPr>
      <w:r>
        <w:separator/>
      </w:r>
    </w:p>
  </w:footnote>
  <w:footnote w:type="continuationSeparator" w:id="0">
    <w:p w:rsidR="00570491" w:rsidRDefault="00570491"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49" w:rsidRDefault="00793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49" w:rsidRDefault="00793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49" w:rsidRDefault="00793249" w:rsidP="00766964">
    <w:pPr>
      <w:ind w:left="6480" w:firstLine="720"/>
    </w:pPr>
    <w:r>
      <w:t xml:space="preserve">                     </w:t>
    </w:r>
  </w:p>
  <w:p w:rsidR="00793249" w:rsidRDefault="00793249" w:rsidP="00766964">
    <w:pPr>
      <w:ind w:left="6480" w:firstLine="720"/>
    </w:pPr>
    <w:r>
      <w:t xml:space="preserve">        </w:t>
    </w:r>
    <w:r>
      <w:rPr>
        <w:rFonts w:ascii="Helvetica" w:hAnsi="Helvetica" w:cs="Helvetica"/>
        <w:noProof/>
        <w:color w:val="333333"/>
        <w:sz w:val="21"/>
        <w:szCs w:val="21"/>
        <w:lang w:eastAsia="en-AU"/>
      </w:rPr>
      <w:drawing>
        <wp:inline distT="0" distB="0" distL="0" distR="0" wp14:anchorId="3F4154BE" wp14:editId="485CE207">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93249" w:rsidTr="00436ABB">
      <w:trPr>
        <w:cnfStyle w:val="100000000000" w:firstRow="1" w:lastRow="0" w:firstColumn="0" w:lastColumn="0" w:oddVBand="0" w:evenVBand="0" w:oddHBand="0" w:evenHBand="0" w:firstRowFirstColumn="0" w:firstRowLastColumn="0" w:lastRowFirstColumn="0" w:lastRowLastColumn="0"/>
        <w:trHeight w:val="1074"/>
      </w:trPr>
      <w:tc>
        <w:tcPr>
          <w:tcW w:w="10456" w:type="dxa"/>
        </w:tcPr>
        <w:p w:rsidR="00793249" w:rsidRPr="000E0EFF" w:rsidRDefault="00793249" w:rsidP="00436ABB">
          <w:pPr>
            <w:pStyle w:val="TitleSub"/>
            <w:spacing w:after="0"/>
            <w:rPr>
              <w:rFonts w:ascii="Arial" w:hAnsi="Arial" w:cs="Arial"/>
              <w:b/>
            </w:rPr>
          </w:pPr>
          <w:r w:rsidRPr="000E0EFF">
            <w:rPr>
              <w:rFonts w:ascii="Arial" w:hAnsi="Arial" w:cs="Arial"/>
              <w:b/>
            </w:rPr>
            <w:t xml:space="preserve">Role Description </w:t>
          </w:r>
        </w:p>
        <w:p w:rsidR="00793249" w:rsidRPr="000E0EFF" w:rsidRDefault="00793249" w:rsidP="00436ABB">
          <w:pPr>
            <w:pStyle w:val="TitleSub"/>
            <w:spacing w:after="0"/>
            <w:rPr>
              <w:rFonts w:ascii="Arial" w:hAnsi="Arial" w:cs="Arial"/>
              <w:b/>
              <w:sz w:val="32"/>
              <w:szCs w:val="32"/>
            </w:rPr>
          </w:pPr>
          <w:r>
            <w:rPr>
              <w:rFonts w:ascii="Arial" w:hAnsi="Arial" w:cs="Arial"/>
              <w:b/>
              <w:sz w:val="32"/>
              <w:szCs w:val="32"/>
            </w:rPr>
            <w:t xml:space="preserve">Coordinator, Workforce Planning Unit </w:t>
          </w:r>
        </w:p>
      </w:tc>
    </w:tr>
  </w:tbl>
  <w:p w:rsidR="00793249" w:rsidRPr="00057CB3" w:rsidRDefault="00793249" w:rsidP="00697E93">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24.7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F4142"/>
    <w:multiLevelType w:val="hybridMultilevel"/>
    <w:tmpl w:val="7330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D12FB6"/>
    <w:multiLevelType w:val="hybridMultilevel"/>
    <w:tmpl w:val="06E6E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A0B6BA2"/>
    <w:multiLevelType w:val="hybridMultilevel"/>
    <w:tmpl w:val="FC863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771BCC"/>
    <w:multiLevelType w:val="hybridMultilevel"/>
    <w:tmpl w:val="34EC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7B45FC"/>
    <w:multiLevelType w:val="hybridMultilevel"/>
    <w:tmpl w:val="0F70C1F0"/>
    <w:lvl w:ilvl="0" w:tplc="3A961780">
      <w:start w:val="1"/>
      <w:numFmt w:val="bullet"/>
      <w:lvlText w:val=""/>
      <w:lvlJc w:val="left"/>
      <w:pPr>
        <w:tabs>
          <w:tab w:val="num" w:pos="700"/>
        </w:tabs>
        <w:ind w:left="680" w:hanging="340"/>
      </w:pPr>
      <w:rPr>
        <w:rFonts w:ascii="Symbol" w:hAnsi="Symbol" w:cs="Symbol" w:hint="default"/>
        <w:color w:val="auto"/>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cs="Wingdings" w:hint="default"/>
      </w:rPr>
    </w:lvl>
    <w:lvl w:ilvl="3" w:tplc="04090001">
      <w:start w:val="1"/>
      <w:numFmt w:val="bullet"/>
      <w:lvlText w:val=""/>
      <w:lvlJc w:val="left"/>
      <w:pPr>
        <w:tabs>
          <w:tab w:val="num" w:pos="3220"/>
        </w:tabs>
        <w:ind w:left="3220" w:hanging="360"/>
      </w:pPr>
      <w:rPr>
        <w:rFonts w:ascii="Symbol" w:hAnsi="Symbol" w:cs="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cs="Wingdings" w:hint="default"/>
      </w:rPr>
    </w:lvl>
    <w:lvl w:ilvl="6" w:tplc="04090001">
      <w:start w:val="1"/>
      <w:numFmt w:val="bullet"/>
      <w:lvlText w:val=""/>
      <w:lvlJc w:val="left"/>
      <w:pPr>
        <w:tabs>
          <w:tab w:val="num" w:pos="5380"/>
        </w:tabs>
        <w:ind w:left="5380" w:hanging="360"/>
      </w:pPr>
      <w:rPr>
        <w:rFonts w:ascii="Symbol" w:hAnsi="Symbol" w:cs="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cs="Wingdings" w:hint="default"/>
      </w:rPr>
    </w:lvl>
  </w:abstractNum>
  <w:abstractNum w:abstractNumId="19">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7C4ABF"/>
    <w:multiLevelType w:val="hybridMultilevel"/>
    <w:tmpl w:val="87D2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875B55"/>
    <w:multiLevelType w:val="hybridMultilevel"/>
    <w:tmpl w:val="21BEEA72"/>
    <w:lvl w:ilvl="0" w:tplc="0C090001">
      <w:start w:val="1"/>
      <w:numFmt w:val="bullet"/>
      <w:lvlText w:val=""/>
      <w:lvlJc w:val="left"/>
      <w:pPr>
        <w:ind w:left="-1065" w:hanging="360"/>
      </w:pPr>
      <w:rPr>
        <w:rFonts w:ascii="Symbol" w:hAnsi="Symbol" w:hint="default"/>
      </w:rPr>
    </w:lvl>
    <w:lvl w:ilvl="1" w:tplc="0C090003">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24">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68D030F8"/>
    <w:multiLevelType w:val="hybridMultilevel"/>
    <w:tmpl w:val="25A21BE6"/>
    <w:lvl w:ilvl="0" w:tplc="8C1A2ED6">
      <w:start w:val="3"/>
      <w:numFmt w:val="bullet"/>
      <w:lvlText w:val="-"/>
      <w:lvlJc w:val="left"/>
      <w:pPr>
        <w:ind w:left="720" w:hanging="360"/>
      </w:pPr>
      <w:rPr>
        <w:rFonts w:ascii="Georgia" w:eastAsiaTheme="minorHAnsi"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884833"/>
    <w:multiLevelType w:val="hybridMultilevel"/>
    <w:tmpl w:val="3A52B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24"/>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27"/>
  </w:num>
  <w:num w:numId="21">
    <w:abstractNumId w:val="22"/>
  </w:num>
  <w:num w:numId="22">
    <w:abstractNumId w:val="19"/>
  </w:num>
  <w:num w:numId="23">
    <w:abstractNumId w:val="20"/>
  </w:num>
  <w:num w:numId="24">
    <w:abstractNumId w:val="16"/>
  </w:num>
  <w:num w:numId="25">
    <w:abstractNumId w:val="28"/>
  </w:num>
  <w:num w:numId="26">
    <w:abstractNumId w:val="9"/>
  </w:num>
  <w:num w:numId="27">
    <w:abstractNumId w:val="23"/>
  </w:num>
  <w:num w:numId="28">
    <w:abstractNumId w:val="17"/>
  </w:num>
  <w:num w:numId="29">
    <w:abstractNumId w:val="21"/>
  </w:num>
  <w:num w:numId="30">
    <w:abstractNumId w:val="25"/>
  </w:num>
  <w:num w:numId="31">
    <w:abstractNumId w:val="13"/>
  </w:num>
  <w:num w:numId="32">
    <w:abstractNumId w:val="18"/>
  </w:num>
  <w:num w:numId="33">
    <w:abstractNumId w:val="9"/>
  </w:num>
  <w:num w:numId="34">
    <w:abstractNumId w:val="9"/>
  </w:num>
  <w:num w:numId="35">
    <w:abstractNumId w:val="9"/>
  </w:num>
  <w:num w:numId="36">
    <w:abstractNumId w:val="10"/>
  </w:num>
  <w:num w:numId="37">
    <w:abstractNumId w:val="12"/>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fyiQEBy90FdGpIhFYACwQGN5uQ8=" w:salt="agl0kX9Nm0vQp2Xleyp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3947"/>
    <w:rsid w:val="000044A0"/>
    <w:rsid w:val="00006660"/>
    <w:rsid w:val="0001321F"/>
    <w:rsid w:val="00014206"/>
    <w:rsid w:val="00014E98"/>
    <w:rsid w:val="000151A9"/>
    <w:rsid w:val="00017D71"/>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1B1E"/>
    <w:rsid w:val="00073F1E"/>
    <w:rsid w:val="00074DC4"/>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75A4"/>
    <w:rsid w:val="000B127E"/>
    <w:rsid w:val="000B1FDB"/>
    <w:rsid w:val="000B370C"/>
    <w:rsid w:val="000B6008"/>
    <w:rsid w:val="000C2AB2"/>
    <w:rsid w:val="000C65EE"/>
    <w:rsid w:val="000D05E3"/>
    <w:rsid w:val="000D57FB"/>
    <w:rsid w:val="000D617A"/>
    <w:rsid w:val="000E149C"/>
    <w:rsid w:val="000E264B"/>
    <w:rsid w:val="000E2D7E"/>
    <w:rsid w:val="000E41F7"/>
    <w:rsid w:val="000E4DC1"/>
    <w:rsid w:val="000E5EE6"/>
    <w:rsid w:val="000F0843"/>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37A5"/>
    <w:rsid w:val="00174755"/>
    <w:rsid w:val="00176E9A"/>
    <w:rsid w:val="001772A3"/>
    <w:rsid w:val="00186C79"/>
    <w:rsid w:val="00186F6C"/>
    <w:rsid w:val="001875A4"/>
    <w:rsid w:val="00187715"/>
    <w:rsid w:val="00190510"/>
    <w:rsid w:val="00191F05"/>
    <w:rsid w:val="001945A8"/>
    <w:rsid w:val="00197236"/>
    <w:rsid w:val="001A1637"/>
    <w:rsid w:val="001A5B5E"/>
    <w:rsid w:val="001A704A"/>
    <w:rsid w:val="001B0AF4"/>
    <w:rsid w:val="001C0122"/>
    <w:rsid w:val="001C0E34"/>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0076"/>
    <w:rsid w:val="00202CD4"/>
    <w:rsid w:val="00203E4E"/>
    <w:rsid w:val="00206F8D"/>
    <w:rsid w:val="00213ED7"/>
    <w:rsid w:val="0021606E"/>
    <w:rsid w:val="00222CC4"/>
    <w:rsid w:val="002232A8"/>
    <w:rsid w:val="002256A0"/>
    <w:rsid w:val="00230229"/>
    <w:rsid w:val="002347AA"/>
    <w:rsid w:val="00237136"/>
    <w:rsid w:val="00237CFF"/>
    <w:rsid w:val="00252BF9"/>
    <w:rsid w:val="00265BEF"/>
    <w:rsid w:val="00271FAE"/>
    <w:rsid w:val="002735A9"/>
    <w:rsid w:val="0028049D"/>
    <w:rsid w:val="00280676"/>
    <w:rsid w:val="00284FE6"/>
    <w:rsid w:val="0028560B"/>
    <w:rsid w:val="00285EA6"/>
    <w:rsid w:val="002863B5"/>
    <w:rsid w:val="00286B47"/>
    <w:rsid w:val="002872F7"/>
    <w:rsid w:val="002901B8"/>
    <w:rsid w:val="00294E56"/>
    <w:rsid w:val="00297CDF"/>
    <w:rsid w:val="002A18A8"/>
    <w:rsid w:val="002A4149"/>
    <w:rsid w:val="002A41AA"/>
    <w:rsid w:val="002A60C2"/>
    <w:rsid w:val="002B27D4"/>
    <w:rsid w:val="002B398A"/>
    <w:rsid w:val="002C0BC4"/>
    <w:rsid w:val="002C39EE"/>
    <w:rsid w:val="002C458A"/>
    <w:rsid w:val="002D0251"/>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06037"/>
    <w:rsid w:val="00313043"/>
    <w:rsid w:val="00321089"/>
    <w:rsid w:val="00324761"/>
    <w:rsid w:val="00324F2D"/>
    <w:rsid w:val="00326B2D"/>
    <w:rsid w:val="00327C35"/>
    <w:rsid w:val="00330331"/>
    <w:rsid w:val="00334ED9"/>
    <w:rsid w:val="0033590A"/>
    <w:rsid w:val="0034373A"/>
    <w:rsid w:val="003452C0"/>
    <w:rsid w:val="003479D9"/>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1A6"/>
    <w:rsid w:val="003F6E2B"/>
    <w:rsid w:val="003F7C59"/>
    <w:rsid w:val="00402E6D"/>
    <w:rsid w:val="0041221E"/>
    <w:rsid w:val="00420C6F"/>
    <w:rsid w:val="004219E2"/>
    <w:rsid w:val="0042535F"/>
    <w:rsid w:val="0042783B"/>
    <w:rsid w:val="004344E3"/>
    <w:rsid w:val="00436ABB"/>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371F"/>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C558F"/>
    <w:rsid w:val="004D0B11"/>
    <w:rsid w:val="004D1E56"/>
    <w:rsid w:val="004D3800"/>
    <w:rsid w:val="004D751F"/>
    <w:rsid w:val="004E0CEE"/>
    <w:rsid w:val="004E3295"/>
    <w:rsid w:val="004E4642"/>
    <w:rsid w:val="004E5FCD"/>
    <w:rsid w:val="004E7C6C"/>
    <w:rsid w:val="004F1DB4"/>
    <w:rsid w:val="004F1FB5"/>
    <w:rsid w:val="004F4AB0"/>
    <w:rsid w:val="004F6193"/>
    <w:rsid w:val="005030FB"/>
    <w:rsid w:val="005037F1"/>
    <w:rsid w:val="00505E60"/>
    <w:rsid w:val="00506C0E"/>
    <w:rsid w:val="00506CB5"/>
    <w:rsid w:val="00506DED"/>
    <w:rsid w:val="00507F16"/>
    <w:rsid w:val="005122CD"/>
    <w:rsid w:val="005132CB"/>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491"/>
    <w:rsid w:val="00570E7B"/>
    <w:rsid w:val="005713D4"/>
    <w:rsid w:val="005741B0"/>
    <w:rsid w:val="00575E21"/>
    <w:rsid w:val="00576997"/>
    <w:rsid w:val="005829CE"/>
    <w:rsid w:val="00582E73"/>
    <w:rsid w:val="005840AF"/>
    <w:rsid w:val="0058517A"/>
    <w:rsid w:val="00586C84"/>
    <w:rsid w:val="0058762A"/>
    <w:rsid w:val="00591804"/>
    <w:rsid w:val="00594A6C"/>
    <w:rsid w:val="005A17C5"/>
    <w:rsid w:val="005A1B23"/>
    <w:rsid w:val="005A2572"/>
    <w:rsid w:val="005A28F1"/>
    <w:rsid w:val="005A2C7E"/>
    <w:rsid w:val="005A38D6"/>
    <w:rsid w:val="005B06A8"/>
    <w:rsid w:val="005B4A86"/>
    <w:rsid w:val="005B4FC3"/>
    <w:rsid w:val="005B5229"/>
    <w:rsid w:val="005B740B"/>
    <w:rsid w:val="005C08E4"/>
    <w:rsid w:val="005C0EBF"/>
    <w:rsid w:val="005C538C"/>
    <w:rsid w:val="005C7F71"/>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40AF"/>
    <w:rsid w:val="0065653A"/>
    <w:rsid w:val="00656EFD"/>
    <w:rsid w:val="0066186E"/>
    <w:rsid w:val="006632B2"/>
    <w:rsid w:val="006633EF"/>
    <w:rsid w:val="00664E16"/>
    <w:rsid w:val="00666D0F"/>
    <w:rsid w:val="00670228"/>
    <w:rsid w:val="006710B5"/>
    <w:rsid w:val="00671B2D"/>
    <w:rsid w:val="00671EDB"/>
    <w:rsid w:val="00673E9B"/>
    <w:rsid w:val="006740B0"/>
    <w:rsid w:val="00674F8F"/>
    <w:rsid w:val="00675CBA"/>
    <w:rsid w:val="006769BD"/>
    <w:rsid w:val="00682ACF"/>
    <w:rsid w:val="0068360A"/>
    <w:rsid w:val="00683BF1"/>
    <w:rsid w:val="00684141"/>
    <w:rsid w:val="00685FA7"/>
    <w:rsid w:val="006913DE"/>
    <w:rsid w:val="00694BF2"/>
    <w:rsid w:val="00695C95"/>
    <w:rsid w:val="00696D00"/>
    <w:rsid w:val="00697DF2"/>
    <w:rsid w:val="00697E93"/>
    <w:rsid w:val="006A291C"/>
    <w:rsid w:val="006A38B2"/>
    <w:rsid w:val="006A6D25"/>
    <w:rsid w:val="006B4035"/>
    <w:rsid w:val="006B592A"/>
    <w:rsid w:val="006C1B5E"/>
    <w:rsid w:val="006C1FBD"/>
    <w:rsid w:val="006C3E53"/>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6964"/>
    <w:rsid w:val="00766A1C"/>
    <w:rsid w:val="00766C18"/>
    <w:rsid w:val="00773F15"/>
    <w:rsid w:val="00775E3B"/>
    <w:rsid w:val="00780769"/>
    <w:rsid w:val="007830E1"/>
    <w:rsid w:val="00783BBC"/>
    <w:rsid w:val="007845C3"/>
    <w:rsid w:val="007924CD"/>
    <w:rsid w:val="00793249"/>
    <w:rsid w:val="00793D0F"/>
    <w:rsid w:val="0079471C"/>
    <w:rsid w:val="00796201"/>
    <w:rsid w:val="0079771E"/>
    <w:rsid w:val="007A3E74"/>
    <w:rsid w:val="007B05B2"/>
    <w:rsid w:val="007B1EA5"/>
    <w:rsid w:val="007B3114"/>
    <w:rsid w:val="007C1E46"/>
    <w:rsid w:val="007C47A9"/>
    <w:rsid w:val="007C76D0"/>
    <w:rsid w:val="007C7AE1"/>
    <w:rsid w:val="007D0E9F"/>
    <w:rsid w:val="007D6D30"/>
    <w:rsid w:val="007E3E39"/>
    <w:rsid w:val="007F1AE2"/>
    <w:rsid w:val="007F366D"/>
    <w:rsid w:val="007F3905"/>
    <w:rsid w:val="007F40D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7BEC"/>
    <w:rsid w:val="00930255"/>
    <w:rsid w:val="009302D1"/>
    <w:rsid w:val="009303B6"/>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08AB"/>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1E67"/>
    <w:rsid w:val="00A24072"/>
    <w:rsid w:val="00A24571"/>
    <w:rsid w:val="00A266ED"/>
    <w:rsid w:val="00A34E17"/>
    <w:rsid w:val="00A35AA5"/>
    <w:rsid w:val="00A362D2"/>
    <w:rsid w:val="00A37C23"/>
    <w:rsid w:val="00A43CE0"/>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6C3D"/>
    <w:rsid w:val="00AF6C63"/>
    <w:rsid w:val="00B01D1B"/>
    <w:rsid w:val="00B0402F"/>
    <w:rsid w:val="00B04165"/>
    <w:rsid w:val="00B04B86"/>
    <w:rsid w:val="00B04E23"/>
    <w:rsid w:val="00B0703F"/>
    <w:rsid w:val="00B07555"/>
    <w:rsid w:val="00B2131F"/>
    <w:rsid w:val="00B223FE"/>
    <w:rsid w:val="00B229B3"/>
    <w:rsid w:val="00B24067"/>
    <w:rsid w:val="00B2603F"/>
    <w:rsid w:val="00B3444D"/>
    <w:rsid w:val="00B3664D"/>
    <w:rsid w:val="00B368D5"/>
    <w:rsid w:val="00B36ADB"/>
    <w:rsid w:val="00B37EC4"/>
    <w:rsid w:val="00B40DC6"/>
    <w:rsid w:val="00B40ED0"/>
    <w:rsid w:val="00B40F02"/>
    <w:rsid w:val="00B4385F"/>
    <w:rsid w:val="00B43C9C"/>
    <w:rsid w:val="00B44FA0"/>
    <w:rsid w:val="00B45953"/>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876E4"/>
    <w:rsid w:val="00B92BA2"/>
    <w:rsid w:val="00B92D96"/>
    <w:rsid w:val="00B93AF5"/>
    <w:rsid w:val="00BA04C3"/>
    <w:rsid w:val="00BA2FCB"/>
    <w:rsid w:val="00BA36ED"/>
    <w:rsid w:val="00BA3815"/>
    <w:rsid w:val="00BA5174"/>
    <w:rsid w:val="00BC3F78"/>
    <w:rsid w:val="00BC543C"/>
    <w:rsid w:val="00BC78A9"/>
    <w:rsid w:val="00BD1219"/>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56B4"/>
    <w:rsid w:val="00C67638"/>
    <w:rsid w:val="00C677C0"/>
    <w:rsid w:val="00C7268B"/>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3EE9"/>
    <w:rsid w:val="00CA4745"/>
    <w:rsid w:val="00CA5938"/>
    <w:rsid w:val="00CA5AF4"/>
    <w:rsid w:val="00CA5D7F"/>
    <w:rsid w:val="00CA5FC3"/>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4997"/>
    <w:rsid w:val="00D009F6"/>
    <w:rsid w:val="00D01DE9"/>
    <w:rsid w:val="00D03021"/>
    <w:rsid w:val="00D10D3D"/>
    <w:rsid w:val="00D145C0"/>
    <w:rsid w:val="00D201B3"/>
    <w:rsid w:val="00D21205"/>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40E9"/>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5D0F"/>
    <w:rsid w:val="00EA78BF"/>
    <w:rsid w:val="00EB277F"/>
    <w:rsid w:val="00EB431F"/>
    <w:rsid w:val="00EB5312"/>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56F4D"/>
    <w:rsid w:val="00F57DCA"/>
    <w:rsid w:val="00F617C7"/>
    <w:rsid w:val="00F63E26"/>
    <w:rsid w:val="00F66266"/>
    <w:rsid w:val="00F66D56"/>
    <w:rsid w:val="00F67852"/>
    <w:rsid w:val="00F70F27"/>
    <w:rsid w:val="00F72BA5"/>
    <w:rsid w:val="00F749A4"/>
    <w:rsid w:val="00F74BFF"/>
    <w:rsid w:val="00F75EF9"/>
    <w:rsid w:val="00F82171"/>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1BDC"/>
    <w:rsid w:val="00FC2FCD"/>
    <w:rsid w:val="00FC3181"/>
    <w:rsid w:val="00FC41C4"/>
    <w:rsid w:val="00FD1FD1"/>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Table Grid" w:uiPriority="59"/>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Table Grid" w:uiPriority="59"/>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psc.nsw.gov.au/workforce-management/capability-framework" TargetMode="External"/><Relationship Id="rId14" Type="http://schemas.openxmlformats.org/officeDocument/2006/relationships/image" Target="media/image6.jp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16CCEA29FF438FB1397A2961A19548"/>
        <w:category>
          <w:name w:val="General"/>
          <w:gallery w:val="placeholder"/>
        </w:category>
        <w:types>
          <w:type w:val="bbPlcHdr"/>
        </w:types>
        <w:behaviors>
          <w:behavior w:val="content"/>
        </w:behaviors>
        <w:guid w:val="{8AA92000-6ADE-4D23-B5D0-D7BCAE32A1B8}"/>
      </w:docPartPr>
      <w:docPartBody>
        <w:p w:rsidR="003406DD" w:rsidRDefault="004A4EF2" w:rsidP="004A4EF2">
          <w:pPr>
            <w:pStyle w:val="E416CCEA29FF438FB1397A2961A19548"/>
          </w:pPr>
          <w:r w:rsidRPr="00FE4FE6">
            <w:rPr>
              <w:rStyle w:val="PlaceholderText"/>
            </w:rPr>
            <w:t>Choose an item.</w:t>
          </w:r>
        </w:p>
      </w:docPartBody>
    </w:docPart>
    <w:docPart>
      <w:docPartPr>
        <w:name w:val="A8C9342C28D34F97878AFC3533DE4B3D"/>
        <w:category>
          <w:name w:val="General"/>
          <w:gallery w:val="placeholder"/>
        </w:category>
        <w:types>
          <w:type w:val="bbPlcHdr"/>
        </w:types>
        <w:behaviors>
          <w:behavior w:val="content"/>
        </w:behaviors>
        <w:guid w:val="{E8538FCB-C474-4D05-80D3-255622AA91B7}"/>
      </w:docPartPr>
      <w:docPartBody>
        <w:p w:rsidR="003406DD" w:rsidRDefault="004A4EF2" w:rsidP="004A4EF2">
          <w:pPr>
            <w:pStyle w:val="A8C9342C28D34F97878AFC3533DE4B3D"/>
          </w:pPr>
          <w:r w:rsidRPr="00FE4FE6">
            <w:rPr>
              <w:rStyle w:val="PlaceholderText"/>
            </w:rPr>
            <w:t>Choose an item.</w:t>
          </w:r>
        </w:p>
      </w:docPartBody>
    </w:docPart>
    <w:docPart>
      <w:docPartPr>
        <w:name w:val="1E5A69D628274B03BC3610AA0DC4DD57"/>
        <w:category>
          <w:name w:val="General"/>
          <w:gallery w:val="placeholder"/>
        </w:category>
        <w:types>
          <w:type w:val="bbPlcHdr"/>
        </w:types>
        <w:behaviors>
          <w:behavior w:val="content"/>
        </w:behaviors>
        <w:guid w:val="{F7C4BD60-3CE1-442D-BAF4-6F73B3488F04}"/>
      </w:docPartPr>
      <w:docPartBody>
        <w:p w:rsidR="003406DD" w:rsidRDefault="004A4EF2" w:rsidP="004A4EF2">
          <w:pPr>
            <w:pStyle w:val="1E5A69D628274B03BC3610AA0DC4DD57"/>
          </w:pPr>
          <w:r w:rsidRPr="00FE4FE6">
            <w:rPr>
              <w:rStyle w:val="PlaceholderText"/>
            </w:rPr>
            <w:t>Choose an item.</w:t>
          </w:r>
        </w:p>
      </w:docPartBody>
    </w:docPart>
    <w:docPart>
      <w:docPartPr>
        <w:name w:val="4C72C8BC82114668910FB7D98913E2C4"/>
        <w:category>
          <w:name w:val="General"/>
          <w:gallery w:val="placeholder"/>
        </w:category>
        <w:types>
          <w:type w:val="bbPlcHdr"/>
        </w:types>
        <w:behaviors>
          <w:behavior w:val="content"/>
        </w:behaviors>
        <w:guid w:val="{5164DA43-041B-4906-BC20-306C9CCC99AA}"/>
      </w:docPartPr>
      <w:docPartBody>
        <w:p w:rsidR="003406DD" w:rsidRDefault="004A4EF2" w:rsidP="004A4EF2">
          <w:pPr>
            <w:pStyle w:val="4C72C8BC82114668910FB7D98913E2C4"/>
          </w:pPr>
          <w:r w:rsidRPr="00FE4FE6">
            <w:rPr>
              <w:rStyle w:val="PlaceholderText"/>
            </w:rPr>
            <w:t>Choose an item.</w:t>
          </w:r>
        </w:p>
      </w:docPartBody>
    </w:docPart>
    <w:docPart>
      <w:docPartPr>
        <w:name w:val="CC9E683E035F4962A750D90201A39DAF"/>
        <w:category>
          <w:name w:val="General"/>
          <w:gallery w:val="placeholder"/>
        </w:category>
        <w:types>
          <w:type w:val="bbPlcHdr"/>
        </w:types>
        <w:behaviors>
          <w:behavior w:val="content"/>
        </w:behaviors>
        <w:guid w:val="{CBBA7045-4593-4160-B9A2-8BD7652CDD90}"/>
      </w:docPartPr>
      <w:docPartBody>
        <w:p w:rsidR="003406DD" w:rsidRDefault="004A4EF2" w:rsidP="004A4EF2">
          <w:pPr>
            <w:pStyle w:val="CC9E683E035F4962A750D90201A39DAF"/>
          </w:pPr>
          <w:r w:rsidRPr="00FE4FE6">
            <w:rPr>
              <w:rStyle w:val="PlaceholderText"/>
            </w:rPr>
            <w:t>Choose an item.</w:t>
          </w:r>
        </w:p>
      </w:docPartBody>
    </w:docPart>
    <w:docPart>
      <w:docPartPr>
        <w:name w:val="FFC82D2C49B24FDAA66824FD47A0D107"/>
        <w:category>
          <w:name w:val="General"/>
          <w:gallery w:val="placeholder"/>
        </w:category>
        <w:types>
          <w:type w:val="bbPlcHdr"/>
        </w:types>
        <w:behaviors>
          <w:behavior w:val="content"/>
        </w:behaviors>
        <w:guid w:val="{85AF6EA5-37E2-4AB2-A496-4FF34D8482A2}"/>
      </w:docPartPr>
      <w:docPartBody>
        <w:p w:rsidR="003406DD" w:rsidRDefault="004A4EF2" w:rsidP="004A4EF2">
          <w:pPr>
            <w:pStyle w:val="FFC82D2C49B24FDAA66824FD47A0D107"/>
          </w:pPr>
          <w:r w:rsidRPr="00FE4FE6">
            <w:rPr>
              <w:rStyle w:val="PlaceholderText"/>
            </w:rPr>
            <w:t>Choose an item.</w:t>
          </w:r>
        </w:p>
      </w:docPartBody>
    </w:docPart>
    <w:docPart>
      <w:docPartPr>
        <w:name w:val="57FBB86B1B9E47E58083B4D112BD405A"/>
        <w:category>
          <w:name w:val="General"/>
          <w:gallery w:val="placeholder"/>
        </w:category>
        <w:types>
          <w:type w:val="bbPlcHdr"/>
        </w:types>
        <w:behaviors>
          <w:behavior w:val="content"/>
        </w:behaviors>
        <w:guid w:val="{2EADA86E-ADB3-4C66-BC13-A1E51AB751F4}"/>
      </w:docPartPr>
      <w:docPartBody>
        <w:p w:rsidR="003406DD" w:rsidRDefault="004A4EF2" w:rsidP="004A4EF2">
          <w:pPr>
            <w:pStyle w:val="57FBB86B1B9E47E58083B4D112BD405A"/>
          </w:pPr>
          <w:r w:rsidRPr="00FE4FE6">
            <w:rPr>
              <w:rStyle w:val="PlaceholderText"/>
            </w:rPr>
            <w:t>Choose an item.</w:t>
          </w:r>
        </w:p>
      </w:docPartBody>
    </w:docPart>
    <w:docPart>
      <w:docPartPr>
        <w:name w:val="354A49F4DB78413781B45B0A203B81EA"/>
        <w:category>
          <w:name w:val="General"/>
          <w:gallery w:val="placeholder"/>
        </w:category>
        <w:types>
          <w:type w:val="bbPlcHdr"/>
        </w:types>
        <w:behaviors>
          <w:behavior w:val="content"/>
        </w:behaviors>
        <w:guid w:val="{B3B9D63B-9587-4949-A5F2-99E1A522CECB}"/>
      </w:docPartPr>
      <w:docPartBody>
        <w:p w:rsidR="003406DD" w:rsidRDefault="004A4EF2" w:rsidP="004A4EF2">
          <w:pPr>
            <w:pStyle w:val="354A49F4DB78413781B45B0A203B81EA"/>
          </w:pPr>
          <w:r w:rsidRPr="00FE4FE6">
            <w:rPr>
              <w:rStyle w:val="PlaceholderText"/>
            </w:rPr>
            <w:t>Choose an item.</w:t>
          </w:r>
        </w:p>
      </w:docPartBody>
    </w:docPart>
    <w:docPart>
      <w:docPartPr>
        <w:name w:val="9F095987D1E1451B816848597F23F68A"/>
        <w:category>
          <w:name w:val="General"/>
          <w:gallery w:val="placeholder"/>
        </w:category>
        <w:types>
          <w:type w:val="bbPlcHdr"/>
        </w:types>
        <w:behaviors>
          <w:behavior w:val="content"/>
        </w:behaviors>
        <w:guid w:val="{791070CC-6457-4AE9-9958-C56976C7D8E0}"/>
      </w:docPartPr>
      <w:docPartBody>
        <w:p w:rsidR="003406DD" w:rsidRDefault="004A4EF2" w:rsidP="004A4EF2">
          <w:pPr>
            <w:pStyle w:val="9F095987D1E1451B816848597F23F68A"/>
          </w:pPr>
          <w:r w:rsidRPr="00FE4FE6">
            <w:rPr>
              <w:rStyle w:val="PlaceholderText"/>
            </w:rPr>
            <w:t>Choose an item.</w:t>
          </w:r>
        </w:p>
      </w:docPartBody>
    </w:docPart>
    <w:docPart>
      <w:docPartPr>
        <w:name w:val="D6CBA87315374C5AACFE0273D4F05A8F"/>
        <w:category>
          <w:name w:val="General"/>
          <w:gallery w:val="placeholder"/>
        </w:category>
        <w:types>
          <w:type w:val="bbPlcHdr"/>
        </w:types>
        <w:behaviors>
          <w:behavior w:val="content"/>
        </w:behaviors>
        <w:guid w:val="{70043C01-75E1-4E04-B019-24538D64DE67}"/>
      </w:docPartPr>
      <w:docPartBody>
        <w:p w:rsidR="003406DD" w:rsidRDefault="004A4EF2" w:rsidP="004A4EF2">
          <w:pPr>
            <w:pStyle w:val="D6CBA87315374C5AACFE0273D4F05A8F"/>
          </w:pPr>
          <w:r w:rsidRPr="00FE4FE6">
            <w:rPr>
              <w:rStyle w:val="PlaceholderText"/>
            </w:rPr>
            <w:t>Choose an item.</w:t>
          </w:r>
        </w:p>
      </w:docPartBody>
    </w:docPart>
    <w:docPart>
      <w:docPartPr>
        <w:name w:val="FF0BF6ACDD564126BE3252F152583164"/>
        <w:category>
          <w:name w:val="General"/>
          <w:gallery w:val="placeholder"/>
        </w:category>
        <w:types>
          <w:type w:val="bbPlcHdr"/>
        </w:types>
        <w:behaviors>
          <w:behavior w:val="content"/>
        </w:behaviors>
        <w:guid w:val="{11DC6F9F-B628-4283-B6ED-543F7A94BE7D}"/>
      </w:docPartPr>
      <w:docPartBody>
        <w:p w:rsidR="003406DD" w:rsidRDefault="004A4EF2" w:rsidP="004A4EF2">
          <w:pPr>
            <w:pStyle w:val="FF0BF6ACDD564126BE3252F152583164"/>
          </w:pPr>
          <w:r w:rsidRPr="00FE4FE6">
            <w:rPr>
              <w:rStyle w:val="PlaceholderText"/>
            </w:rPr>
            <w:t>Choose an item.</w:t>
          </w:r>
        </w:p>
      </w:docPartBody>
    </w:docPart>
    <w:docPart>
      <w:docPartPr>
        <w:name w:val="80E8809B6F5A47D1A364461034CEA7E0"/>
        <w:category>
          <w:name w:val="General"/>
          <w:gallery w:val="placeholder"/>
        </w:category>
        <w:types>
          <w:type w:val="bbPlcHdr"/>
        </w:types>
        <w:behaviors>
          <w:behavior w:val="content"/>
        </w:behaviors>
        <w:guid w:val="{34C163BC-F012-486A-9788-249B9AD74A6B}"/>
      </w:docPartPr>
      <w:docPartBody>
        <w:p w:rsidR="003406DD" w:rsidRDefault="004A4EF2" w:rsidP="004A4EF2">
          <w:pPr>
            <w:pStyle w:val="80E8809B6F5A47D1A364461034CEA7E0"/>
          </w:pPr>
          <w:r w:rsidRPr="00FE4FE6">
            <w:rPr>
              <w:rStyle w:val="PlaceholderText"/>
            </w:rPr>
            <w:t>Choose an item.</w:t>
          </w:r>
        </w:p>
      </w:docPartBody>
    </w:docPart>
    <w:docPart>
      <w:docPartPr>
        <w:name w:val="197E97172C1C4E01A782A409684CFA37"/>
        <w:category>
          <w:name w:val="General"/>
          <w:gallery w:val="placeholder"/>
        </w:category>
        <w:types>
          <w:type w:val="bbPlcHdr"/>
        </w:types>
        <w:behaviors>
          <w:behavior w:val="content"/>
        </w:behaviors>
        <w:guid w:val="{FCB9194B-EBF6-48FE-BD9A-A42819B1FB76}"/>
      </w:docPartPr>
      <w:docPartBody>
        <w:p w:rsidR="003406DD" w:rsidRDefault="004A4EF2" w:rsidP="004A4EF2">
          <w:pPr>
            <w:pStyle w:val="197E97172C1C4E01A782A409684CFA37"/>
          </w:pPr>
          <w:r w:rsidRPr="00FE4FE6">
            <w:rPr>
              <w:rStyle w:val="PlaceholderText"/>
            </w:rPr>
            <w:t>Choose an item.</w:t>
          </w:r>
        </w:p>
      </w:docPartBody>
    </w:docPart>
    <w:docPart>
      <w:docPartPr>
        <w:name w:val="F23BDE5833F54E71A61E34179BAA5213"/>
        <w:category>
          <w:name w:val="General"/>
          <w:gallery w:val="placeholder"/>
        </w:category>
        <w:types>
          <w:type w:val="bbPlcHdr"/>
        </w:types>
        <w:behaviors>
          <w:behavior w:val="content"/>
        </w:behaviors>
        <w:guid w:val="{6FF0A655-9CAD-455C-AC8A-E086405CA44A}"/>
      </w:docPartPr>
      <w:docPartBody>
        <w:p w:rsidR="003406DD" w:rsidRDefault="004A4EF2" w:rsidP="004A4EF2">
          <w:pPr>
            <w:pStyle w:val="F23BDE5833F54E71A61E34179BAA5213"/>
          </w:pPr>
          <w:r w:rsidRPr="00FE4FE6">
            <w:rPr>
              <w:rStyle w:val="PlaceholderText"/>
            </w:rPr>
            <w:t>Choose an item.</w:t>
          </w:r>
        </w:p>
      </w:docPartBody>
    </w:docPart>
    <w:docPart>
      <w:docPartPr>
        <w:name w:val="61299D13ED1D46BE8DE749D8C6DAEDE2"/>
        <w:category>
          <w:name w:val="General"/>
          <w:gallery w:val="placeholder"/>
        </w:category>
        <w:types>
          <w:type w:val="bbPlcHdr"/>
        </w:types>
        <w:behaviors>
          <w:behavior w:val="content"/>
        </w:behaviors>
        <w:guid w:val="{F44A1631-0C67-4882-9D7F-E05365D9E15A}"/>
      </w:docPartPr>
      <w:docPartBody>
        <w:p w:rsidR="003406DD" w:rsidRDefault="004A4EF2" w:rsidP="004A4EF2">
          <w:pPr>
            <w:pStyle w:val="61299D13ED1D46BE8DE749D8C6DAEDE2"/>
          </w:pPr>
          <w:r w:rsidRPr="00FE4FE6">
            <w:rPr>
              <w:rStyle w:val="PlaceholderText"/>
            </w:rPr>
            <w:t>Choose an item.</w:t>
          </w:r>
        </w:p>
      </w:docPartBody>
    </w:docPart>
    <w:docPart>
      <w:docPartPr>
        <w:name w:val="6ACDC7EB9EFF472C8102C4D7BF19BE23"/>
        <w:category>
          <w:name w:val="General"/>
          <w:gallery w:val="placeholder"/>
        </w:category>
        <w:types>
          <w:type w:val="bbPlcHdr"/>
        </w:types>
        <w:behaviors>
          <w:behavior w:val="content"/>
        </w:behaviors>
        <w:guid w:val="{897AFEFD-453F-4268-9DDB-C6F5B8F70432}"/>
      </w:docPartPr>
      <w:docPartBody>
        <w:p w:rsidR="003406DD" w:rsidRDefault="004A4EF2" w:rsidP="004A4EF2">
          <w:pPr>
            <w:pStyle w:val="6ACDC7EB9EFF472C8102C4D7BF19BE23"/>
          </w:pPr>
          <w:r w:rsidRPr="00FE4FE6">
            <w:rPr>
              <w:rStyle w:val="PlaceholderText"/>
            </w:rPr>
            <w:t>Choose an item.</w:t>
          </w:r>
        </w:p>
      </w:docPartBody>
    </w:docPart>
    <w:docPart>
      <w:docPartPr>
        <w:name w:val="79C7FE4B9CA74C2EAE07C1684CEC6B9B"/>
        <w:category>
          <w:name w:val="General"/>
          <w:gallery w:val="placeholder"/>
        </w:category>
        <w:types>
          <w:type w:val="bbPlcHdr"/>
        </w:types>
        <w:behaviors>
          <w:behavior w:val="content"/>
        </w:behaviors>
        <w:guid w:val="{98566D98-B9DF-47A5-89E7-861B1ADB0C60}"/>
      </w:docPartPr>
      <w:docPartBody>
        <w:p w:rsidR="003406DD" w:rsidRDefault="004A4EF2" w:rsidP="004A4EF2">
          <w:pPr>
            <w:pStyle w:val="79C7FE4B9CA74C2EAE07C1684CEC6B9B"/>
          </w:pPr>
          <w:r w:rsidRPr="00FE4FE6">
            <w:rPr>
              <w:rStyle w:val="PlaceholderText"/>
            </w:rPr>
            <w:t>Choose an item.</w:t>
          </w:r>
        </w:p>
      </w:docPartBody>
    </w:docPart>
    <w:docPart>
      <w:docPartPr>
        <w:name w:val="751A336E6DB4491E8A84A99F8631B471"/>
        <w:category>
          <w:name w:val="General"/>
          <w:gallery w:val="placeholder"/>
        </w:category>
        <w:types>
          <w:type w:val="bbPlcHdr"/>
        </w:types>
        <w:behaviors>
          <w:behavior w:val="content"/>
        </w:behaviors>
        <w:guid w:val="{76DA571F-FC39-4806-8DA1-3A1C7B7081B6}"/>
      </w:docPartPr>
      <w:docPartBody>
        <w:p w:rsidR="003406DD" w:rsidRDefault="004A4EF2" w:rsidP="004A4EF2">
          <w:pPr>
            <w:pStyle w:val="751A336E6DB4491E8A84A99F8631B471"/>
          </w:pPr>
          <w:r w:rsidRPr="00FE4FE6">
            <w:rPr>
              <w:rStyle w:val="PlaceholderText"/>
            </w:rPr>
            <w:t>Choose an item.</w:t>
          </w:r>
        </w:p>
      </w:docPartBody>
    </w:docPart>
    <w:docPart>
      <w:docPartPr>
        <w:name w:val="28AEDE35D2D14A978903F2ACD7D9222A"/>
        <w:category>
          <w:name w:val="General"/>
          <w:gallery w:val="placeholder"/>
        </w:category>
        <w:types>
          <w:type w:val="bbPlcHdr"/>
        </w:types>
        <w:behaviors>
          <w:behavior w:val="content"/>
        </w:behaviors>
        <w:guid w:val="{4E2998CB-C592-4D95-ABC9-FC148E5F8DA6}"/>
      </w:docPartPr>
      <w:docPartBody>
        <w:p w:rsidR="003406DD" w:rsidRDefault="004A4EF2" w:rsidP="004A4EF2">
          <w:pPr>
            <w:pStyle w:val="28AEDE35D2D14A978903F2ACD7D9222A"/>
          </w:pPr>
          <w:r w:rsidRPr="00FE4FE6">
            <w:rPr>
              <w:rStyle w:val="PlaceholderText"/>
            </w:rPr>
            <w:t>Choose an item.</w:t>
          </w:r>
        </w:p>
      </w:docPartBody>
    </w:docPart>
    <w:docPart>
      <w:docPartPr>
        <w:name w:val="807519451A684C10AB536D2F48C4BC13"/>
        <w:category>
          <w:name w:val="General"/>
          <w:gallery w:val="placeholder"/>
        </w:category>
        <w:types>
          <w:type w:val="bbPlcHdr"/>
        </w:types>
        <w:behaviors>
          <w:behavior w:val="content"/>
        </w:behaviors>
        <w:guid w:val="{51E34011-901B-4F5C-B6F0-77E857DE3968}"/>
      </w:docPartPr>
      <w:docPartBody>
        <w:p w:rsidR="003406DD" w:rsidRDefault="004A4EF2" w:rsidP="004A4EF2">
          <w:pPr>
            <w:pStyle w:val="807519451A684C10AB536D2F48C4BC13"/>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077A49"/>
    <w:rsid w:val="002634EF"/>
    <w:rsid w:val="003406DD"/>
    <w:rsid w:val="004A4EF2"/>
    <w:rsid w:val="005A55BC"/>
    <w:rsid w:val="00681C26"/>
    <w:rsid w:val="009B64B9"/>
    <w:rsid w:val="00B82835"/>
    <w:rsid w:val="00D15A07"/>
    <w:rsid w:val="00F27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9645-2D1D-45C5-A428-8E2930EF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2</TotalTime>
  <Pages>5</Pages>
  <Words>1495</Words>
  <Characters>8522</Characters>
  <Application>Microsoft Office Word</Application>
  <DocSecurity>8</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Finlay McFarlane</cp:lastModifiedBy>
  <cp:revision>2</cp:revision>
  <dcterms:created xsi:type="dcterms:W3CDTF">2019-11-11T02:47:00Z</dcterms:created>
  <dcterms:modified xsi:type="dcterms:W3CDTF">2019-11-11T02:47:00Z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