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80" w:right="0" w:firstLine="0"/>
        <w:jc w:val="left"/>
        <w:rPr>
          <w:sz w:val="42"/>
        </w:rPr>
      </w:pPr>
      <w:r>
        <w:rPr/>
        <w:drawing>
          <wp:anchor distT="0" distB="0" distL="0" distR="0" allowOverlap="1" layoutInCell="1" locked="0" behindDoc="0" simplePos="0" relativeHeight="15728640">
            <wp:simplePos x="0" y="0"/>
            <wp:positionH relativeFrom="page">
              <wp:posOffset>5600700</wp:posOffset>
            </wp:positionH>
            <wp:positionV relativeFrom="paragraph">
              <wp:posOffset>115160</wp:posOffset>
            </wp:positionV>
            <wp:extent cx="1562100" cy="4861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62100" cy="486155"/>
                    </a:xfrm>
                    <a:prstGeom prst="rect">
                      <a:avLst/>
                    </a:prstGeom>
                  </pic:spPr>
                </pic:pic>
              </a:graphicData>
            </a:graphic>
          </wp:anchor>
        </w:drawing>
      </w:r>
      <w:r>
        <w:rPr>
          <w:spacing w:val="-11"/>
          <w:sz w:val="42"/>
        </w:rPr>
        <w:t>Role</w:t>
      </w:r>
      <w:r>
        <w:rPr>
          <w:spacing w:val="-15"/>
          <w:sz w:val="42"/>
        </w:rPr>
        <w:t> </w:t>
      </w:r>
      <w:r>
        <w:rPr>
          <w:spacing w:val="-2"/>
          <w:sz w:val="42"/>
        </w:rPr>
        <w:t>Description</w:t>
      </w:r>
    </w:p>
    <w:p>
      <w:pPr>
        <w:pStyle w:val="Title"/>
      </w:pPr>
      <w:r>
        <w:rPr>
          <w:spacing w:val="-12"/>
        </w:rPr>
        <w:t>Senior</w:t>
      </w:r>
      <w:r>
        <w:rPr>
          <w:spacing w:val="-15"/>
        </w:rPr>
        <w:t> </w:t>
      </w:r>
      <w:r>
        <w:rPr>
          <w:spacing w:val="-12"/>
        </w:rPr>
        <w:t>Compliance</w:t>
      </w:r>
      <w:r>
        <w:rPr>
          <w:spacing w:val="-7"/>
        </w:rPr>
        <w:t> </w:t>
      </w:r>
      <w:r>
        <w:rPr>
          <w:spacing w:val="-12"/>
        </w:rPr>
        <w:t>Officer</w:t>
      </w:r>
    </w:p>
    <w:p>
      <w:pPr>
        <w:pStyle w:val="BodyText"/>
        <w:spacing w:before="7" w:after="1"/>
        <w:rPr>
          <w:b/>
          <w:sz w:val="21"/>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9"/>
        <w:gridCol w:w="7543"/>
      </w:tblGrid>
      <w:tr>
        <w:trPr>
          <w:trHeight w:val="355" w:hRule="atLeast"/>
        </w:trPr>
        <w:tc>
          <w:tcPr>
            <w:tcW w:w="3329" w:type="dxa"/>
            <w:tcBorders>
              <w:top w:val="single" w:sz="8" w:space="0" w:color="000000"/>
              <w:bottom w:val="single" w:sz="12" w:space="0" w:color="FFFFFF"/>
            </w:tcBorders>
            <w:shd w:val="clear" w:color="auto" w:fill="00A88F"/>
          </w:tcPr>
          <w:p>
            <w:pPr>
              <w:pStyle w:val="TableParagraph"/>
              <w:rPr>
                <w:b/>
                <w:sz w:val="20"/>
              </w:rPr>
            </w:pPr>
            <w:r>
              <w:rPr>
                <w:b/>
                <w:color w:val="FFFFFF"/>
                <w:spacing w:val="-2"/>
                <w:sz w:val="20"/>
              </w:rPr>
              <w:t>Cluster</w:t>
            </w:r>
          </w:p>
        </w:tc>
        <w:tc>
          <w:tcPr>
            <w:tcW w:w="7543" w:type="dxa"/>
            <w:tcBorders>
              <w:top w:val="single" w:sz="8" w:space="0" w:color="000000"/>
              <w:bottom w:val="single" w:sz="12" w:space="0" w:color="FFFFFF"/>
            </w:tcBorders>
            <w:shd w:val="clear" w:color="auto" w:fill="00A88F"/>
          </w:tcPr>
          <w:p>
            <w:pPr>
              <w:pStyle w:val="TableParagraph"/>
              <w:ind w:left="770"/>
              <w:rPr>
                <w:sz w:val="20"/>
              </w:rPr>
            </w:pPr>
            <w:r>
              <w:rPr>
                <w:color w:val="FFFFFF"/>
                <w:spacing w:val="-2"/>
                <w:sz w:val="20"/>
              </w:rPr>
              <w:t>Regional</w:t>
            </w:r>
            <w:r>
              <w:rPr>
                <w:color w:val="FFFFFF"/>
                <w:spacing w:val="2"/>
                <w:sz w:val="20"/>
              </w:rPr>
              <w:t> </w:t>
            </w:r>
            <w:r>
              <w:rPr>
                <w:color w:val="FFFFFF"/>
                <w:spacing w:val="-5"/>
                <w:sz w:val="20"/>
              </w:rPr>
              <w:t>NSW</w:t>
            </w:r>
          </w:p>
        </w:tc>
      </w:tr>
      <w:tr>
        <w:trPr>
          <w:trHeight w:val="355" w:hRule="atLeast"/>
        </w:trPr>
        <w:tc>
          <w:tcPr>
            <w:tcW w:w="3329" w:type="dxa"/>
            <w:tcBorders>
              <w:top w:val="single" w:sz="12" w:space="0" w:color="FFFFFF"/>
              <w:bottom w:val="single" w:sz="8" w:space="0" w:color="FFFFFF"/>
            </w:tcBorders>
            <w:shd w:val="clear" w:color="auto" w:fill="00A88F"/>
          </w:tcPr>
          <w:p>
            <w:pPr>
              <w:pStyle w:val="TableParagraph"/>
              <w:spacing w:before="86"/>
              <w:rPr>
                <w:b/>
                <w:sz w:val="20"/>
              </w:rPr>
            </w:pPr>
            <w:r>
              <w:rPr>
                <w:b/>
                <w:color w:val="FFFFFF"/>
                <w:spacing w:val="-2"/>
                <w:sz w:val="20"/>
              </w:rPr>
              <w:t>Agency</w:t>
            </w:r>
          </w:p>
        </w:tc>
        <w:tc>
          <w:tcPr>
            <w:tcW w:w="7543" w:type="dxa"/>
            <w:tcBorders>
              <w:top w:val="single" w:sz="12" w:space="0" w:color="FFFFFF"/>
              <w:bottom w:val="single" w:sz="8" w:space="0" w:color="FFFFFF"/>
            </w:tcBorders>
            <w:shd w:val="clear" w:color="auto" w:fill="00A88F"/>
          </w:tcPr>
          <w:p>
            <w:pPr>
              <w:pStyle w:val="TableParagraph"/>
              <w:spacing w:before="86"/>
              <w:ind w:left="770"/>
              <w:rPr>
                <w:sz w:val="20"/>
              </w:rPr>
            </w:pPr>
            <w:r>
              <w:rPr>
                <w:color w:val="FFFFFF"/>
                <w:sz w:val="20"/>
              </w:rPr>
              <w:t>Department</w:t>
            </w:r>
            <w:r>
              <w:rPr>
                <w:color w:val="FFFFFF"/>
                <w:spacing w:val="-8"/>
                <w:sz w:val="20"/>
              </w:rPr>
              <w:t> </w:t>
            </w:r>
            <w:r>
              <w:rPr>
                <w:color w:val="FFFFFF"/>
                <w:sz w:val="20"/>
              </w:rPr>
              <w:t>of</w:t>
            </w:r>
            <w:r>
              <w:rPr>
                <w:color w:val="FFFFFF"/>
                <w:spacing w:val="-9"/>
                <w:sz w:val="20"/>
              </w:rPr>
              <w:t> </w:t>
            </w:r>
            <w:r>
              <w:rPr>
                <w:color w:val="FFFFFF"/>
                <w:sz w:val="20"/>
              </w:rPr>
              <w:t>Regional</w:t>
            </w:r>
            <w:r>
              <w:rPr>
                <w:color w:val="FFFFFF"/>
                <w:spacing w:val="-8"/>
                <w:sz w:val="20"/>
              </w:rPr>
              <w:t> </w:t>
            </w:r>
            <w:r>
              <w:rPr>
                <w:color w:val="FFFFFF"/>
                <w:spacing w:val="-5"/>
                <w:sz w:val="20"/>
              </w:rPr>
              <w:t>NSW</w:t>
            </w:r>
          </w:p>
        </w:tc>
      </w:tr>
      <w:tr>
        <w:trPr>
          <w:trHeight w:val="359" w:hRule="atLeast"/>
        </w:trPr>
        <w:tc>
          <w:tcPr>
            <w:tcW w:w="3329" w:type="dxa"/>
            <w:tcBorders>
              <w:top w:val="single" w:sz="8" w:space="0" w:color="FFFFFF"/>
              <w:bottom w:val="single" w:sz="8" w:space="0" w:color="FFFFFF"/>
            </w:tcBorders>
            <w:shd w:val="clear" w:color="auto" w:fill="00A88F"/>
          </w:tcPr>
          <w:p>
            <w:pPr>
              <w:pStyle w:val="TableParagraph"/>
              <w:rPr>
                <w:b/>
                <w:sz w:val="20"/>
              </w:rPr>
            </w:pPr>
            <w:r>
              <w:rPr>
                <w:b/>
                <w:color w:val="FFFFFF"/>
                <w:spacing w:val="-2"/>
                <w:sz w:val="20"/>
              </w:rPr>
              <w:t>Division/Branch/Unit</w:t>
            </w:r>
          </w:p>
        </w:tc>
        <w:tc>
          <w:tcPr>
            <w:tcW w:w="7543" w:type="dxa"/>
            <w:tcBorders>
              <w:top w:val="single" w:sz="8" w:space="0" w:color="FFFFFF"/>
              <w:bottom w:val="single" w:sz="8" w:space="0" w:color="FFFFFF"/>
            </w:tcBorders>
            <w:shd w:val="clear" w:color="auto" w:fill="00A88F"/>
          </w:tcPr>
          <w:p>
            <w:pPr>
              <w:pStyle w:val="TableParagraph"/>
              <w:ind w:left="770"/>
              <w:rPr>
                <w:sz w:val="20"/>
              </w:rPr>
            </w:pPr>
            <w:r>
              <w:rPr>
                <w:color w:val="FFFFFF"/>
                <w:sz w:val="20"/>
              </w:rPr>
              <w:t>Resources</w:t>
            </w:r>
            <w:r>
              <w:rPr>
                <w:color w:val="FFFFFF"/>
                <w:spacing w:val="-12"/>
                <w:sz w:val="20"/>
              </w:rPr>
              <w:t> </w:t>
            </w:r>
            <w:r>
              <w:rPr>
                <w:color w:val="FFFFFF"/>
                <w:spacing w:val="-2"/>
                <w:sz w:val="20"/>
              </w:rPr>
              <w:t>Regulator</w:t>
            </w:r>
          </w:p>
        </w:tc>
      </w:tr>
      <w:tr>
        <w:trPr>
          <w:trHeight w:val="355" w:hRule="atLeast"/>
        </w:trPr>
        <w:tc>
          <w:tcPr>
            <w:tcW w:w="3329" w:type="dxa"/>
            <w:tcBorders>
              <w:top w:val="single" w:sz="8" w:space="0" w:color="FFFFFF"/>
              <w:bottom w:val="single" w:sz="12" w:space="0" w:color="FFFFFF"/>
            </w:tcBorders>
            <w:shd w:val="clear" w:color="auto" w:fill="00A88F"/>
          </w:tcPr>
          <w:p>
            <w:pPr>
              <w:pStyle w:val="TableParagraph"/>
              <w:rPr>
                <w:b/>
                <w:sz w:val="20"/>
              </w:rPr>
            </w:pPr>
            <w:r>
              <w:rPr>
                <w:b/>
                <w:color w:val="FFFFFF"/>
                <w:spacing w:val="-2"/>
                <w:sz w:val="20"/>
              </w:rPr>
              <w:t>Location</w:t>
            </w:r>
          </w:p>
        </w:tc>
        <w:tc>
          <w:tcPr>
            <w:tcW w:w="7543" w:type="dxa"/>
            <w:tcBorders>
              <w:top w:val="single" w:sz="8" w:space="0" w:color="FFFFFF"/>
              <w:bottom w:val="single" w:sz="12" w:space="0" w:color="FFFFFF"/>
            </w:tcBorders>
            <w:shd w:val="clear" w:color="auto" w:fill="00A88F"/>
          </w:tcPr>
          <w:p>
            <w:pPr>
              <w:pStyle w:val="TableParagraph"/>
              <w:ind w:left="770"/>
              <w:rPr>
                <w:sz w:val="20"/>
              </w:rPr>
            </w:pPr>
            <w:r>
              <w:rPr>
                <w:color w:val="FFFFFF"/>
                <w:spacing w:val="-2"/>
                <w:sz w:val="20"/>
              </w:rPr>
              <w:t>Maitland</w:t>
            </w:r>
          </w:p>
        </w:tc>
      </w:tr>
      <w:tr>
        <w:trPr>
          <w:trHeight w:val="355" w:hRule="atLeast"/>
        </w:trPr>
        <w:tc>
          <w:tcPr>
            <w:tcW w:w="3329" w:type="dxa"/>
            <w:tcBorders>
              <w:top w:val="single" w:sz="12" w:space="0" w:color="FFFFFF"/>
              <w:bottom w:val="single" w:sz="8" w:space="0" w:color="FFFFFF"/>
            </w:tcBorders>
            <w:shd w:val="clear" w:color="auto" w:fill="00A88F"/>
          </w:tcPr>
          <w:p>
            <w:pPr>
              <w:pStyle w:val="TableParagraph"/>
              <w:spacing w:before="86"/>
              <w:rPr>
                <w:b/>
                <w:sz w:val="20"/>
              </w:rPr>
            </w:pPr>
            <w:r>
              <w:rPr>
                <w:b/>
                <w:color w:val="FFFFFF"/>
                <w:sz w:val="20"/>
              </w:rPr>
              <w:t>Role</w:t>
            </w:r>
            <w:r>
              <w:rPr>
                <w:b/>
                <w:color w:val="FFFFFF"/>
                <w:spacing w:val="-8"/>
                <w:sz w:val="20"/>
              </w:rPr>
              <w:t> </w:t>
            </w:r>
            <w:r>
              <w:rPr>
                <w:b/>
                <w:color w:val="FFFFFF"/>
                <w:spacing w:val="-2"/>
                <w:sz w:val="20"/>
              </w:rPr>
              <w:t>number</w:t>
            </w:r>
          </w:p>
        </w:tc>
        <w:tc>
          <w:tcPr>
            <w:tcW w:w="7543" w:type="dxa"/>
            <w:tcBorders>
              <w:top w:val="single" w:sz="12" w:space="0" w:color="FFFFFF"/>
              <w:bottom w:val="single" w:sz="8" w:space="0" w:color="FFFFFF"/>
            </w:tcBorders>
            <w:shd w:val="clear" w:color="auto" w:fill="00A88F"/>
          </w:tcPr>
          <w:p>
            <w:pPr>
              <w:pStyle w:val="TableParagraph"/>
              <w:spacing w:before="86"/>
              <w:ind w:left="770"/>
              <w:rPr>
                <w:sz w:val="20"/>
              </w:rPr>
            </w:pPr>
            <w:r>
              <w:rPr>
                <w:color w:val="FFFFFF"/>
                <w:spacing w:val="-2"/>
                <w:sz w:val="20"/>
              </w:rPr>
              <w:t>Generic</w:t>
            </w:r>
          </w:p>
        </w:tc>
      </w:tr>
      <w:tr>
        <w:trPr>
          <w:trHeight w:val="359" w:hRule="atLeast"/>
        </w:trPr>
        <w:tc>
          <w:tcPr>
            <w:tcW w:w="3329" w:type="dxa"/>
            <w:tcBorders>
              <w:top w:val="single" w:sz="8" w:space="0" w:color="FFFFFF"/>
              <w:bottom w:val="single" w:sz="8" w:space="0" w:color="FFFFFF"/>
            </w:tcBorders>
            <w:shd w:val="clear" w:color="auto" w:fill="00A88F"/>
          </w:tcPr>
          <w:p>
            <w:pPr>
              <w:pStyle w:val="TableParagraph"/>
              <w:rPr>
                <w:b/>
                <w:sz w:val="20"/>
              </w:rPr>
            </w:pPr>
            <w:r>
              <w:rPr>
                <w:b/>
                <w:color w:val="FFFFFF"/>
                <w:spacing w:val="-2"/>
                <w:sz w:val="20"/>
              </w:rPr>
              <w:t>Classification/Grade/Band</w:t>
            </w:r>
          </w:p>
        </w:tc>
        <w:tc>
          <w:tcPr>
            <w:tcW w:w="7543" w:type="dxa"/>
            <w:tcBorders>
              <w:top w:val="single" w:sz="8" w:space="0" w:color="FFFFFF"/>
              <w:bottom w:val="single" w:sz="8" w:space="0" w:color="FFFFFF"/>
            </w:tcBorders>
            <w:shd w:val="clear" w:color="auto" w:fill="00A88F"/>
          </w:tcPr>
          <w:p>
            <w:pPr>
              <w:pStyle w:val="TableParagraph"/>
              <w:ind w:left="770"/>
              <w:rPr>
                <w:sz w:val="20"/>
              </w:rPr>
            </w:pPr>
            <w:r>
              <w:rPr>
                <w:color w:val="FFFFFF"/>
                <w:sz w:val="20"/>
              </w:rPr>
              <w:t>Clerk</w:t>
            </w:r>
            <w:r>
              <w:rPr>
                <w:color w:val="FFFFFF"/>
                <w:spacing w:val="-7"/>
                <w:sz w:val="20"/>
              </w:rPr>
              <w:t> </w:t>
            </w:r>
            <w:r>
              <w:rPr>
                <w:color w:val="FFFFFF"/>
                <w:sz w:val="20"/>
              </w:rPr>
              <w:t>Grade</w:t>
            </w:r>
            <w:r>
              <w:rPr>
                <w:color w:val="FFFFFF"/>
                <w:spacing w:val="-7"/>
                <w:sz w:val="20"/>
              </w:rPr>
              <w:t> </w:t>
            </w:r>
            <w:r>
              <w:rPr>
                <w:color w:val="FFFFFF"/>
                <w:spacing w:val="-5"/>
                <w:sz w:val="20"/>
              </w:rPr>
              <w:t>7/8</w:t>
            </w:r>
          </w:p>
        </w:tc>
      </w:tr>
      <w:tr>
        <w:trPr>
          <w:trHeight w:val="355" w:hRule="atLeast"/>
        </w:trPr>
        <w:tc>
          <w:tcPr>
            <w:tcW w:w="3329" w:type="dxa"/>
            <w:tcBorders>
              <w:top w:val="single" w:sz="8" w:space="0" w:color="FFFFFF"/>
              <w:bottom w:val="single" w:sz="12" w:space="0" w:color="FFFFFF"/>
            </w:tcBorders>
            <w:shd w:val="clear" w:color="auto" w:fill="00A88F"/>
          </w:tcPr>
          <w:p>
            <w:pPr>
              <w:pStyle w:val="TableParagraph"/>
              <w:rPr>
                <w:b/>
                <w:sz w:val="20"/>
              </w:rPr>
            </w:pPr>
            <w:r>
              <w:rPr>
                <w:b/>
                <w:color w:val="FFFFFF"/>
                <w:sz w:val="20"/>
              </w:rPr>
              <w:t>ANZSCO</w:t>
            </w:r>
            <w:r>
              <w:rPr>
                <w:b/>
                <w:color w:val="FFFFFF"/>
                <w:spacing w:val="-12"/>
                <w:sz w:val="20"/>
              </w:rPr>
              <w:t> </w:t>
            </w:r>
            <w:r>
              <w:rPr>
                <w:b/>
                <w:color w:val="FFFFFF"/>
                <w:spacing w:val="-4"/>
                <w:sz w:val="20"/>
              </w:rPr>
              <w:t>Code</w:t>
            </w:r>
          </w:p>
        </w:tc>
        <w:tc>
          <w:tcPr>
            <w:tcW w:w="7543" w:type="dxa"/>
            <w:tcBorders>
              <w:top w:val="single" w:sz="8" w:space="0" w:color="FFFFFF"/>
              <w:bottom w:val="single" w:sz="12" w:space="0" w:color="FFFFFF"/>
            </w:tcBorders>
            <w:shd w:val="clear" w:color="auto" w:fill="00A88F"/>
          </w:tcPr>
          <w:p>
            <w:pPr>
              <w:pStyle w:val="TableParagraph"/>
              <w:ind w:left="770"/>
              <w:rPr>
                <w:sz w:val="20"/>
              </w:rPr>
            </w:pPr>
            <w:r>
              <w:rPr>
                <w:color w:val="FFFFFF"/>
                <w:spacing w:val="-2"/>
                <w:sz w:val="20"/>
              </w:rPr>
              <w:t>224412</w:t>
            </w:r>
          </w:p>
        </w:tc>
      </w:tr>
      <w:tr>
        <w:trPr>
          <w:trHeight w:val="355" w:hRule="atLeast"/>
        </w:trPr>
        <w:tc>
          <w:tcPr>
            <w:tcW w:w="3329" w:type="dxa"/>
            <w:tcBorders>
              <w:top w:val="single" w:sz="12" w:space="0" w:color="FFFFFF"/>
              <w:bottom w:val="single" w:sz="8" w:space="0" w:color="FFFFFF"/>
            </w:tcBorders>
            <w:shd w:val="clear" w:color="auto" w:fill="00A88F"/>
          </w:tcPr>
          <w:p>
            <w:pPr>
              <w:pStyle w:val="TableParagraph"/>
              <w:spacing w:before="86"/>
              <w:rPr>
                <w:b/>
                <w:sz w:val="20"/>
              </w:rPr>
            </w:pPr>
            <w:r>
              <w:rPr>
                <w:b/>
                <w:color w:val="FFFFFF"/>
                <w:sz w:val="20"/>
              </w:rPr>
              <w:t>PCAT</w:t>
            </w:r>
            <w:r>
              <w:rPr>
                <w:b/>
                <w:color w:val="FFFFFF"/>
                <w:spacing w:val="-9"/>
                <w:sz w:val="20"/>
              </w:rPr>
              <w:t> </w:t>
            </w:r>
            <w:r>
              <w:rPr>
                <w:b/>
                <w:color w:val="FFFFFF"/>
                <w:spacing w:val="-4"/>
                <w:sz w:val="20"/>
              </w:rPr>
              <w:t>Code</w:t>
            </w:r>
          </w:p>
        </w:tc>
        <w:tc>
          <w:tcPr>
            <w:tcW w:w="7543" w:type="dxa"/>
            <w:tcBorders>
              <w:top w:val="single" w:sz="12" w:space="0" w:color="FFFFFF"/>
              <w:bottom w:val="single" w:sz="8" w:space="0" w:color="FFFFFF"/>
            </w:tcBorders>
            <w:shd w:val="clear" w:color="auto" w:fill="00A88F"/>
          </w:tcPr>
          <w:p>
            <w:pPr>
              <w:pStyle w:val="TableParagraph"/>
              <w:spacing w:before="86"/>
              <w:ind w:left="770"/>
              <w:rPr>
                <w:sz w:val="20"/>
              </w:rPr>
            </w:pPr>
            <w:r>
              <w:rPr>
                <w:color w:val="FFFFFF"/>
                <w:spacing w:val="-2"/>
                <w:sz w:val="20"/>
              </w:rPr>
              <w:t>1119192</w:t>
            </w:r>
          </w:p>
        </w:tc>
      </w:tr>
      <w:tr>
        <w:trPr>
          <w:trHeight w:val="359" w:hRule="atLeast"/>
        </w:trPr>
        <w:tc>
          <w:tcPr>
            <w:tcW w:w="3329" w:type="dxa"/>
            <w:tcBorders>
              <w:top w:val="single" w:sz="8" w:space="0" w:color="FFFFFF"/>
              <w:bottom w:val="single" w:sz="8" w:space="0" w:color="FFFFFF"/>
            </w:tcBorders>
            <w:shd w:val="clear" w:color="auto" w:fill="00A88F"/>
          </w:tcPr>
          <w:p>
            <w:pPr>
              <w:pStyle w:val="TableParagraph"/>
              <w:rPr>
                <w:b/>
                <w:sz w:val="20"/>
              </w:rPr>
            </w:pPr>
            <w:r>
              <w:rPr>
                <w:b/>
                <w:color w:val="FFFFFF"/>
                <w:sz w:val="20"/>
              </w:rPr>
              <w:t>Date</w:t>
            </w:r>
            <w:r>
              <w:rPr>
                <w:b/>
                <w:color w:val="FFFFFF"/>
                <w:spacing w:val="-6"/>
                <w:sz w:val="20"/>
              </w:rPr>
              <w:t> </w:t>
            </w:r>
            <w:r>
              <w:rPr>
                <w:b/>
                <w:color w:val="FFFFFF"/>
                <w:sz w:val="20"/>
              </w:rPr>
              <w:t>of</w:t>
            </w:r>
            <w:r>
              <w:rPr>
                <w:b/>
                <w:color w:val="FFFFFF"/>
                <w:spacing w:val="-4"/>
                <w:sz w:val="20"/>
              </w:rPr>
              <w:t> </w:t>
            </w:r>
            <w:r>
              <w:rPr>
                <w:b/>
                <w:color w:val="FFFFFF"/>
                <w:spacing w:val="-2"/>
                <w:sz w:val="20"/>
              </w:rPr>
              <w:t>Approval</w:t>
            </w:r>
          </w:p>
        </w:tc>
        <w:tc>
          <w:tcPr>
            <w:tcW w:w="7543" w:type="dxa"/>
            <w:tcBorders>
              <w:top w:val="single" w:sz="8" w:space="0" w:color="FFFFFF"/>
              <w:bottom w:val="single" w:sz="8" w:space="0" w:color="FFFFFF"/>
            </w:tcBorders>
            <w:shd w:val="clear" w:color="auto" w:fill="00A88F"/>
          </w:tcPr>
          <w:p>
            <w:pPr>
              <w:pStyle w:val="TableParagraph"/>
              <w:ind w:left="770"/>
              <w:rPr>
                <w:sz w:val="20"/>
              </w:rPr>
            </w:pPr>
            <w:r>
              <w:rPr>
                <w:color w:val="FFFFFF"/>
                <w:sz w:val="20"/>
              </w:rPr>
              <w:t>29</w:t>
            </w:r>
            <w:r>
              <w:rPr>
                <w:color w:val="FFFFFF"/>
                <w:spacing w:val="-5"/>
                <w:sz w:val="20"/>
              </w:rPr>
              <w:t> </w:t>
            </w:r>
            <w:r>
              <w:rPr>
                <w:color w:val="FFFFFF"/>
                <w:sz w:val="20"/>
              </w:rPr>
              <w:t>April</w:t>
            </w:r>
            <w:r>
              <w:rPr>
                <w:color w:val="FFFFFF"/>
                <w:spacing w:val="-5"/>
                <w:sz w:val="20"/>
              </w:rPr>
              <w:t> </w:t>
            </w:r>
            <w:r>
              <w:rPr>
                <w:color w:val="FFFFFF"/>
                <w:spacing w:val="-4"/>
                <w:sz w:val="20"/>
              </w:rPr>
              <w:t>2020</w:t>
            </w:r>
          </w:p>
        </w:tc>
      </w:tr>
      <w:tr>
        <w:trPr>
          <w:trHeight w:val="361" w:hRule="atLeast"/>
        </w:trPr>
        <w:tc>
          <w:tcPr>
            <w:tcW w:w="3329" w:type="dxa"/>
            <w:tcBorders>
              <w:top w:val="single" w:sz="8" w:space="0" w:color="FFFFFF"/>
              <w:bottom w:val="single" w:sz="8" w:space="0" w:color="000000"/>
            </w:tcBorders>
            <w:shd w:val="clear" w:color="auto" w:fill="00A88F"/>
          </w:tcPr>
          <w:p>
            <w:pPr>
              <w:pStyle w:val="TableParagraph"/>
              <w:rPr>
                <w:b/>
                <w:sz w:val="20"/>
              </w:rPr>
            </w:pPr>
            <w:r>
              <w:rPr>
                <w:b/>
                <w:color w:val="FFFFFF"/>
                <w:sz w:val="20"/>
              </w:rPr>
              <w:t>Agency</w:t>
            </w:r>
            <w:r>
              <w:rPr>
                <w:b/>
                <w:color w:val="FFFFFF"/>
                <w:spacing w:val="-9"/>
                <w:sz w:val="20"/>
              </w:rPr>
              <w:t> </w:t>
            </w:r>
            <w:r>
              <w:rPr>
                <w:b/>
                <w:color w:val="FFFFFF"/>
                <w:spacing w:val="-2"/>
                <w:sz w:val="20"/>
              </w:rPr>
              <w:t>Website</w:t>
            </w:r>
          </w:p>
        </w:tc>
        <w:tc>
          <w:tcPr>
            <w:tcW w:w="7543" w:type="dxa"/>
            <w:tcBorders>
              <w:top w:val="single" w:sz="8" w:space="0" w:color="FFFFFF"/>
              <w:bottom w:val="single" w:sz="8" w:space="0" w:color="000000"/>
            </w:tcBorders>
            <w:shd w:val="clear" w:color="auto" w:fill="00A88F"/>
          </w:tcPr>
          <w:p>
            <w:pPr>
              <w:pStyle w:val="TableParagraph"/>
              <w:ind w:left="770"/>
              <w:rPr>
                <w:sz w:val="20"/>
              </w:rPr>
            </w:pPr>
            <w:hyperlink r:id="rId6">
              <w:r>
                <w:rPr>
                  <w:color w:val="FFFFFF"/>
                  <w:spacing w:val="-2"/>
                  <w:sz w:val="20"/>
                </w:rPr>
                <w:t>www.resourcesregulator.nsw.gov.au</w:t>
              </w:r>
            </w:hyperlink>
          </w:p>
        </w:tc>
      </w:tr>
    </w:tbl>
    <w:p>
      <w:pPr>
        <w:pStyle w:val="BodyText"/>
        <w:rPr>
          <w:b/>
          <w:sz w:val="20"/>
        </w:rPr>
      </w:pPr>
    </w:p>
    <w:p>
      <w:pPr>
        <w:pStyle w:val="BodyText"/>
        <w:spacing w:before="10"/>
        <w:rPr>
          <w:b/>
        </w:rPr>
      </w:pPr>
    </w:p>
    <w:p>
      <w:pPr>
        <w:pStyle w:val="Heading1"/>
      </w:pPr>
      <w:r>
        <w:rPr/>
        <w:t>Agency</w:t>
      </w:r>
      <w:r>
        <w:rPr>
          <w:spacing w:val="-11"/>
        </w:rPr>
        <w:t> </w:t>
      </w:r>
      <w:r>
        <w:rPr>
          <w:spacing w:val="-2"/>
        </w:rPr>
        <w:t>overview</w:t>
      </w:r>
    </w:p>
    <w:p>
      <w:pPr>
        <w:pStyle w:val="BodyText"/>
        <w:spacing w:line="276" w:lineRule="auto" w:before="245"/>
        <w:ind w:left="180" w:right="108"/>
      </w:pPr>
      <w:r>
        <w:rPr>
          <w:color w:val="1D2029"/>
        </w:rPr>
        <w:t>The</w:t>
      </w:r>
      <w:r>
        <w:rPr>
          <w:color w:val="1D2029"/>
          <w:spacing w:val="-3"/>
        </w:rPr>
        <w:t> </w:t>
      </w:r>
      <w:r>
        <w:rPr>
          <w:color w:val="1D2029"/>
        </w:rPr>
        <w:t>Department</w:t>
      </w:r>
      <w:r>
        <w:rPr>
          <w:color w:val="1D2029"/>
          <w:spacing w:val="-1"/>
        </w:rPr>
        <w:t> </w:t>
      </w:r>
      <w:r>
        <w:rPr>
          <w:color w:val="1D2029"/>
        </w:rPr>
        <w:t>of</w:t>
      </w:r>
      <w:r>
        <w:rPr>
          <w:color w:val="1D2029"/>
          <w:spacing w:val="-3"/>
        </w:rPr>
        <w:t> </w:t>
      </w:r>
      <w:r>
        <w:rPr>
          <w:color w:val="1D2029"/>
        </w:rPr>
        <w:t>Regional</w:t>
      </w:r>
      <w:r>
        <w:rPr>
          <w:color w:val="1D2029"/>
          <w:spacing w:val="-3"/>
        </w:rPr>
        <w:t> </w:t>
      </w:r>
      <w:r>
        <w:rPr>
          <w:color w:val="1D2029"/>
        </w:rPr>
        <w:t>NSW</w:t>
      </w:r>
      <w:r>
        <w:rPr>
          <w:color w:val="1D2029"/>
          <w:spacing w:val="-1"/>
        </w:rPr>
        <w:t> </w:t>
      </w:r>
      <w:r>
        <w:rPr>
          <w:color w:val="1D2029"/>
        </w:rPr>
        <w:t>(DRNSW)</w:t>
      </w:r>
      <w:r>
        <w:rPr>
          <w:color w:val="1D2029"/>
          <w:spacing w:val="-3"/>
        </w:rPr>
        <w:t> </w:t>
      </w:r>
      <w:r>
        <w:rPr>
          <w:color w:val="1D2029"/>
        </w:rPr>
        <w:t>was</w:t>
      </w:r>
      <w:r>
        <w:rPr>
          <w:color w:val="1D2029"/>
          <w:spacing w:val="-3"/>
        </w:rPr>
        <w:t> </w:t>
      </w:r>
      <w:r>
        <w:rPr>
          <w:color w:val="1D2029"/>
        </w:rPr>
        <w:t>formed</w:t>
      </w:r>
      <w:r>
        <w:rPr>
          <w:color w:val="1D2029"/>
          <w:spacing w:val="-5"/>
        </w:rPr>
        <w:t> </w:t>
      </w:r>
      <w:r>
        <w:rPr>
          <w:color w:val="1D2029"/>
        </w:rPr>
        <w:t>in</w:t>
      </w:r>
      <w:r>
        <w:rPr>
          <w:color w:val="1D2029"/>
          <w:spacing w:val="-5"/>
        </w:rPr>
        <w:t> </w:t>
      </w:r>
      <w:r>
        <w:rPr>
          <w:color w:val="1D2029"/>
        </w:rPr>
        <w:t>2020</w:t>
      </w:r>
      <w:r>
        <w:rPr>
          <w:color w:val="1D2029"/>
          <w:spacing w:val="-4"/>
        </w:rPr>
        <w:t> </w:t>
      </w:r>
      <w:r>
        <w:rPr>
          <w:color w:val="1D2029"/>
        </w:rPr>
        <w:t>as</w:t>
      </w:r>
      <w:r>
        <w:rPr>
          <w:color w:val="1D2029"/>
          <w:spacing w:val="-1"/>
        </w:rPr>
        <w:t> </w:t>
      </w:r>
      <w:r>
        <w:rPr>
          <w:color w:val="1D2029"/>
        </w:rPr>
        <w:t>a</w:t>
      </w:r>
      <w:r>
        <w:rPr>
          <w:color w:val="1D2029"/>
          <w:spacing w:val="-7"/>
        </w:rPr>
        <w:t> </w:t>
      </w:r>
      <w:r>
        <w:rPr>
          <w:color w:val="1D2029"/>
        </w:rPr>
        <w:t>central</w:t>
      </w:r>
      <w:r>
        <w:rPr>
          <w:color w:val="1D2029"/>
          <w:spacing w:val="-3"/>
        </w:rPr>
        <w:t> </w:t>
      </w:r>
      <w:r>
        <w:rPr>
          <w:color w:val="1D2029"/>
        </w:rPr>
        <w:t>agency</w:t>
      </w:r>
      <w:r>
        <w:rPr>
          <w:color w:val="1D2029"/>
          <w:spacing w:val="-5"/>
        </w:rPr>
        <w:t> </w:t>
      </w:r>
      <w:r>
        <w:rPr>
          <w:color w:val="1D2029"/>
        </w:rPr>
        <w:t>for</w:t>
      </w:r>
      <w:r>
        <w:rPr>
          <w:color w:val="1D2029"/>
          <w:spacing w:val="-3"/>
        </w:rPr>
        <w:t> </w:t>
      </w:r>
      <w:r>
        <w:rPr>
          <w:color w:val="1D2029"/>
        </w:rPr>
        <w:t>regional</w:t>
      </w:r>
      <w:r>
        <w:rPr>
          <w:color w:val="1D2029"/>
          <w:spacing w:val="-5"/>
        </w:rPr>
        <w:t> </w:t>
      </w:r>
      <w:r>
        <w:rPr>
          <w:color w:val="1D2029"/>
        </w:rPr>
        <w:t>issues.</w:t>
      </w:r>
      <w:r>
        <w:rPr>
          <w:color w:val="1D2029"/>
          <w:spacing w:val="-1"/>
        </w:rPr>
        <w:t> </w:t>
      </w:r>
      <w:r>
        <w:rPr>
          <w:color w:val="1D2029"/>
        </w:rPr>
        <w:t>The Department is responsible for building resilient regional economies and communities, strengthening primary industries, managing the use of regional land, overseeing the state’s mineral and mining resources and ensuring that government investment into regional NSW is fair and delivers positive outcomes for local communities and businesses.</w:t>
      </w:r>
    </w:p>
    <w:p>
      <w:pPr>
        <w:pStyle w:val="BodyText"/>
        <w:spacing w:line="276" w:lineRule="auto" w:before="199"/>
        <w:ind w:left="180" w:right="108"/>
      </w:pPr>
      <w:r>
        <w:rPr/>
        <w:t>Resource</w:t>
      </w:r>
      <w:r>
        <w:rPr>
          <w:spacing w:val="-5"/>
        </w:rPr>
        <w:t> </w:t>
      </w:r>
      <w:r>
        <w:rPr/>
        <w:t>management</w:t>
      </w:r>
      <w:r>
        <w:rPr>
          <w:spacing w:val="-3"/>
        </w:rPr>
        <w:t> </w:t>
      </w:r>
      <w:r>
        <w:rPr/>
        <w:t>is</w:t>
      </w:r>
      <w:r>
        <w:rPr>
          <w:spacing w:val="-3"/>
        </w:rPr>
        <w:t> </w:t>
      </w:r>
      <w:r>
        <w:rPr/>
        <w:t>a</w:t>
      </w:r>
      <w:r>
        <w:rPr>
          <w:spacing w:val="-3"/>
        </w:rPr>
        <w:t> </w:t>
      </w:r>
      <w:r>
        <w:rPr/>
        <w:t>key</w:t>
      </w:r>
      <w:r>
        <w:rPr>
          <w:spacing w:val="-3"/>
        </w:rPr>
        <w:t> </w:t>
      </w:r>
      <w:r>
        <w:rPr/>
        <w:t>issue</w:t>
      </w:r>
      <w:r>
        <w:rPr>
          <w:spacing w:val="-4"/>
        </w:rPr>
        <w:t> </w:t>
      </w:r>
      <w:r>
        <w:rPr/>
        <w:t>for</w:t>
      </w:r>
      <w:r>
        <w:rPr>
          <w:spacing w:val="-5"/>
        </w:rPr>
        <w:t> </w:t>
      </w:r>
      <w:r>
        <w:rPr/>
        <w:t>regional</w:t>
      </w:r>
      <w:r>
        <w:rPr>
          <w:spacing w:val="-3"/>
        </w:rPr>
        <w:t> </w:t>
      </w:r>
      <w:r>
        <w:rPr/>
        <w:t>communities</w:t>
      </w:r>
      <w:r>
        <w:rPr>
          <w:spacing w:val="-6"/>
        </w:rPr>
        <w:t> </w:t>
      </w:r>
      <w:r>
        <w:rPr/>
        <w:t>which</w:t>
      </w:r>
      <w:r>
        <w:rPr>
          <w:spacing w:val="-5"/>
        </w:rPr>
        <w:t> </w:t>
      </w:r>
      <w:r>
        <w:rPr/>
        <w:t>is</w:t>
      </w:r>
      <w:r>
        <w:rPr>
          <w:spacing w:val="-3"/>
        </w:rPr>
        <w:t> </w:t>
      </w:r>
      <w:r>
        <w:rPr/>
        <w:t>why</w:t>
      </w:r>
      <w:r>
        <w:rPr>
          <w:spacing w:val="-3"/>
        </w:rPr>
        <w:t> </w:t>
      </w:r>
      <w:r>
        <w:rPr/>
        <w:t>the</w:t>
      </w:r>
      <w:r>
        <w:rPr>
          <w:spacing w:val="-5"/>
        </w:rPr>
        <w:t> </w:t>
      </w:r>
      <w:r>
        <w:rPr/>
        <w:t>NSW</w:t>
      </w:r>
      <w:r>
        <w:rPr>
          <w:spacing w:val="-1"/>
        </w:rPr>
        <w:t> </w:t>
      </w:r>
      <w:r>
        <w:rPr/>
        <w:t>Resources</w:t>
      </w:r>
      <w:r>
        <w:rPr>
          <w:spacing w:val="-7"/>
        </w:rPr>
        <w:t> </w:t>
      </w:r>
      <w:r>
        <w:rPr/>
        <w:t>Regulator</w:t>
      </w:r>
      <w:r>
        <w:rPr>
          <w:spacing w:val="-2"/>
        </w:rPr>
        <w:t> </w:t>
      </w:r>
      <w:r>
        <w:rPr/>
        <w:t>is part of DRNSW. The Regulator is the State’s work health and safety regulator for mines and petroleum sites and undertakes compliance and enforcement activities in relation to the </w:t>
      </w:r>
      <w:r>
        <w:rPr>
          <w:i/>
        </w:rPr>
        <w:t>Mining Act 1992</w:t>
      </w:r>
      <w:r>
        <w:rPr/>
        <w:t>, with a key focus on mine rehabilitation activities.</w:t>
      </w:r>
    </w:p>
    <w:p>
      <w:pPr>
        <w:pStyle w:val="BodyText"/>
        <w:spacing w:line="276" w:lineRule="auto" w:before="199"/>
        <w:ind w:left="180" w:right="108"/>
      </w:pPr>
      <w:r>
        <w:rPr/>
        <w:t>The Regulator was established on 1 July 2016 as a standalone regulator with the purpose of increasing industry</w:t>
      </w:r>
      <w:r>
        <w:rPr>
          <w:spacing w:val="-6"/>
        </w:rPr>
        <w:t> </w:t>
      </w:r>
      <w:r>
        <w:rPr/>
        <w:t>and</w:t>
      </w:r>
      <w:r>
        <w:rPr>
          <w:spacing w:val="-2"/>
        </w:rPr>
        <w:t> </w:t>
      </w:r>
      <w:r>
        <w:rPr/>
        <w:t>community</w:t>
      </w:r>
      <w:r>
        <w:rPr>
          <w:spacing w:val="-5"/>
        </w:rPr>
        <w:t> </w:t>
      </w:r>
      <w:r>
        <w:rPr/>
        <w:t>confidence</w:t>
      </w:r>
      <w:r>
        <w:rPr>
          <w:spacing w:val="-3"/>
        </w:rPr>
        <w:t> </w:t>
      </w:r>
      <w:r>
        <w:rPr/>
        <w:t>in</w:t>
      </w:r>
      <w:r>
        <w:rPr>
          <w:spacing w:val="-5"/>
        </w:rPr>
        <w:t> </w:t>
      </w:r>
      <w:r>
        <w:rPr/>
        <w:t>the</w:t>
      </w:r>
      <w:r>
        <w:rPr>
          <w:spacing w:val="-5"/>
        </w:rPr>
        <w:t> </w:t>
      </w:r>
      <w:r>
        <w:rPr/>
        <w:t>regulation</w:t>
      </w:r>
      <w:r>
        <w:rPr>
          <w:spacing w:val="-3"/>
        </w:rPr>
        <w:t> </w:t>
      </w:r>
      <w:r>
        <w:rPr/>
        <w:t>of</w:t>
      </w:r>
      <w:r>
        <w:rPr>
          <w:spacing w:val="-2"/>
        </w:rPr>
        <w:t> </w:t>
      </w:r>
      <w:r>
        <w:rPr/>
        <w:t>the</w:t>
      </w:r>
      <w:r>
        <w:rPr>
          <w:spacing w:val="-4"/>
        </w:rPr>
        <w:t> </w:t>
      </w:r>
      <w:r>
        <w:rPr/>
        <w:t>mining</w:t>
      </w:r>
      <w:r>
        <w:rPr>
          <w:spacing w:val="-3"/>
        </w:rPr>
        <w:t> </w:t>
      </w:r>
      <w:r>
        <w:rPr/>
        <w:t>industry</w:t>
      </w:r>
      <w:r>
        <w:rPr>
          <w:spacing w:val="-6"/>
        </w:rPr>
        <w:t> </w:t>
      </w:r>
      <w:r>
        <w:rPr/>
        <w:t>through</w:t>
      </w:r>
      <w:r>
        <w:rPr>
          <w:spacing w:val="-3"/>
        </w:rPr>
        <w:t> </w:t>
      </w:r>
      <w:r>
        <w:rPr/>
        <w:t>a</w:t>
      </w:r>
      <w:r>
        <w:rPr>
          <w:spacing w:val="-5"/>
        </w:rPr>
        <w:t> </w:t>
      </w:r>
      <w:r>
        <w:rPr/>
        <w:t>consistent,</w:t>
      </w:r>
      <w:r>
        <w:rPr>
          <w:spacing w:val="-7"/>
        </w:rPr>
        <w:t> </w:t>
      </w:r>
      <w:r>
        <w:rPr/>
        <w:t>transparent and responsive regulatory approach. Our vision is a safe and responsible mining, extractive and petroleum industry. Our mission is to enable and support industry to understand and fulfil its obligations.</w:t>
      </w:r>
    </w:p>
    <w:p>
      <w:pPr>
        <w:pStyle w:val="Heading1"/>
        <w:spacing w:before="203"/>
      </w:pPr>
      <w:r>
        <w:rPr/>
        <w:t>Primary</w:t>
      </w:r>
      <w:r>
        <w:rPr>
          <w:spacing w:val="-8"/>
        </w:rPr>
        <w:t> </w:t>
      </w:r>
      <w:r>
        <w:rPr/>
        <w:t>purpose</w:t>
      </w:r>
      <w:r>
        <w:rPr>
          <w:spacing w:val="-7"/>
        </w:rPr>
        <w:t> </w:t>
      </w:r>
      <w:r>
        <w:rPr/>
        <w:t>of</w:t>
      </w:r>
      <w:r>
        <w:rPr>
          <w:spacing w:val="-7"/>
        </w:rPr>
        <w:t> </w:t>
      </w:r>
      <w:r>
        <w:rPr/>
        <w:t>the</w:t>
      </w:r>
      <w:r>
        <w:rPr>
          <w:spacing w:val="-7"/>
        </w:rPr>
        <w:t> </w:t>
      </w:r>
      <w:r>
        <w:rPr>
          <w:spacing w:val="-4"/>
        </w:rPr>
        <w:t>role</w:t>
      </w:r>
    </w:p>
    <w:p>
      <w:pPr>
        <w:pStyle w:val="BodyText"/>
        <w:spacing w:line="278" w:lineRule="auto" w:before="243"/>
        <w:ind w:left="180" w:right="108"/>
      </w:pPr>
      <w:r>
        <w:rPr/>
        <w:t>The</w:t>
      </w:r>
      <w:r>
        <w:rPr>
          <w:spacing w:val="-4"/>
        </w:rPr>
        <w:t> </w:t>
      </w:r>
      <w:r>
        <w:rPr/>
        <w:t>Senior</w:t>
      </w:r>
      <w:r>
        <w:rPr>
          <w:spacing w:val="-3"/>
        </w:rPr>
        <w:t> </w:t>
      </w:r>
      <w:r>
        <w:rPr/>
        <w:t>Compliance</w:t>
      </w:r>
      <w:r>
        <w:rPr>
          <w:spacing w:val="-7"/>
        </w:rPr>
        <w:t> </w:t>
      </w:r>
      <w:r>
        <w:rPr/>
        <w:t>Officer</w:t>
      </w:r>
      <w:r>
        <w:rPr>
          <w:spacing w:val="-5"/>
        </w:rPr>
        <w:t> </w:t>
      </w:r>
      <w:r>
        <w:rPr/>
        <w:t>undertakes</w:t>
      </w:r>
      <w:r>
        <w:rPr>
          <w:spacing w:val="-7"/>
        </w:rPr>
        <w:t> </w:t>
      </w:r>
      <w:r>
        <w:rPr/>
        <w:t>a</w:t>
      </w:r>
      <w:r>
        <w:rPr>
          <w:spacing w:val="-2"/>
        </w:rPr>
        <w:t> </w:t>
      </w:r>
      <w:r>
        <w:rPr/>
        <w:t>wide</w:t>
      </w:r>
      <w:r>
        <w:rPr>
          <w:spacing w:val="-2"/>
        </w:rPr>
        <w:t> </w:t>
      </w:r>
      <w:r>
        <w:rPr/>
        <w:t>range</w:t>
      </w:r>
      <w:r>
        <w:rPr>
          <w:spacing w:val="-6"/>
        </w:rPr>
        <w:t> </w:t>
      </w:r>
      <w:r>
        <w:rPr/>
        <w:t>of</w:t>
      </w:r>
      <w:r>
        <w:rPr>
          <w:spacing w:val="-6"/>
        </w:rPr>
        <w:t> </w:t>
      </w:r>
      <w:r>
        <w:rPr/>
        <w:t>compliance-related</w:t>
      </w:r>
      <w:r>
        <w:rPr>
          <w:spacing w:val="-4"/>
        </w:rPr>
        <w:t> </w:t>
      </w:r>
      <w:r>
        <w:rPr/>
        <w:t>activities</w:t>
      </w:r>
      <w:r>
        <w:rPr>
          <w:spacing w:val="-4"/>
        </w:rPr>
        <w:t> </w:t>
      </w:r>
      <w:r>
        <w:rPr/>
        <w:t>including</w:t>
      </w:r>
      <w:r>
        <w:rPr>
          <w:spacing w:val="-4"/>
        </w:rPr>
        <w:t> </w:t>
      </w:r>
      <w:r>
        <w:rPr/>
        <w:t>assessing applications for authorisations and undertaking inspections, audits and investigations to support the achievement of regulatory objectives.</w:t>
      </w:r>
    </w:p>
    <w:p>
      <w:pPr>
        <w:pStyle w:val="Heading1"/>
        <w:spacing w:before="193"/>
      </w:pPr>
      <w:r>
        <w:rPr/>
        <w:t>Key</w:t>
      </w:r>
      <w:r>
        <w:rPr>
          <w:spacing w:val="-8"/>
        </w:rPr>
        <w:t> </w:t>
      </w:r>
      <w:r>
        <w:rPr>
          <w:spacing w:val="-2"/>
        </w:rPr>
        <w:t>accountabilities</w:t>
      </w:r>
    </w:p>
    <w:p>
      <w:pPr>
        <w:pStyle w:val="ListParagraph"/>
        <w:numPr>
          <w:ilvl w:val="0"/>
          <w:numId w:val="1"/>
        </w:numPr>
        <w:tabs>
          <w:tab w:pos="900" w:val="left" w:leader="none"/>
          <w:tab w:pos="901" w:val="left" w:leader="none"/>
        </w:tabs>
        <w:spacing w:line="276" w:lineRule="auto" w:before="245" w:after="0"/>
        <w:ind w:left="900" w:right="365" w:hanging="360"/>
        <w:jc w:val="left"/>
        <w:rPr>
          <w:sz w:val="22"/>
        </w:rPr>
      </w:pPr>
      <w:r>
        <w:rPr>
          <w:sz w:val="22"/>
        </w:rPr>
        <w:t>Undertake a range of compliance-related activities that include: undertaking and reporting on investigations, inspections, reviews and audits; gathering, analysing and reporting intelligence data; assessing</w:t>
      </w:r>
      <w:r>
        <w:rPr>
          <w:spacing w:val="-4"/>
          <w:sz w:val="22"/>
        </w:rPr>
        <w:t> </w:t>
      </w:r>
      <w:r>
        <w:rPr>
          <w:sz w:val="22"/>
        </w:rPr>
        <w:t>applications/probity</w:t>
      </w:r>
      <w:r>
        <w:rPr>
          <w:spacing w:val="-6"/>
          <w:sz w:val="22"/>
        </w:rPr>
        <w:t> </w:t>
      </w:r>
      <w:r>
        <w:rPr>
          <w:sz w:val="22"/>
        </w:rPr>
        <w:t>checks;</w:t>
      </w:r>
      <w:r>
        <w:rPr>
          <w:spacing w:val="-4"/>
          <w:sz w:val="22"/>
        </w:rPr>
        <w:t> </w:t>
      </w:r>
      <w:r>
        <w:rPr>
          <w:sz w:val="22"/>
        </w:rPr>
        <w:t>undertaking</w:t>
      </w:r>
      <w:r>
        <w:rPr>
          <w:spacing w:val="-6"/>
          <w:sz w:val="22"/>
        </w:rPr>
        <w:t> </w:t>
      </w:r>
      <w:r>
        <w:rPr>
          <w:sz w:val="22"/>
        </w:rPr>
        <w:t>case</w:t>
      </w:r>
      <w:r>
        <w:rPr>
          <w:spacing w:val="-8"/>
          <w:sz w:val="22"/>
        </w:rPr>
        <w:t> </w:t>
      </w:r>
      <w:r>
        <w:rPr>
          <w:sz w:val="22"/>
        </w:rPr>
        <w:t>management;</w:t>
      </w:r>
      <w:r>
        <w:rPr>
          <w:spacing w:val="-4"/>
          <w:sz w:val="22"/>
        </w:rPr>
        <w:t> </w:t>
      </w:r>
      <w:r>
        <w:rPr>
          <w:sz w:val="22"/>
        </w:rPr>
        <w:t>and</w:t>
      </w:r>
      <w:r>
        <w:rPr>
          <w:spacing w:val="-8"/>
          <w:sz w:val="22"/>
        </w:rPr>
        <w:t> </w:t>
      </w:r>
      <w:r>
        <w:rPr>
          <w:sz w:val="22"/>
        </w:rPr>
        <w:t>providing</w:t>
      </w:r>
      <w:r>
        <w:rPr>
          <w:spacing w:val="-6"/>
          <w:sz w:val="22"/>
        </w:rPr>
        <w:t> </w:t>
      </w:r>
      <w:r>
        <w:rPr>
          <w:sz w:val="22"/>
        </w:rPr>
        <w:t>documents</w:t>
      </w:r>
      <w:r>
        <w:rPr>
          <w:spacing w:val="-4"/>
          <w:sz w:val="22"/>
        </w:rPr>
        <w:t> </w:t>
      </w:r>
      <w:r>
        <w:rPr>
          <w:sz w:val="22"/>
        </w:rPr>
        <w:t>and recommendations to support enforcement actions.</w:t>
      </w:r>
    </w:p>
    <w:p>
      <w:pPr>
        <w:pStyle w:val="BodyText"/>
        <w:spacing w:before="3"/>
        <w:rPr>
          <w:sz w:val="24"/>
        </w:rPr>
      </w:pPr>
    </w:p>
    <w:p>
      <w:pPr>
        <w:pStyle w:val="BodyText"/>
        <w:tabs>
          <w:tab w:pos="10091" w:val="left" w:leader="none"/>
        </w:tabs>
        <w:ind w:left="5032"/>
      </w:pPr>
      <w:r>
        <w:rPr>
          <w:spacing w:val="-10"/>
        </w:rPr>
        <w:t>1</w:t>
      </w:r>
      <w:r>
        <w:rPr/>
        <w:tab/>
      </w:r>
      <w:r>
        <w:rPr>
          <w:position w:val="-3"/>
        </w:rPr>
        <w:drawing>
          <wp:inline distT="0" distB="0" distL="0" distR="0">
            <wp:extent cx="560831" cy="58521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60831" cy="585215"/>
                    </a:xfrm>
                    <a:prstGeom prst="rect">
                      <a:avLst/>
                    </a:prstGeom>
                  </pic:spPr>
                </pic:pic>
              </a:graphicData>
            </a:graphic>
          </wp:inline>
        </w:drawing>
      </w:r>
      <w:r>
        <w:rPr>
          <w:position w:val="-3"/>
        </w:rPr>
      </w:r>
    </w:p>
    <w:p>
      <w:pPr>
        <w:spacing w:after="0"/>
        <w:sectPr>
          <w:type w:val="continuous"/>
          <w:pgSz w:w="12240" w:h="15840"/>
          <w:pgMar w:top="500" w:bottom="0" w:left="540" w:right="620"/>
        </w:sectPr>
      </w:pPr>
    </w:p>
    <w:p>
      <w:pPr>
        <w:pStyle w:val="ListParagraph"/>
        <w:numPr>
          <w:ilvl w:val="0"/>
          <w:numId w:val="1"/>
        </w:numPr>
        <w:tabs>
          <w:tab w:pos="900" w:val="left" w:leader="none"/>
          <w:tab w:pos="901" w:val="left" w:leader="none"/>
        </w:tabs>
        <w:spacing w:line="271" w:lineRule="auto" w:before="79" w:after="0"/>
        <w:ind w:left="900" w:right="756" w:hanging="360"/>
        <w:jc w:val="left"/>
        <w:rPr>
          <w:sz w:val="22"/>
        </w:rPr>
      </w:pPr>
      <w:r>
        <w:rPr>
          <w:sz w:val="22"/>
        </w:rPr>
        <w:t>Mentor</w:t>
      </w:r>
      <w:r>
        <w:rPr>
          <w:spacing w:val="-2"/>
          <w:sz w:val="22"/>
        </w:rPr>
        <w:t> </w:t>
      </w:r>
      <w:r>
        <w:rPr>
          <w:sz w:val="22"/>
        </w:rPr>
        <w:t>other</w:t>
      </w:r>
      <w:r>
        <w:rPr>
          <w:spacing w:val="-3"/>
          <w:sz w:val="22"/>
        </w:rPr>
        <w:t> </w:t>
      </w:r>
      <w:r>
        <w:rPr>
          <w:sz w:val="22"/>
        </w:rPr>
        <w:t>compliance</w:t>
      </w:r>
      <w:r>
        <w:rPr>
          <w:spacing w:val="-2"/>
          <w:sz w:val="22"/>
        </w:rPr>
        <w:t> </w:t>
      </w:r>
      <w:r>
        <w:rPr>
          <w:sz w:val="22"/>
        </w:rPr>
        <w:t>staff</w:t>
      </w:r>
      <w:r>
        <w:rPr>
          <w:spacing w:val="-2"/>
          <w:sz w:val="22"/>
        </w:rPr>
        <w:t> </w:t>
      </w:r>
      <w:r>
        <w:rPr>
          <w:sz w:val="22"/>
        </w:rPr>
        <w:t>and</w:t>
      </w:r>
      <w:r>
        <w:rPr>
          <w:spacing w:val="-5"/>
          <w:sz w:val="22"/>
        </w:rPr>
        <w:t> </w:t>
      </w:r>
      <w:r>
        <w:rPr>
          <w:sz w:val="22"/>
        </w:rPr>
        <w:t>shares</w:t>
      </w:r>
      <w:r>
        <w:rPr>
          <w:spacing w:val="-6"/>
          <w:sz w:val="22"/>
        </w:rPr>
        <w:t> </w:t>
      </w:r>
      <w:r>
        <w:rPr>
          <w:sz w:val="22"/>
        </w:rPr>
        <w:t>lessons</w:t>
      </w:r>
      <w:r>
        <w:rPr>
          <w:spacing w:val="-6"/>
          <w:sz w:val="22"/>
        </w:rPr>
        <w:t> </w:t>
      </w:r>
      <w:r>
        <w:rPr>
          <w:sz w:val="22"/>
        </w:rPr>
        <w:t>learnt</w:t>
      </w:r>
      <w:r>
        <w:rPr>
          <w:spacing w:val="-5"/>
          <w:sz w:val="22"/>
        </w:rPr>
        <w:t> </w:t>
      </w:r>
      <w:r>
        <w:rPr>
          <w:sz w:val="22"/>
        </w:rPr>
        <w:t>to</w:t>
      </w:r>
      <w:r>
        <w:rPr>
          <w:spacing w:val="-4"/>
          <w:sz w:val="22"/>
        </w:rPr>
        <w:t> </w:t>
      </w:r>
      <w:r>
        <w:rPr>
          <w:sz w:val="22"/>
        </w:rPr>
        <w:t>support</w:t>
      </w:r>
      <w:r>
        <w:rPr>
          <w:spacing w:val="-2"/>
          <w:sz w:val="22"/>
        </w:rPr>
        <w:t> </w:t>
      </w:r>
      <w:r>
        <w:rPr>
          <w:sz w:val="22"/>
        </w:rPr>
        <w:t>operational</w:t>
      </w:r>
      <w:r>
        <w:rPr>
          <w:spacing w:val="-3"/>
          <w:sz w:val="22"/>
        </w:rPr>
        <w:t> </w:t>
      </w:r>
      <w:r>
        <w:rPr>
          <w:sz w:val="22"/>
        </w:rPr>
        <w:t>effectiveness</w:t>
      </w:r>
      <w:r>
        <w:rPr>
          <w:spacing w:val="-6"/>
          <w:sz w:val="22"/>
        </w:rPr>
        <w:t> </w:t>
      </w:r>
      <w:r>
        <w:rPr>
          <w:sz w:val="22"/>
        </w:rPr>
        <w:t>and optimise regulatory outcomes.</w:t>
      </w:r>
    </w:p>
    <w:p>
      <w:pPr>
        <w:pStyle w:val="ListParagraph"/>
        <w:numPr>
          <w:ilvl w:val="0"/>
          <w:numId w:val="1"/>
        </w:numPr>
        <w:tabs>
          <w:tab w:pos="900" w:val="left" w:leader="none"/>
          <w:tab w:pos="901" w:val="left" w:leader="none"/>
        </w:tabs>
        <w:spacing w:line="271" w:lineRule="auto" w:before="7" w:after="0"/>
        <w:ind w:left="900" w:right="254" w:hanging="360"/>
        <w:jc w:val="left"/>
        <w:rPr>
          <w:sz w:val="22"/>
        </w:rPr>
      </w:pPr>
      <w:r>
        <w:rPr>
          <w:sz w:val="22"/>
        </w:rPr>
        <w:t>Provide</w:t>
      </w:r>
      <w:r>
        <w:rPr>
          <w:spacing w:val="-3"/>
          <w:sz w:val="22"/>
        </w:rPr>
        <w:t> </w:t>
      </w:r>
      <w:r>
        <w:rPr>
          <w:sz w:val="22"/>
        </w:rPr>
        <w:t>timely,</w:t>
      </w:r>
      <w:r>
        <w:rPr>
          <w:spacing w:val="-5"/>
          <w:sz w:val="22"/>
        </w:rPr>
        <w:t> </w:t>
      </w:r>
      <w:r>
        <w:rPr>
          <w:sz w:val="22"/>
        </w:rPr>
        <w:t>accurate</w:t>
      </w:r>
      <w:r>
        <w:rPr>
          <w:spacing w:val="-5"/>
          <w:sz w:val="22"/>
        </w:rPr>
        <w:t> </w:t>
      </w:r>
      <w:r>
        <w:rPr>
          <w:sz w:val="22"/>
        </w:rPr>
        <w:t>information</w:t>
      </w:r>
      <w:r>
        <w:rPr>
          <w:spacing w:val="-5"/>
          <w:sz w:val="22"/>
        </w:rPr>
        <w:t> </w:t>
      </w:r>
      <w:r>
        <w:rPr>
          <w:sz w:val="22"/>
        </w:rPr>
        <w:t>and</w:t>
      </w:r>
      <w:r>
        <w:rPr>
          <w:spacing w:val="-5"/>
          <w:sz w:val="22"/>
        </w:rPr>
        <w:t> </w:t>
      </w:r>
      <w:r>
        <w:rPr>
          <w:sz w:val="22"/>
        </w:rPr>
        <w:t>guidance</w:t>
      </w:r>
      <w:r>
        <w:rPr>
          <w:spacing w:val="-4"/>
          <w:sz w:val="22"/>
        </w:rPr>
        <w:t> </w:t>
      </w:r>
      <w:r>
        <w:rPr>
          <w:sz w:val="22"/>
        </w:rPr>
        <w:t>to</w:t>
      </w:r>
      <w:r>
        <w:rPr>
          <w:spacing w:val="-6"/>
          <w:sz w:val="22"/>
        </w:rPr>
        <w:t> </w:t>
      </w:r>
      <w:r>
        <w:rPr>
          <w:sz w:val="22"/>
        </w:rPr>
        <w:t>authorisation</w:t>
      </w:r>
      <w:r>
        <w:rPr>
          <w:spacing w:val="-5"/>
          <w:sz w:val="22"/>
        </w:rPr>
        <w:t> </w:t>
      </w:r>
      <w:r>
        <w:rPr>
          <w:sz w:val="22"/>
        </w:rPr>
        <w:t>holders</w:t>
      </w:r>
      <w:r>
        <w:rPr>
          <w:spacing w:val="-3"/>
          <w:sz w:val="22"/>
        </w:rPr>
        <w:t> </w:t>
      </w:r>
      <w:r>
        <w:rPr>
          <w:sz w:val="22"/>
        </w:rPr>
        <w:t>and</w:t>
      </w:r>
      <w:r>
        <w:rPr>
          <w:spacing w:val="-3"/>
          <w:sz w:val="22"/>
        </w:rPr>
        <w:t> </w:t>
      </w:r>
      <w:r>
        <w:rPr>
          <w:sz w:val="22"/>
        </w:rPr>
        <w:t>other</w:t>
      </w:r>
      <w:r>
        <w:rPr>
          <w:spacing w:val="-5"/>
          <w:sz w:val="22"/>
        </w:rPr>
        <w:t> </w:t>
      </w:r>
      <w:r>
        <w:rPr>
          <w:sz w:val="22"/>
        </w:rPr>
        <w:t>key</w:t>
      </w:r>
      <w:r>
        <w:rPr>
          <w:spacing w:val="-5"/>
          <w:sz w:val="22"/>
        </w:rPr>
        <w:t> </w:t>
      </w:r>
      <w:r>
        <w:rPr>
          <w:sz w:val="22"/>
        </w:rPr>
        <w:t>stakeholders in relation to compliance and associated matters.</w:t>
      </w:r>
    </w:p>
    <w:p>
      <w:pPr>
        <w:pStyle w:val="ListParagraph"/>
        <w:numPr>
          <w:ilvl w:val="0"/>
          <w:numId w:val="1"/>
        </w:numPr>
        <w:tabs>
          <w:tab w:pos="900" w:val="left" w:leader="none"/>
          <w:tab w:pos="901" w:val="left" w:leader="none"/>
        </w:tabs>
        <w:spacing w:line="273" w:lineRule="auto" w:before="5" w:after="0"/>
        <w:ind w:left="900" w:right="574" w:hanging="360"/>
        <w:jc w:val="left"/>
        <w:rPr>
          <w:sz w:val="22"/>
        </w:rPr>
      </w:pPr>
      <w:r>
        <w:rPr>
          <w:sz w:val="22"/>
        </w:rPr>
        <w:t>Escalate</w:t>
      </w:r>
      <w:r>
        <w:rPr>
          <w:spacing w:val="-3"/>
          <w:sz w:val="22"/>
        </w:rPr>
        <w:t> </w:t>
      </w:r>
      <w:r>
        <w:rPr>
          <w:sz w:val="22"/>
        </w:rPr>
        <w:t>and</w:t>
      </w:r>
      <w:r>
        <w:rPr>
          <w:spacing w:val="-7"/>
          <w:sz w:val="22"/>
        </w:rPr>
        <w:t> </w:t>
      </w:r>
      <w:r>
        <w:rPr>
          <w:sz w:val="22"/>
        </w:rPr>
        <w:t>contribute</w:t>
      </w:r>
      <w:r>
        <w:rPr>
          <w:spacing w:val="-5"/>
          <w:sz w:val="22"/>
        </w:rPr>
        <w:t> </w:t>
      </w:r>
      <w:r>
        <w:rPr>
          <w:sz w:val="22"/>
        </w:rPr>
        <w:t>to</w:t>
      </w:r>
      <w:r>
        <w:rPr>
          <w:spacing w:val="-5"/>
          <w:sz w:val="22"/>
        </w:rPr>
        <w:t> </w:t>
      </w:r>
      <w:r>
        <w:rPr>
          <w:sz w:val="22"/>
        </w:rPr>
        <w:t>addressing</w:t>
      </w:r>
      <w:r>
        <w:rPr>
          <w:spacing w:val="-7"/>
          <w:sz w:val="22"/>
        </w:rPr>
        <w:t> </w:t>
      </w:r>
      <w:r>
        <w:rPr>
          <w:sz w:val="22"/>
        </w:rPr>
        <w:t>more</w:t>
      </w:r>
      <w:r>
        <w:rPr>
          <w:spacing w:val="-5"/>
          <w:sz w:val="22"/>
        </w:rPr>
        <w:t> </w:t>
      </w:r>
      <w:r>
        <w:rPr>
          <w:sz w:val="22"/>
        </w:rPr>
        <w:t>complex/contentious</w:t>
      </w:r>
      <w:r>
        <w:rPr>
          <w:spacing w:val="-5"/>
          <w:sz w:val="22"/>
        </w:rPr>
        <w:t> </w:t>
      </w:r>
      <w:r>
        <w:rPr>
          <w:sz w:val="22"/>
        </w:rPr>
        <w:t>enquiries</w:t>
      </w:r>
      <w:r>
        <w:rPr>
          <w:spacing w:val="-8"/>
          <w:sz w:val="22"/>
        </w:rPr>
        <w:t> </w:t>
      </w:r>
      <w:r>
        <w:rPr>
          <w:sz w:val="22"/>
        </w:rPr>
        <w:t>and</w:t>
      </w:r>
      <w:r>
        <w:rPr>
          <w:spacing w:val="-4"/>
          <w:sz w:val="22"/>
        </w:rPr>
        <w:t> </w:t>
      </w:r>
      <w:r>
        <w:rPr>
          <w:sz w:val="22"/>
        </w:rPr>
        <w:t>compliance-related </w:t>
      </w:r>
      <w:r>
        <w:rPr>
          <w:spacing w:val="-2"/>
          <w:sz w:val="22"/>
        </w:rPr>
        <w:t>matters.</w:t>
      </w:r>
    </w:p>
    <w:p>
      <w:pPr>
        <w:pStyle w:val="ListParagraph"/>
        <w:numPr>
          <w:ilvl w:val="0"/>
          <w:numId w:val="1"/>
        </w:numPr>
        <w:tabs>
          <w:tab w:pos="900" w:val="left" w:leader="none"/>
          <w:tab w:pos="901" w:val="left" w:leader="none"/>
        </w:tabs>
        <w:spacing w:line="271" w:lineRule="auto" w:before="2" w:after="0"/>
        <w:ind w:left="900" w:right="292" w:hanging="360"/>
        <w:jc w:val="left"/>
        <w:rPr>
          <w:sz w:val="22"/>
        </w:rPr>
      </w:pPr>
      <w:r>
        <w:rPr>
          <w:sz w:val="22"/>
        </w:rPr>
        <w:t>Prepare</w:t>
      </w:r>
      <w:r>
        <w:rPr>
          <w:spacing w:val="-3"/>
          <w:sz w:val="22"/>
        </w:rPr>
        <w:t> </w:t>
      </w:r>
      <w:r>
        <w:rPr>
          <w:sz w:val="22"/>
        </w:rPr>
        <w:t>and/or</w:t>
      </w:r>
      <w:r>
        <w:rPr>
          <w:spacing w:val="-4"/>
          <w:sz w:val="22"/>
        </w:rPr>
        <w:t> </w:t>
      </w:r>
      <w:r>
        <w:rPr>
          <w:sz w:val="22"/>
        </w:rPr>
        <w:t>contribute</w:t>
      </w:r>
      <w:r>
        <w:rPr>
          <w:spacing w:val="-4"/>
          <w:sz w:val="22"/>
        </w:rPr>
        <w:t> </w:t>
      </w:r>
      <w:r>
        <w:rPr>
          <w:sz w:val="22"/>
        </w:rPr>
        <w:t>to</w:t>
      </w:r>
      <w:r>
        <w:rPr>
          <w:spacing w:val="-5"/>
          <w:sz w:val="22"/>
        </w:rPr>
        <w:t> </w:t>
      </w:r>
      <w:r>
        <w:rPr>
          <w:sz w:val="22"/>
        </w:rPr>
        <w:t>the</w:t>
      </w:r>
      <w:r>
        <w:rPr>
          <w:spacing w:val="-5"/>
          <w:sz w:val="22"/>
        </w:rPr>
        <w:t> </w:t>
      </w:r>
      <w:r>
        <w:rPr>
          <w:sz w:val="22"/>
        </w:rPr>
        <w:t>preparation</w:t>
      </w:r>
      <w:r>
        <w:rPr>
          <w:spacing w:val="-2"/>
          <w:sz w:val="22"/>
        </w:rPr>
        <w:t> </w:t>
      </w:r>
      <w:r>
        <w:rPr>
          <w:sz w:val="22"/>
        </w:rPr>
        <w:t>of</w:t>
      </w:r>
      <w:r>
        <w:rPr>
          <w:spacing w:val="-3"/>
          <w:sz w:val="22"/>
        </w:rPr>
        <w:t> </w:t>
      </w:r>
      <w:r>
        <w:rPr>
          <w:sz w:val="22"/>
        </w:rPr>
        <w:t>timely</w:t>
      </w:r>
      <w:r>
        <w:rPr>
          <w:spacing w:val="-4"/>
          <w:sz w:val="22"/>
        </w:rPr>
        <w:t> </w:t>
      </w:r>
      <w:r>
        <w:rPr>
          <w:sz w:val="22"/>
        </w:rPr>
        <w:t>and</w:t>
      </w:r>
      <w:r>
        <w:rPr>
          <w:spacing w:val="-6"/>
          <w:sz w:val="22"/>
        </w:rPr>
        <w:t> </w:t>
      </w:r>
      <w:r>
        <w:rPr>
          <w:sz w:val="22"/>
        </w:rPr>
        <w:t>accurate</w:t>
      </w:r>
      <w:r>
        <w:rPr>
          <w:spacing w:val="-7"/>
          <w:sz w:val="22"/>
        </w:rPr>
        <w:t> </w:t>
      </w:r>
      <w:r>
        <w:rPr>
          <w:sz w:val="22"/>
        </w:rPr>
        <w:t>reports,</w:t>
      </w:r>
      <w:r>
        <w:rPr>
          <w:spacing w:val="-2"/>
          <w:sz w:val="22"/>
        </w:rPr>
        <w:t> </w:t>
      </w:r>
      <w:r>
        <w:rPr>
          <w:sz w:val="22"/>
        </w:rPr>
        <w:t>correspondence,</w:t>
      </w:r>
      <w:r>
        <w:rPr>
          <w:spacing w:val="-3"/>
          <w:sz w:val="22"/>
        </w:rPr>
        <w:t> </w:t>
      </w:r>
      <w:r>
        <w:rPr>
          <w:sz w:val="22"/>
        </w:rPr>
        <w:t>briefings and submissions relevant to compliance activities.</w:t>
      </w:r>
    </w:p>
    <w:p>
      <w:pPr>
        <w:pStyle w:val="ListParagraph"/>
        <w:numPr>
          <w:ilvl w:val="0"/>
          <w:numId w:val="1"/>
        </w:numPr>
        <w:tabs>
          <w:tab w:pos="900" w:val="left" w:leader="none"/>
          <w:tab w:pos="901" w:val="left" w:leader="none"/>
        </w:tabs>
        <w:spacing w:line="273" w:lineRule="auto" w:before="5" w:after="0"/>
        <w:ind w:left="900" w:right="705" w:hanging="360"/>
        <w:jc w:val="left"/>
        <w:rPr>
          <w:sz w:val="22"/>
        </w:rPr>
      </w:pPr>
      <w:r>
        <w:rPr>
          <w:sz w:val="22"/>
        </w:rPr>
        <w:t>Undertake</w:t>
      </w:r>
      <w:r>
        <w:rPr>
          <w:spacing w:val="-4"/>
          <w:sz w:val="22"/>
        </w:rPr>
        <w:t> </w:t>
      </w:r>
      <w:r>
        <w:rPr>
          <w:sz w:val="22"/>
        </w:rPr>
        <w:t>records</w:t>
      </w:r>
      <w:r>
        <w:rPr>
          <w:spacing w:val="-3"/>
          <w:sz w:val="22"/>
        </w:rPr>
        <w:t> </w:t>
      </w:r>
      <w:r>
        <w:rPr>
          <w:sz w:val="22"/>
        </w:rPr>
        <w:t>management</w:t>
      </w:r>
      <w:r>
        <w:rPr>
          <w:spacing w:val="-3"/>
          <w:sz w:val="22"/>
        </w:rPr>
        <w:t> </w:t>
      </w:r>
      <w:r>
        <w:rPr>
          <w:sz w:val="22"/>
        </w:rPr>
        <w:t>activities</w:t>
      </w:r>
      <w:r>
        <w:rPr>
          <w:spacing w:val="-6"/>
          <w:sz w:val="22"/>
        </w:rPr>
        <w:t> </w:t>
      </w:r>
      <w:r>
        <w:rPr>
          <w:sz w:val="22"/>
        </w:rPr>
        <w:t>to</w:t>
      </w:r>
      <w:r>
        <w:rPr>
          <w:spacing w:val="-4"/>
          <w:sz w:val="22"/>
        </w:rPr>
        <w:t> </w:t>
      </w:r>
      <w:r>
        <w:rPr>
          <w:sz w:val="22"/>
        </w:rPr>
        <w:t>ensure</w:t>
      </w:r>
      <w:r>
        <w:rPr>
          <w:spacing w:val="-3"/>
          <w:sz w:val="22"/>
        </w:rPr>
        <w:t> </w:t>
      </w:r>
      <w:r>
        <w:rPr>
          <w:sz w:val="22"/>
        </w:rPr>
        <w:t>accurate</w:t>
      </w:r>
      <w:r>
        <w:rPr>
          <w:spacing w:val="-5"/>
          <w:sz w:val="22"/>
        </w:rPr>
        <w:t> </w:t>
      </w:r>
      <w:r>
        <w:rPr>
          <w:sz w:val="22"/>
        </w:rPr>
        <w:t>and</w:t>
      </w:r>
      <w:r>
        <w:rPr>
          <w:spacing w:val="-5"/>
          <w:sz w:val="22"/>
        </w:rPr>
        <w:t> </w:t>
      </w:r>
      <w:r>
        <w:rPr>
          <w:sz w:val="22"/>
        </w:rPr>
        <w:t>timely</w:t>
      </w:r>
      <w:r>
        <w:rPr>
          <w:spacing w:val="-6"/>
          <w:sz w:val="22"/>
        </w:rPr>
        <w:t> </w:t>
      </w:r>
      <w:r>
        <w:rPr>
          <w:sz w:val="22"/>
        </w:rPr>
        <w:t>records</w:t>
      </w:r>
      <w:r>
        <w:rPr>
          <w:spacing w:val="-1"/>
          <w:sz w:val="22"/>
        </w:rPr>
        <w:t> </w:t>
      </w:r>
      <w:r>
        <w:rPr>
          <w:sz w:val="22"/>
        </w:rPr>
        <w:t>and</w:t>
      </w:r>
      <w:r>
        <w:rPr>
          <w:spacing w:val="-5"/>
          <w:sz w:val="22"/>
        </w:rPr>
        <w:t> </w:t>
      </w:r>
      <w:r>
        <w:rPr>
          <w:sz w:val="22"/>
        </w:rPr>
        <w:t>systems</w:t>
      </w:r>
      <w:r>
        <w:rPr>
          <w:spacing w:val="-3"/>
          <w:sz w:val="22"/>
        </w:rPr>
        <w:t> </w:t>
      </w:r>
      <w:r>
        <w:rPr>
          <w:sz w:val="22"/>
        </w:rPr>
        <w:t>are maintained to support the operations of the unit.</w:t>
      </w:r>
    </w:p>
    <w:p>
      <w:pPr>
        <w:pStyle w:val="ListParagraph"/>
        <w:numPr>
          <w:ilvl w:val="0"/>
          <w:numId w:val="1"/>
        </w:numPr>
        <w:tabs>
          <w:tab w:pos="900" w:val="left" w:leader="none"/>
          <w:tab w:pos="901" w:val="left" w:leader="none"/>
        </w:tabs>
        <w:spacing w:line="271" w:lineRule="auto" w:before="2" w:after="0"/>
        <w:ind w:left="900" w:right="425" w:hanging="360"/>
        <w:jc w:val="left"/>
        <w:rPr>
          <w:sz w:val="22"/>
        </w:rPr>
      </w:pPr>
      <w:r>
        <w:rPr>
          <w:sz w:val="22"/>
        </w:rPr>
        <w:t>Contribute</w:t>
      </w:r>
      <w:r>
        <w:rPr>
          <w:spacing w:val="-7"/>
          <w:sz w:val="22"/>
        </w:rPr>
        <w:t> </w:t>
      </w:r>
      <w:r>
        <w:rPr>
          <w:sz w:val="22"/>
        </w:rPr>
        <w:t>to</w:t>
      </w:r>
      <w:r>
        <w:rPr>
          <w:spacing w:val="-5"/>
          <w:sz w:val="22"/>
        </w:rPr>
        <w:t> </w:t>
      </w:r>
      <w:r>
        <w:rPr>
          <w:sz w:val="22"/>
        </w:rPr>
        <w:t>research,</w:t>
      </w:r>
      <w:r>
        <w:rPr>
          <w:spacing w:val="-2"/>
          <w:sz w:val="22"/>
        </w:rPr>
        <w:t> </w:t>
      </w:r>
      <w:r>
        <w:rPr>
          <w:sz w:val="22"/>
        </w:rPr>
        <w:t>projects</w:t>
      </w:r>
      <w:r>
        <w:rPr>
          <w:spacing w:val="-6"/>
          <w:sz w:val="22"/>
        </w:rPr>
        <w:t> </w:t>
      </w:r>
      <w:r>
        <w:rPr>
          <w:sz w:val="22"/>
        </w:rPr>
        <w:t>and</w:t>
      </w:r>
      <w:r>
        <w:rPr>
          <w:spacing w:val="-2"/>
          <w:sz w:val="22"/>
        </w:rPr>
        <w:t> </w:t>
      </w:r>
      <w:r>
        <w:rPr>
          <w:sz w:val="22"/>
        </w:rPr>
        <w:t>initiatives</w:t>
      </w:r>
      <w:r>
        <w:rPr>
          <w:spacing w:val="-6"/>
          <w:sz w:val="22"/>
        </w:rPr>
        <w:t> </w:t>
      </w:r>
      <w:r>
        <w:rPr>
          <w:sz w:val="22"/>
        </w:rPr>
        <w:t>associated</w:t>
      </w:r>
      <w:r>
        <w:rPr>
          <w:spacing w:val="-4"/>
          <w:sz w:val="22"/>
        </w:rPr>
        <w:t> </w:t>
      </w:r>
      <w:r>
        <w:rPr>
          <w:sz w:val="22"/>
        </w:rPr>
        <w:t>with</w:t>
      </w:r>
      <w:r>
        <w:rPr>
          <w:spacing w:val="-6"/>
          <w:sz w:val="22"/>
        </w:rPr>
        <w:t> </w:t>
      </w:r>
      <w:r>
        <w:rPr>
          <w:sz w:val="22"/>
        </w:rPr>
        <w:t>the</w:t>
      </w:r>
      <w:r>
        <w:rPr>
          <w:spacing w:val="-6"/>
          <w:sz w:val="22"/>
        </w:rPr>
        <w:t> </w:t>
      </w:r>
      <w:r>
        <w:rPr>
          <w:sz w:val="22"/>
        </w:rPr>
        <w:t>development,</w:t>
      </w:r>
      <w:r>
        <w:rPr>
          <w:spacing w:val="-4"/>
          <w:sz w:val="22"/>
        </w:rPr>
        <w:t> </w:t>
      </w:r>
      <w:r>
        <w:rPr>
          <w:sz w:val="22"/>
        </w:rPr>
        <w:t>implementation</w:t>
      </w:r>
      <w:r>
        <w:rPr>
          <w:spacing w:val="-3"/>
          <w:sz w:val="22"/>
        </w:rPr>
        <w:t> </w:t>
      </w:r>
      <w:r>
        <w:rPr>
          <w:sz w:val="22"/>
        </w:rPr>
        <w:t>and continual improvement of a strategic, risk-based approach to compliance programs.</w:t>
      </w:r>
    </w:p>
    <w:p>
      <w:pPr>
        <w:pStyle w:val="ListParagraph"/>
        <w:numPr>
          <w:ilvl w:val="0"/>
          <w:numId w:val="1"/>
        </w:numPr>
        <w:tabs>
          <w:tab w:pos="900" w:val="left" w:leader="none"/>
          <w:tab w:pos="901" w:val="left" w:leader="none"/>
        </w:tabs>
        <w:spacing w:line="273" w:lineRule="auto" w:before="7" w:after="0"/>
        <w:ind w:left="900" w:right="1063" w:hanging="360"/>
        <w:jc w:val="left"/>
        <w:rPr>
          <w:sz w:val="22"/>
        </w:rPr>
      </w:pPr>
      <w:r>
        <w:rPr>
          <w:sz w:val="22"/>
        </w:rPr>
        <w:t>Maintain</w:t>
      </w:r>
      <w:r>
        <w:rPr>
          <w:spacing w:val="-5"/>
          <w:sz w:val="22"/>
        </w:rPr>
        <w:t> </w:t>
      </w:r>
      <w:r>
        <w:rPr>
          <w:sz w:val="22"/>
        </w:rPr>
        <w:t>constructive</w:t>
      </w:r>
      <w:r>
        <w:rPr>
          <w:spacing w:val="-8"/>
          <w:sz w:val="22"/>
        </w:rPr>
        <w:t> </w:t>
      </w:r>
      <w:r>
        <w:rPr>
          <w:sz w:val="22"/>
        </w:rPr>
        <w:t>relationships</w:t>
      </w:r>
      <w:r>
        <w:rPr>
          <w:spacing w:val="-6"/>
          <w:sz w:val="22"/>
        </w:rPr>
        <w:t> </w:t>
      </w:r>
      <w:r>
        <w:rPr>
          <w:sz w:val="22"/>
        </w:rPr>
        <w:t>with</w:t>
      </w:r>
      <w:r>
        <w:rPr>
          <w:spacing w:val="-5"/>
          <w:sz w:val="22"/>
        </w:rPr>
        <w:t> </w:t>
      </w:r>
      <w:r>
        <w:rPr>
          <w:sz w:val="22"/>
        </w:rPr>
        <w:t>key</w:t>
      </w:r>
      <w:r>
        <w:rPr>
          <w:spacing w:val="-6"/>
          <w:sz w:val="22"/>
        </w:rPr>
        <w:t> </w:t>
      </w:r>
      <w:r>
        <w:rPr>
          <w:sz w:val="22"/>
        </w:rPr>
        <w:t>stakeholders,</w:t>
      </w:r>
      <w:r>
        <w:rPr>
          <w:spacing w:val="-4"/>
          <w:sz w:val="22"/>
        </w:rPr>
        <w:t> </w:t>
      </w:r>
      <w:r>
        <w:rPr>
          <w:sz w:val="22"/>
        </w:rPr>
        <w:t>including</w:t>
      </w:r>
      <w:r>
        <w:rPr>
          <w:spacing w:val="-6"/>
          <w:sz w:val="22"/>
        </w:rPr>
        <w:t> </w:t>
      </w:r>
      <w:r>
        <w:rPr>
          <w:sz w:val="22"/>
        </w:rPr>
        <w:t>co-regulators</w:t>
      </w:r>
      <w:r>
        <w:rPr>
          <w:spacing w:val="-6"/>
          <w:sz w:val="22"/>
        </w:rPr>
        <w:t> </w:t>
      </w:r>
      <w:r>
        <w:rPr>
          <w:sz w:val="22"/>
        </w:rPr>
        <w:t>and</w:t>
      </w:r>
      <w:r>
        <w:rPr>
          <w:spacing w:val="-6"/>
          <w:sz w:val="22"/>
        </w:rPr>
        <w:t> </w:t>
      </w:r>
      <w:r>
        <w:rPr>
          <w:sz w:val="22"/>
        </w:rPr>
        <w:t>industry stakeholders to share insights and inform outcomes.</w:t>
      </w:r>
    </w:p>
    <w:p>
      <w:pPr>
        <w:pStyle w:val="Heading1"/>
        <w:spacing w:before="203"/>
      </w:pPr>
      <w:r>
        <w:rPr/>
        <w:t>Key</w:t>
      </w:r>
      <w:r>
        <w:rPr>
          <w:spacing w:val="-8"/>
        </w:rPr>
        <w:t> </w:t>
      </w:r>
      <w:r>
        <w:rPr>
          <w:spacing w:val="-2"/>
        </w:rPr>
        <w:t>challenges</w:t>
      </w:r>
    </w:p>
    <w:p>
      <w:pPr>
        <w:pStyle w:val="ListParagraph"/>
        <w:numPr>
          <w:ilvl w:val="0"/>
          <w:numId w:val="1"/>
        </w:numPr>
        <w:tabs>
          <w:tab w:pos="900" w:val="left" w:leader="none"/>
          <w:tab w:pos="901" w:val="left" w:leader="none"/>
        </w:tabs>
        <w:spacing w:line="273" w:lineRule="auto" w:before="242" w:after="0"/>
        <w:ind w:left="900" w:right="168" w:hanging="360"/>
        <w:jc w:val="left"/>
        <w:rPr>
          <w:sz w:val="22"/>
        </w:rPr>
      </w:pPr>
      <w:r>
        <w:rPr>
          <w:sz w:val="22"/>
        </w:rPr>
        <w:t>Undertaking</w:t>
      </w:r>
      <w:r>
        <w:rPr>
          <w:spacing w:val="-4"/>
          <w:sz w:val="22"/>
        </w:rPr>
        <w:t> </w:t>
      </w:r>
      <w:r>
        <w:rPr>
          <w:sz w:val="22"/>
        </w:rPr>
        <w:t>compliance</w:t>
      </w:r>
      <w:r>
        <w:rPr>
          <w:spacing w:val="-6"/>
          <w:sz w:val="22"/>
        </w:rPr>
        <w:t> </w:t>
      </w:r>
      <w:r>
        <w:rPr>
          <w:sz w:val="22"/>
        </w:rPr>
        <w:t>activities</w:t>
      </w:r>
      <w:r>
        <w:rPr>
          <w:spacing w:val="-2"/>
          <w:sz w:val="22"/>
        </w:rPr>
        <w:t> </w:t>
      </w:r>
      <w:r>
        <w:rPr>
          <w:sz w:val="22"/>
        </w:rPr>
        <w:t>in</w:t>
      </w:r>
      <w:r>
        <w:rPr>
          <w:spacing w:val="-2"/>
          <w:sz w:val="22"/>
        </w:rPr>
        <w:t> </w:t>
      </w:r>
      <w:r>
        <w:rPr>
          <w:sz w:val="22"/>
        </w:rPr>
        <w:t>an</w:t>
      </w:r>
      <w:r>
        <w:rPr>
          <w:spacing w:val="-6"/>
          <w:sz w:val="22"/>
        </w:rPr>
        <w:t> </w:t>
      </w:r>
      <w:r>
        <w:rPr>
          <w:sz w:val="22"/>
        </w:rPr>
        <w:t>effective,</w:t>
      </w:r>
      <w:r>
        <w:rPr>
          <w:spacing w:val="-4"/>
          <w:sz w:val="22"/>
        </w:rPr>
        <w:t> </w:t>
      </w:r>
      <w:r>
        <w:rPr>
          <w:sz w:val="22"/>
        </w:rPr>
        <w:t>efficient</w:t>
      </w:r>
      <w:r>
        <w:rPr>
          <w:spacing w:val="-3"/>
          <w:sz w:val="22"/>
        </w:rPr>
        <w:t> </w:t>
      </w:r>
      <w:r>
        <w:rPr>
          <w:sz w:val="22"/>
        </w:rPr>
        <w:t>and</w:t>
      </w:r>
      <w:r>
        <w:rPr>
          <w:spacing w:val="-4"/>
          <w:sz w:val="22"/>
        </w:rPr>
        <w:t> </w:t>
      </w:r>
      <w:r>
        <w:rPr>
          <w:sz w:val="22"/>
        </w:rPr>
        <w:t>impartial</w:t>
      </w:r>
      <w:r>
        <w:rPr>
          <w:spacing w:val="-6"/>
          <w:sz w:val="22"/>
        </w:rPr>
        <w:t> </w:t>
      </w:r>
      <w:r>
        <w:rPr>
          <w:sz w:val="22"/>
        </w:rPr>
        <w:t>manner,</w:t>
      </w:r>
      <w:r>
        <w:rPr>
          <w:spacing w:val="-3"/>
          <w:sz w:val="22"/>
        </w:rPr>
        <w:t> </w:t>
      </w:r>
      <w:r>
        <w:rPr>
          <w:sz w:val="22"/>
        </w:rPr>
        <w:t>given</w:t>
      </w:r>
      <w:r>
        <w:rPr>
          <w:spacing w:val="-4"/>
          <w:sz w:val="22"/>
        </w:rPr>
        <w:t> </w:t>
      </w:r>
      <w:r>
        <w:rPr>
          <w:sz w:val="22"/>
        </w:rPr>
        <w:t>the</w:t>
      </w:r>
      <w:r>
        <w:rPr>
          <w:spacing w:val="-4"/>
          <w:sz w:val="22"/>
        </w:rPr>
        <w:t> </w:t>
      </w:r>
      <w:r>
        <w:rPr>
          <w:sz w:val="22"/>
        </w:rPr>
        <w:t>high</w:t>
      </w:r>
      <w:r>
        <w:rPr>
          <w:spacing w:val="-3"/>
          <w:sz w:val="22"/>
        </w:rPr>
        <w:t> </w:t>
      </w:r>
      <w:r>
        <w:rPr>
          <w:sz w:val="22"/>
        </w:rPr>
        <w:t>volume, sensitive and regulatory nature of the work.</w:t>
      </w:r>
    </w:p>
    <w:p>
      <w:pPr>
        <w:pStyle w:val="ListParagraph"/>
        <w:numPr>
          <w:ilvl w:val="0"/>
          <w:numId w:val="1"/>
        </w:numPr>
        <w:tabs>
          <w:tab w:pos="900" w:val="left" w:leader="none"/>
          <w:tab w:pos="901" w:val="left" w:leader="none"/>
        </w:tabs>
        <w:spacing w:line="273" w:lineRule="auto" w:before="2" w:after="0"/>
        <w:ind w:left="900" w:right="391" w:hanging="360"/>
        <w:jc w:val="left"/>
        <w:rPr>
          <w:sz w:val="22"/>
        </w:rPr>
      </w:pPr>
      <w:r>
        <w:rPr>
          <w:sz w:val="22"/>
        </w:rPr>
        <w:t>Maintaining</w:t>
      </w:r>
      <w:r>
        <w:rPr>
          <w:spacing w:val="-4"/>
          <w:sz w:val="22"/>
        </w:rPr>
        <w:t> </w:t>
      </w:r>
      <w:r>
        <w:rPr>
          <w:sz w:val="22"/>
        </w:rPr>
        <w:t>the</w:t>
      </w:r>
      <w:r>
        <w:rPr>
          <w:spacing w:val="-6"/>
          <w:sz w:val="22"/>
        </w:rPr>
        <w:t> </w:t>
      </w:r>
      <w:r>
        <w:rPr>
          <w:sz w:val="22"/>
        </w:rPr>
        <w:t>Department’s</w:t>
      </w:r>
      <w:r>
        <w:rPr>
          <w:spacing w:val="-3"/>
          <w:sz w:val="22"/>
        </w:rPr>
        <w:t> </w:t>
      </w:r>
      <w:r>
        <w:rPr>
          <w:sz w:val="22"/>
        </w:rPr>
        <w:t>credibility</w:t>
      </w:r>
      <w:r>
        <w:rPr>
          <w:spacing w:val="-4"/>
          <w:sz w:val="22"/>
        </w:rPr>
        <w:t> </w:t>
      </w:r>
      <w:r>
        <w:rPr>
          <w:sz w:val="22"/>
        </w:rPr>
        <w:t>as</w:t>
      </w:r>
      <w:r>
        <w:rPr>
          <w:spacing w:val="-4"/>
          <w:sz w:val="22"/>
        </w:rPr>
        <w:t> </w:t>
      </w:r>
      <w:r>
        <w:rPr>
          <w:sz w:val="22"/>
        </w:rPr>
        <w:t>an</w:t>
      </w:r>
      <w:r>
        <w:rPr>
          <w:spacing w:val="-6"/>
          <w:sz w:val="22"/>
        </w:rPr>
        <w:t> </w:t>
      </w:r>
      <w:r>
        <w:rPr>
          <w:sz w:val="22"/>
        </w:rPr>
        <w:t>impartial</w:t>
      </w:r>
      <w:r>
        <w:rPr>
          <w:spacing w:val="-4"/>
          <w:sz w:val="22"/>
        </w:rPr>
        <w:t> </w:t>
      </w:r>
      <w:r>
        <w:rPr>
          <w:sz w:val="22"/>
        </w:rPr>
        <w:t>regulator</w:t>
      </w:r>
      <w:r>
        <w:rPr>
          <w:spacing w:val="-4"/>
          <w:sz w:val="22"/>
        </w:rPr>
        <w:t> </w:t>
      </w:r>
      <w:r>
        <w:rPr>
          <w:sz w:val="22"/>
        </w:rPr>
        <w:t>by</w:t>
      </w:r>
      <w:r>
        <w:rPr>
          <w:spacing w:val="-3"/>
          <w:sz w:val="22"/>
        </w:rPr>
        <w:t> </w:t>
      </w:r>
      <w:r>
        <w:rPr>
          <w:sz w:val="22"/>
        </w:rPr>
        <w:t>interpreting</w:t>
      </w:r>
      <w:r>
        <w:rPr>
          <w:spacing w:val="-3"/>
          <w:sz w:val="22"/>
        </w:rPr>
        <w:t> </w:t>
      </w:r>
      <w:r>
        <w:rPr>
          <w:sz w:val="22"/>
        </w:rPr>
        <w:t>and</w:t>
      </w:r>
      <w:r>
        <w:rPr>
          <w:spacing w:val="-5"/>
          <w:sz w:val="22"/>
        </w:rPr>
        <w:t> </w:t>
      </w:r>
      <w:r>
        <w:rPr>
          <w:sz w:val="22"/>
        </w:rPr>
        <w:t>providing</w:t>
      </w:r>
      <w:r>
        <w:rPr>
          <w:spacing w:val="-4"/>
          <w:sz w:val="22"/>
        </w:rPr>
        <w:t> </w:t>
      </w:r>
      <w:r>
        <w:rPr>
          <w:sz w:val="22"/>
        </w:rPr>
        <w:t>advice with regard to the correct application of legislation, policy and procedure; while also promoting exploration and mining industries and participants.</w:t>
      </w:r>
    </w:p>
    <w:p>
      <w:pPr>
        <w:pStyle w:val="Heading1"/>
        <w:spacing w:before="204"/>
      </w:pPr>
      <w:r>
        <w:rPr/>
        <w:t>Key</w:t>
      </w:r>
      <w:r>
        <w:rPr>
          <w:spacing w:val="-8"/>
        </w:rPr>
        <w:t> </w:t>
      </w:r>
      <w:r>
        <w:rPr>
          <w:spacing w:val="-2"/>
        </w:rPr>
        <w:t>relationships</w:t>
      </w:r>
    </w:p>
    <w:p>
      <w:pPr>
        <w:pStyle w:val="BodyText"/>
        <w:spacing w:before="4"/>
        <w:rPr>
          <w:b/>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72"/>
      </w:tblGrid>
      <w:tr>
        <w:trPr>
          <w:trHeight w:val="359" w:hRule="atLeast"/>
        </w:trPr>
        <w:tc>
          <w:tcPr>
            <w:tcW w:w="10872" w:type="dxa"/>
            <w:tcBorders>
              <w:top w:val="single" w:sz="8" w:space="0" w:color="000000"/>
              <w:bottom w:val="single" w:sz="8" w:space="0" w:color="000000"/>
            </w:tcBorders>
            <w:shd w:val="clear" w:color="auto" w:fill="6C276A"/>
          </w:tcPr>
          <w:p>
            <w:pPr>
              <w:pStyle w:val="TableParagraph"/>
              <w:tabs>
                <w:tab w:pos="3727" w:val="left" w:leader="none"/>
              </w:tabs>
              <w:rPr>
                <w:b/>
                <w:sz w:val="20"/>
              </w:rPr>
            </w:pPr>
            <w:r>
              <w:rPr>
                <w:b/>
                <w:color w:val="FFFFFF"/>
                <w:spacing w:val="-5"/>
                <w:sz w:val="20"/>
              </w:rPr>
              <w:t>Who</w:t>
            </w:r>
            <w:r>
              <w:rPr>
                <w:b/>
                <w:color w:val="FFFFFF"/>
                <w:sz w:val="20"/>
              </w:rPr>
              <w:tab/>
            </w:r>
            <w:r>
              <w:rPr>
                <w:b/>
                <w:color w:val="FFFFFF"/>
                <w:spacing w:val="-5"/>
                <w:sz w:val="20"/>
              </w:rPr>
              <w:t>Why</w:t>
            </w:r>
          </w:p>
        </w:tc>
      </w:tr>
      <w:tr>
        <w:trPr>
          <w:trHeight w:val="361" w:hRule="atLeast"/>
        </w:trPr>
        <w:tc>
          <w:tcPr>
            <w:tcW w:w="10872" w:type="dxa"/>
            <w:tcBorders>
              <w:top w:val="single" w:sz="8" w:space="0" w:color="000000"/>
              <w:bottom w:val="single" w:sz="8" w:space="0" w:color="000000"/>
            </w:tcBorders>
            <w:shd w:val="clear" w:color="auto" w:fill="BBBDC0"/>
          </w:tcPr>
          <w:p>
            <w:pPr>
              <w:pStyle w:val="TableParagraph"/>
              <w:spacing w:before="93"/>
              <w:rPr>
                <w:b/>
                <w:sz w:val="20"/>
              </w:rPr>
            </w:pPr>
            <w:r>
              <w:rPr>
                <w:b/>
                <w:spacing w:val="-2"/>
                <w:sz w:val="20"/>
              </w:rPr>
              <w:t>Internal</w:t>
            </w:r>
          </w:p>
        </w:tc>
      </w:tr>
    </w:tbl>
    <w:p>
      <w:pPr>
        <w:tabs>
          <w:tab w:pos="4139" w:val="left" w:leader="none"/>
          <w:tab w:pos="4499" w:val="left" w:leader="none"/>
        </w:tabs>
        <w:spacing w:before="77"/>
        <w:ind w:left="180" w:right="0" w:firstLine="0"/>
        <w:jc w:val="left"/>
        <w:rPr>
          <w:sz w:val="20"/>
        </w:rPr>
      </w:pPr>
      <w:r>
        <w:rPr>
          <w:spacing w:val="-2"/>
          <w:sz w:val="20"/>
        </w:rPr>
        <w:t>Manager</w:t>
      </w:r>
      <w:r>
        <w:rPr>
          <w:sz w:val="20"/>
        </w:rPr>
        <w:tab/>
      </w:r>
      <w:r>
        <w:rPr>
          <w:rFonts w:ascii="Symbol" w:hAnsi="Symbol"/>
          <w:spacing w:val="-10"/>
          <w:sz w:val="20"/>
        </w:rPr>
        <w:t></w:t>
      </w:r>
      <w:r>
        <w:rPr>
          <w:rFonts w:ascii="Times New Roman" w:hAnsi="Times New Roman"/>
          <w:sz w:val="20"/>
        </w:rPr>
        <w:tab/>
      </w:r>
      <w:r>
        <w:rPr>
          <w:sz w:val="20"/>
        </w:rPr>
        <w:t>Consult,</w:t>
      </w:r>
      <w:r>
        <w:rPr>
          <w:spacing w:val="-9"/>
          <w:sz w:val="20"/>
        </w:rPr>
        <w:t> </w:t>
      </w:r>
      <w:r>
        <w:rPr>
          <w:sz w:val="20"/>
        </w:rPr>
        <w:t>support,</w:t>
      </w:r>
      <w:r>
        <w:rPr>
          <w:spacing w:val="-9"/>
          <w:sz w:val="20"/>
        </w:rPr>
        <w:t> </w:t>
      </w:r>
      <w:r>
        <w:rPr>
          <w:sz w:val="20"/>
        </w:rPr>
        <w:t>receive</w:t>
      </w:r>
      <w:r>
        <w:rPr>
          <w:spacing w:val="-9"/>
          <w:sz w:val="20"/>
        </w:rPr>
        <w:t> </w:t>
      </w:r>
      <w:r>
        <w:rPr>
          <w:sz w:val="20"/>
        </w:rPr>
        <w:t>direction,</w:t>
      </w:r>
      <w:r>
        <w:rPr>
          <w:spacing w:val="-7"/>
          <w:sz w:val="20"/>
        </w:rPr>
        <w:t> </w:t>
      </w:r>
      <w:r>
        <w:rPr>
          <w:sz w:val="20"/>
        </w:rPr>
        <w:t>provide</w:t>
      </w:r>
      <w:r>
        <w:rPr>
          <w:spacing w:val="-8"/>
          <w:sz w:val="20"/>
        </w:rPr>
        <w:t> </w:t>
      </w:r>
      <w:r>
        <w:rPr>
          <w:sz w:val="20"/>
        </w:rPr>
        <w:t>updates</w:t>
      </w:r>
      <w:r>
        <w:rPr>
          <w:spacing w:val="-8"/>
          <w:sz w:val="20"/>
        </w:rPr>
        <w:t> </w:t>
      </w:r>
      <w:r>
        <w:rPr>
          <w:sz w:val="20"/>
        </w:rPr>
        <w:t>and</w:t>
      </w:r>
      <w:r>
        <w:rPr>
          <w:spacing w:val="-10"/>
          <w:sz w:val="20"/>
        </w:rPr>
        <w:t> </w:t>
      </w:r>
      <w:r>
        <w:rPr>
          <w:spacing w:val="-2"/>
          <w:sz w:val="20"/>
        </w:rPr>
        <w:t>advice</w:t>
      </w:r>
    </w:p>
    <w:p>
      <w:pPr>
        <w:pStyle w:val="ListParagraph"/>
        <w:numPr>
          <w:ilvl w:val="1"/>
          <w:numId w:val="1"/>
        </w:numPr>
        <w:tabs>
          <w:tab w:pos="4499" w:val="left" w:leader="none"/>
          <w:tab w:pos="4500" w:val="left" w:leader="none"/>
        </w:tabs>
        <w:spacing w:line="240" w:lineRule="auto" w:before="74" w:after="0"/>
        <w:ind w:left="4499" w:right="0" w:hanging="360"/>
        <w:jc w:val="left"/>
        <w:rPr>
          <w:sz w:val="20"/>
        </w:rPr>
      </w:pPr>
      <w:r>
        <w:rPr/>
        <w:pict>
          <v:shape style="position:absolute;margin-left:33.120003pt;margin-top:17.83371pt;width:542.9pt;height:1pt;mso-position-horizontal-relative:page;mso-position-vertical-relative:paragraph;z-index:-15728128;mso-wrap-distance-left:0;mso-wrap-distance-right:0" id="docshape3" coordorigin="662,357" coordsize="10858,20" path="m11520,357l4284,357,662,357,662,376,4284,376,11520,376,11520,357xe" filled="true" fillcolor="#000000" stroked="false">
            <v:path arrowok="t"/>
            <v:fill type="solid"/>
            <w10:wrap type="topAndBottom"/>
          </v:shape>
        </w:pict>
      </w:r>
      <w:r>
        <w:rPr>
          <w:sz w:val="20"/>
        </w:rPr>
        <w:t>Escalate</w:t>
      </w:r>
      <w:r>
        <w:rPr>
          <w:spacing w:val="-8"/>
          <w:sz w:val="20"/>
        </w:rPr>
        <w:t> </w:t>
      </w:r>
      <w:r>
        <w:rPr>
          <w:sz w:val="20"/>
        </w:rPr>
        <w:t>and</w:t>
      </w:r>
      <w:r>
        <w:rPr>
          <w:spacing w:val="-7"/>
          <w:sz w:val="20"/>
        </w:rPr>
        <w:t> </w:t>
      </w:r>
      <w:r>
        <w:rPr>
          <w:sz w:val="20"/>
        </w:rPr>
        <w:t>assist</w:t>
      </w:r>
      <w:r>
        <w:rPr>
          <w:spacing w:val="-7"/>
          <w:sz w:val="20"/>
        </w:rPr>
        <w:t> </w:t>
      </w:r>
      <w:r>
        <w:rPr>
          <w:sz w:val="20"/>
        </w:rPr>
        <w:t>to</w:t>
      </w:r>
      <w:r>
        <w:rPr>
          <w:spacing w:val="-7"/>
          <w:sz w:val="20"/>
        </w:rPr>
        <w:t> </w:t>
      </w:r>
      <w:r>
        <w:rPr>
          <w:sz w:val="20"/>
        </w:rPr>
        <w:t>resolve</w:t>
      </w:r>
      <w:r>
        <w:rPr>
          <w:spacing w:val="-6"/>
          <w:sz w:val="20"/>
        </w:rPr>
        <w:t> </w:t>
      </w:r>
      <w:r>
        <w:rPr>
          <w:sz w:val="20"/>
        </w:rPr>
        <w:t>difficult</w:t>
      </w:r>
      <w:r>
        <w:rPr>
          <w:spacing w:val="-6"/>
          <w:sz w:val="20"/>
        </w:rPr>
        <w:t> </w:t>
      </w:r>
      <w:r>
        <w:rPr>
          <w:sz w:val="20"/>
        </w:rPr>
        <w:t>or</w:t>
      </w:r>
      <w:r>
        <w:rPr>
          <w:spacing w:val="-5"/>
          <w:sz w:val="20"/>
        </w:rPr>
        <w:t> </w:t>
      </w:r>
      <w:r>
        <w:rPr>
          <w:sz w:val="20"/>
        </w:rPr>
        <w:t>complex</w:t>
      </w:r>
      <w:r>
        <w:rPr>
          <w:spacing w:val="-5"/>
          <w:sz w:val="20"/>
        </w:rPr>
        <w:t> </w:t>
      </w:r>
      <w:r>
        <w:rPr>
          <w:spacing w:val="-2"/>
          <w:sz w:val="20"/>
        </w:rPr>
        <w:t>issues</w:t>
      </w:r>
    </w:p>
    <w:p>
      <w:pPr>
        <w:tabs>
          <w:tab w:pos="4139" w:val="left" w:leader="none"/>
          <w:tab w:pos="4499" w:val="left" w:leader="none"/>
        </w:tabs>
        <w:spacing w:before="79" w:after="38"/>
        <w:ind w:left="180" w:right="0" w:firstLine="0"/>
        <w:jc w:val="left"/>
        <w:rPr>
          <w:sz w:val="20"/>
        </w:rPr>
      </w:pPr>
      <w:r>
        <w:rPr>
          <w:sz w:val="20"/>
        </w:rPr>
        <w:t>Other</w:t>
      </w:r>
      <w:r>
        <w:rPr>
          <w:spacing w:val="-5"/>
          <w:sz w:val="20"/>
        </w:rPr>
        <w:t> </w:t>
      </w:r>
      <w:r>
        <w:rPr>
          <w:sz w:val="20"/>
        </w:rPr>
        <w:t>team</w:t>
      </w:r>
      <w:r>
        <w:rPr>
          <w:spacing w:val="-7"/>
          <w:sz w:val="20"/>
        </w:rPr>
        <w:t> </w:t>
      </w:r>
      <w:r>
        <w:rPr>
          <w:spacing w:val="-2"/>
          <w:sz w:val="20"/>
        </w:rPr>
        <w:t>members</w:t>
      </w:r>
      <w:r>
        <w:rPr>
          <w:sz w:val="20"/>
        </w:rPr>
        <w:tab/>
      </w:r>
      <w:r>
        <w:rPr>
          <w:rFonts w:ascii="Symbol" w:hAnsi="Symbol"/>
          <w:spacing w:val="-10"/>
          <w:sz w:val="20"/>
        </w:rPr>
        <w:t></w:t>
      </w:r>
      <w:r>
        <w:rPr>
          <w:rFonts w:ascii="Times New Roman" w:hAnsi="Times New Roman"/>
          <w:sz w:val="20"/>
        </w:rPr>
        <w:tab/>
      </w:r>
      <w:r>
        <w:rPr>
          <w:sz w:val="20"/>
        </w:rPr>
        <w:t>Provide</w:t>
      </w:r>
      <w:r>
        <w:rPr>
          <w:spacing w:val="-9"/>
          <w:sz w:val="20"/>
        </w:rPr>
        <w:t> </w:t>
      </w:r>
      <w:r>
        <w:rPr>
          <w:sz w:val="20"/>
        </w:rPr>
        <w:t>direction,</w:t>
      </w:r>
      <w:r>
        <w:rPr>
          <w:spacing w:val="-6"/>
          <w:sz w:val="20"/>
        </w:rPr>
        <w:t> </w:t>
      </w:r>
      <w:r>
        <w:rPr>
          <w:sz w:val="20"/>
        </w:rPr>
        <w:t>inform,</w:t>
      </w:r>
      <w:r>
        <w:rPr>
          <w:spacing w:val="-10"/>
          <w:sz w:val="20"/>
        </w:rPr>
        <w:t> </w:t>
      </w:r>
      <w:r>
        <w:rPr>
          <w:sz w:val="20"/>
        </w:rPr>
        <w:t>consult,</w:t>
      </w:r>
      <w:r>
        <w:rPr>
          <w:spacing w:val="-8"/>
          <w:sz w:val="20"/>
        </w:rPr>
        <w:t> </w:t>
      </w:r>
      <w:r>
        <w:rPr>
          <w:sz w:val="20"/>
        </w:rPr>
        <w:t>and</w:t>
      </w:r>
      <w:r>
        <w:rPr>
          <w:spacing w:val="-9"/>
          <w:sz w:val="20"/>
        </w:rPr>
        <w:t> </w:t>
      </w:r>
      <w:r>
        <w:rPr>
          <w:sz w:val="20"/>
        </w:rPr>
        <w:t>develop</w:t>
      </w:r>
      <w:r>
        <w:rPr>
          <w:spacing w:val="-9"/>
          <w:sz w:val="20"/>
        </w:rPr>
        <w:t> </w:t>
      </w:r>
      <w:r>
        <w:rPr>
          <w:spacing w:val="-2"/>
          <w:sz w:val="20"/>
        </w:rPr>
        <w:t>capability</w:t>
      </w:r>
    </w:p>
    <w:p>
      <w:pPr>
        <w:pStyle w:val="BodyText"/>
        <w:spacing w:line="20" w:lineRule="exact"/>
        <w:ind w:left="122"/>
        <w:rPr>
          <w:sz w:val="2"/>
        </w:rPr>
      </w:pPr>
      <w:r>
        <w:rPr>
          <w:sz w:val="2"/>
        </w:rPr>
        <w:pict>
          <v:group style="width:542.9pt;height:1pt;mso-position-horizontal-relative:char;mso-position-vertical-relative:line" id="docshapegroup4" coordorigin="0,0" coordsize="10858,20">
            <v:shape style="position:absolute;left:0;top:0;width:10858;height:20" id="docshape5" coordorigin="0,0" coordsize="10858,20" path="m10858,0l3622,0,0,0,0,19,3622,19,10858,19,10858,0xe" filled="true" fillcolor="#000000" stroked="false">
              <v:path arrowok="t"/>
              <v:fill type="solid"/>
            </v:shape>
          </v:group>
        </w:pict>
      </w:r>
      <w:r>
        <w:rPr>
          <w:sz w:val="2"/>
        </w:rPr>
      </w:r>
    </w:p>
    <w:p>
      <w:pPr>
        <w:tabs>
          <w:tab w:pos="4139" w:val="left" w:leader="none"/>
          <w:tab w:pos="4499" w:val="left" w:leader="none"/>
        </w:tabs>
        <w:spacing w:line="285" w:lineRule="auto" w:before="76"/>
        <w:ind w:left="4500" w:right="703" w:hanging="4320"/>
        <w:jc w:val="left"/>
        <w:rPr>
          <w:sz w:val="20"/>
        </w:rPr>
      </w:pPr>
      <w:r>
        <w:rPr>
          <w:spacing w:val="-2"/>
          <w:sz w:val="20"/>
        </w:rPr>
        <w:t>Stakeholders</w:t>
      </w:r>
      <w:r>
        <w:rPr>
          <w:sz w:val="20"/>
        </w:rPr>
        <w:tab/>
      </w:r>
      <w:r>
        <w:rPr>
          <w:rFonts w:ascii="Symbol" w:hAnsi="Symbol"/>
          <w:spacing w:val="-10"/>
          <w:sz w:val="20"/>
        </w:rPr>
        <w:t></w:t>
      </w:r>
      <w:r>
        <w:rPr>
          <w:rFonts w:ascii="Times New Roman" w:hAnsi="Times New Roman"/>
          <w:sz w:val="20"/>
        </w:rPr>
        <w:tab/>
      </w:r>
      <w:r>
        <w:rPr>
          <w:sz w:val="20"/>
        </w:rPr>
        <w:t>Develop</w:t>
      </w:r>
      <w:r>
        <w:rPr>
          <w:spacing w:val="-8"/>
          <w:sz w:val="20"/>
        </w:rPr>
        <w:t> </w:t>
      </w:r>
      <w:r>
        <w:rPr>
          <w:sz w:val="20"/>
        </w:rPr>
        <w:t>and</w:t>
      </w:r>
      <w:r>
        <w:rPr>
          <w:spacing w:val="-4"/>
          <w:sz w:val="20"/>
        </w:rPr>
        <w:t> </w:t>
      </w:r>
      <w:r>
        <w:rPr>
          <w:sz w:val="20"/>
        </w:rPr>
        <w:t>maintain</w:t>
      </w:r>
      <w:r>
        <w:rPr>
          <w:spacing w:val="-6"/>
          <w:sz w:val="20"/>
        </w:rPr>
        <w:t> </w:t>
      </w:r>
      <w:r>
        <w:rPr>
          <w:sz w:val="20"/>
        </w:rPr>
        <w:t>effective</w:t>
      </w:r>
      <w:r>
        <w:rPr>
          <w:spacing w:val="-8"/>
          <w:sz w:val="20"/>
        </w:rPr>
        <w:t> </w:t>
      </w:r>
      <w:r>
        <w:rPr>
          <w:sz w:val="20"/>
        </w:rPr>
        <w:t>relationships</w:t>
      </w:r>
      <w:r>
        <w:rPr>
          <w:spacing w:val="-6"/>
          <w:sz w:val="20"/>
        </w:rPr>
        <w:t> </w:t>
      </w:r>
      <w:r>
        <w:rPr>
          <w:sz w:val="20"/>
        </w:rPr>
        <w:t>and</w:t>
      </w:r>
      <w:r>
        <w:rPr>
          <w:spacing w:val="-8"/>
          <w:sz w:val="20"/>
        </w:rPr>
        <w:t> </w:t>
      </w:r>
      <w:r>
        <w:rPr>
          <w:sz w:val="20"/>
        </w:rPr>
        <w:t>open</w:t>
      </w:r>
      <w:r>
        <w:rPr>
          <w:spacing w:val="-2"/>
          <w:sz w:val="20"/>
        </w:rPr>
        <w:t> </w:t>
      </w:r>
      <w:r>
        <w:rPr>
          <w:sz w:val="20"/>
        </w:rPr>
        <w:t>channels</w:t>
      </w:r>
      <w:r>
        <w:rPr>
          <w:spacing w:val="-7"/>
          <w:sz w:val="20"/>
        </w:rPr>
        <w:t> </w:t>
      </w:r>
      <w:r>
        <w:rPr>
          <w:sz w:val="20"/>
        </w:rPr>
        <w:t>of </w:t>
      </w:r>
      <w:r>
        <w:rPr>
          <w:spacing w:val="-2"/>
          <w:sz w:val="20"/>
        </w:rPr>
        <w:t>communication</w:t>
      </w:r>
    </w:p>
    <w:p>
      <w:pPr>
        <w:pStyle w:val="ListParagraph"/>
        <w:numPr>
          <w:ilvl w:val="1"/>
          <w:numId w:val="1"/>
        </w:numPr>
        <w:tabs>
          <w:tab w:pos="4499" w:val="left" w:leader="none"/>
          <w:tab w:pos="4500" w:val="left" w:leader="none"/>
        </w:tabs>
        <w:spacing w:line="240" w:lineRule="auto" w:before="35" w:after="0"/>
        <w:ind w:left="4499" w:right="0" w:hanging="360"/>
        <w:jc w:val="left"/>
        <w:rPr>
          <w:sz w:val="20"/>
        </w:rPr>
      </w:pPr>
      <w:r>
        <w:rPr/>
        <w:pict>
          <v:group style="position:absolute;margin-left:32.400002pt;margin-top:15.883716pt;width:543.6pt;height:19.95pt;mso-position-horizontal-relative:page;mso-position-vertical-relative:paragraph;z-index:-15727104;mso-wrap-distance-left:0;mso-wrap-distance-right:0" id="docshapegroup6" coordorigin="648,318" coordsize="10872,399">
            <v:shape style="position:absolute;left:662;top:317;width:10858;height:380" id="docshape7" coordorigin="662,318" coordsize="10858,380" path="m11520,318l4284,318,662,318,662,337,662,697,4265,697,11520,697,11520,337,11520,318xe" filled="true" fillcolor="#bbbdc0" stroked="false">
              <v:path arrowok="t"/>
              <v:fill type="solid"/>
            </v:shape>
            <v:shape style="position:absolute;left:662;top:696;width:10858;height:20" id="docshape8" coordorigin="662,697" coordsize="10858,20" path="m11520,697l4284,697,662,697,662,716,4284,716,11520,716,11520,697xe" filled="true" fillcolor="#000000" stroked="false">
              <v:path arrowok="t"/>
              <v:fill type="solid"/>
            </v:shape>
            <v:shape style="position:absolute;left:648;top:317;width:10872;height:380" type="#_x0000_t202" id="docshape9" filled="false" stroked="false">
              <v:textbox inset="0,0,0,0">
                <w:txbxContent>
                  <w:p>
                    <w:pPr>
                      <w:spacing w:before="110"/>
                      <w:ind w:left="71" w:right="0" w:firstLine="0"/>
                      <w:jc w:val="left"/>
                      <w:rPr>
                        <w:b/>
                        <w:sz w:val="20"/>
                      </w:rPr>
                    </w:pPr>
                    <w:r>
                      <w:rPr>
                        <w:b/>
                        <w:spacing w:val="-2"/>
                        <w:sz w:val="20"/>
                      </w:rPr>
                      <w:t>External</w:t>
                    </w:r>
                  </w:p>
                </w:txbxContent>
              </v:textbox>
              <w10:wrap type="none"/>
            </v:shape>
            <w10:wrap type="topAndBottom"/>
          </v:group>
        </w:pict>
      </w:r>
      <w:r>
        <w:rPr>
          <w:sz w:val="20"/>
        </w:rPr>
        <w:t>Exchange</w:t>
      </w:r>
      <w:r>
        <w:rPr>
          <w:spacing w:val="-10"/>
          <w:sz w:val="20"/>
        </w:rPr>
        <w:t> </w:t>
      </w:r>
      <w:r>
        <w:rPr>
          <w:sz w:val="20"/>
        </w:rPr>
        <w:t>information</w:t>
      </w:r>
      <w:r>
        <w:rPr>
          <w:spacing w:val="-5"/>
          <w:sz w:val="20"/>
        </w:rPr>
        <w:t> </w:t>
      </w:r>
      <w:r>
        <w:rPr>
          <w:sz w:val="20"/>
        </w:rPr>
        <w:t>and</w:t>
      </w:r>
      <w:r>
        <w:rPr>
          <w:spacing w:val="-8"/>
          <w:sz w:val="20"/>
        </w:rPr>
        <w:t> </w:t>
      </w:r>
      <w:r>
        <w:rPr>
          <w:sz w:val="20"/>
        </w:rPr>
        <w:t>respond</w:t>
      </w:r>
      <w:r>
        <w:rPr>
          <w:spacing w:val="-8"/>
          <w:sz w:val="20"/>
        </w:rPr>
        <w:t> </w:t>
      </w:r>
      <w:r>
        <w:rPr>
          <w:sz w:val="20"/>
        </w:rPr>
        <w:t>to</w:t>
      </w:r>
      <w:r>
        <w:rPr>
          <w:spacing w:val="-6"/>
          <w:sz w:val="20"/>
        </w:rPr>
        <w:t> </w:t>
      </w:r>
      <w:r>
        <w:rPr>
          <w:spacing w:val="-2"/>
          <w:sz w:val="20"/>
        </w:rPr>
        <w:t>enquiries</w:t>
      </w:r>
    </w:p>
    <w:p>
      <w:pPr>
        <w:tabs>
          <w:tab w:pos="4139" w:val="left" w:leader="none"/>
          <w:tab w:pos="4499" w:val="left" w:leader="none"/>
        </w:tabs>
        <w:spacing w:before="79" w:after="38"/>
        <w:ind w:left="180" w:right="0" w:firstLine="0"/>
        <w:jc w:val="left"/>
        <w:rPr>
          <w:sz w:val="20"/>
        </w:rPr>
      </w:pPr>
      <w:r>
        <w:rPr>
          <w:sz w:val="20"/>
        </w:rPr>
        <w:t>Other</w:t>
      </w:r>
      <w:r>
        <w:rPr>
          <w:spacing w:val="-12"/>
          <w:sz w:val="20"/>
        </w:rPr>
        <w:t> </w:t>
      </w:r>
      <w:r>
        <w:rPr>
          <w:sz w:val="20"/>
        </w:rPr>
        <w:t>Government</w:t>
      </w:r>
      <w:r>
        <w:rPr>
          <w:spacing w:val="-11"/>
          <w:sz w:val="20"/>
        </w:rPr>
        <w:t> </w:t>
      </w:r>
      <w:r>
        <w:rPr>
          <w:spacing w:val="-2"/>
          <w:sz w:val="20"/>
        </w:rPr>
        <w:t>Departments</w:t>
      </w:r>
      <w:r>
        <w:rPr>
          <w:sz w:val="20"/>
        </w:rPr>
        <w:tab/>
      </w:r>
      <w:r>
        <w:rPr>
          <w:rFonts w:ascii="Symbol" w:hAnsi="Symbol"/>
          <w:spacing w:val="-10"/>
          <w:sz w:val="20"/>
        </w:rPr>
        <w:t></w:t>
      </w:r>
      <w:r>
        <w:rPr>
          <w:rFonts w:ascii="Times New Roman" w:hAnsi="Times New Roman"/>
          <w:sz w:val="20"/>
        </w:rPr>
        <w:tab/>
      </w:r>
      <w:r>
        <w:rPr>
          <w:sz w:val="20"/>
        </w:rPr>
        <w:t>Share</w:t>
      </w:r>
      <w:r>
        <w:rPr>
          <w:spacing w:val="-9"/>
          <w:sz w:val="20"/>
        </w:rPr>
        <w:t> </w:t>
      </w:r>
      <w:r>
        <w:rPr>
          <w:sz w:val="20"/>
        </w:rPr>
        <w:t>information</w:t>
      </w:r>
      <w:r>
        <w:rPr>
          <w:spacing w:val="-10"/>
          <w:sz w:val="20"/>
        </w:rPr>
        <w:t> </w:t>
      </w:r>
      <w:r>
        <w:rPr>
          <w:sz w:val="20"/>
        </w:rPr>
        <w:t>and</w:t>
      </w:r>
      <w:r>
        <w:rPr>
          <w:spacing w:val="-9"/>
          <w:sz w:val="20"/>
        </w:rPr>
        <w:t> </w:t>
      </w:r>
      <w:r>
        <w:rPr>
          <w:sz w:val="20"/>
        </w:rPr>
        <w:t>coordinate</w:t>
      </w:r>
      <w:r>
        <w:rPr>
          <w:spacing w:val="-7"/>
          <w:sz w:val="20"/>
        </w:rPr>
        <w:t> </w:t>
      </w:r>
      <w:r>
        <w:rPr>
          <w:spacing w:val="-2"/>
          <w:sz w:val="20"/>
        </w:rPr>
        <w:t>activities</w:t>
      </w:r>
    </w:p>
    <w:p>
      <w:pPr>
        <w:pStyle w:val="BodyText"/>
        <w:spacing w:line="20" w:lineRule="exact"/>
        <w:ind w:left="122"/>
        <w:rPr>
          <w:sz w:val="2"/>
        </w:rPr>
      </w:pPr>
      <w:r>
        <w:rPr>
          <w:sz w:val="2"/>
        </w:rPr>
        <w:pict>
          <v:group style="width:542.9pt;height:1pt;mso-position-horizontal-relative:char;mso-position-vertical-relative:line" id="docshapegroup10" coordorigin="0,0" coordsize="10858,20">
            <v:shape style="position:absolute;left:0;top:0;width:10858;height:20" id="docshape11" coordorigin="0,0" coordsize="10858,20" path="m10858,0l3622,0,0,0,0,19,3622,19,10858,19,10858,0xe" filled="true" fillcolor="#000000" stroked="false">
              <v:path arrowok="t"/>
              <v:fill type="solid"/>
            </v:shape>
          </v:group>
        </w:pict>
      </w:r>
      <w:r>
        <w:rPr>
          <w:sz w:val="2"/>
        </w:rPr>
      </w:r>
    </w:p>
    <w:p>
      <w:pPr>
        <w:tabs>
          <w:tab w:pos="4139" w:val="left" w:leader="none"/>
          <w:tab w:pos="4499" w:val="left" w:leader="none"/>
        </w:tabs>
        <w:spacing w:line="285" w:lineRule="auto" w:before="76"/>
        <w:ind w:left="4500" w:right="302" w:hanging="4320"/>
        <w:jc w:val="left"/>
        <w:rPr>
          <w:sz w:val="20"/>
        </w:rPr>
      </w:pPr>
      <w:r>
        <w:rPr>
          <w:sz w:val="20"/>
        </w:rPr>
        <w:t>Stakeholder Groups</w:t>
        <w:tab/>
      </w:r>
      <w:r>
        <w:rPr>
          <w:rFonts w:ascii="Symbol" w:hAnsi="Symbol"/>
          <w:spacing w:val="-10"/>
          <w:sz w:val="20"/>
        </w:rPr>
        <w:t></w:t>
      </w:r>
      <w:r>
        <w:rPr>
          <w:rFonts w:ascii="Times New Roman" w:hAnsi="Times New Roman"/>
          <w:sz w:val="20"/>
        </w:rPr>
        <w:tab/>
      </w:r>
      <w:r>
        <w:rPr>
          <w:sz w:val="20"/>
        </w:rPr>
        <w:t>Exchange</w:t>
      </w:r>
      <w:r>
        <w:rPr>
          <w:spacing w:val="-8"/>
          <w:sz w:val="20"/>
        </w:rPr>
        <w:t> </w:t>
      </w:r>
      <w:r>
        <w:rPr>
          <w:sz w:val="20"/>
        </w:rPr>
        <w:t>information,</w:t>
      </w:r>
      <w:r>
        <w:rPr>
          <w:spacing w:val="-5"/>
          <w:sz w:val="20"/>
        </w:rPr>
        <w:t> </w:t>
      </w:r>
      <w:r>
        <w:rPr>
          <w:sz w:val="20"/>
        </w:rPr>
        <w:t>provide</w:t>
      </w:r>
      <w:r>
        <w:rPr>
          <w:spacing w:val="-7"/>
          <w:sz w:val="20"/>
        </w:rPr>
        <w:t> </w:t>
      </w:r>
      <w:r>
        <w:rPr>
          <w:sz w:val="20"/>
        </w:rPr>
        <w:t>support</w:t>
      </w:r>
      <w:r>
        <w:rPr>
          <w:spacing w:val="-5"/>
          <w:sz w:val="20"/>
        </w:rPr>
        <w:t> </w:t>
      </w:r>
      <w:r>
        <w:rPr>
          <w:sz w:val="20"/>
        </w:rPr>
        <w:t>and</w:t>
      </w:r>
      <w:r>
        <w:rPr>
          <w:spacing w:val="-8"/>
          <w:sz w:val="20"/>
        </w:rPr>
        <w:t> </w:t>
      </w:r>
      <w:r>
        <w:rPr>
          <w:sz w:val="20"/>
        </w:rPr>
        <w:t>information,</w:t>
      </w:r>
      <w:r>
        <w:rPr>
          <w:spacing w:val="-7"/>
          <w:sz w:val="20"/>
        </w:rPr>
        <w:t> </w:t>
      </w:r>
      <w:r>
        <w:rPr>
          <w:sz w:val="20"/>
        </w:rPr>
        <w:t>negotiate,</w:t>
      </w:r>
      <w:r>
        <w:rPr>
          <w:spacing w:val="-5"/>
          <w:sz w:val="20"/>
        </w:rPr>
        <w:t> </w:t>
      </w:r>
      <w:r>
        <w:rPr>
          <w:sz w:val="20"/>
        </w:rPr>
        <w:t>take compliance and enforcement action under delegation</w:t>
      </w:r>
    </w:p>
    <w:p>
      <w:pPr>
        <w:pStyle w:val="BodyText"/>
        <w:spacing w:line="20" w:lineRule="exact"/>
        <w:ind w:left="108"/>
        <w:rPr>
          <w:sz w:val="2"/>
        </w:rPr>
      </w:pPr>
      <w:r>
        <w:rPr>
          <w:sz w:val="2"/>
        </w:rPr>
        <w:pict>
          <v:group style="width:543.6pt;height:1pt;mso-position-horizontal-relative:char;mso-position-vertical-relative:line" id="docshapegroup12" coordorigin="0,0" coordsize="10872,20">
            <v:shape style="position:absolute;left:0;top:0;width:10872;height:20" id="docshape13" coordorigin="0,0" coordsize="10872,20" path="m10872,0l3622,0,0,0,0,19,3622,19,10872,19,10872,0xe" filled="true" fillcolor="#bbbdc0" stroked="false">
              <v:path arrowok="t"/>
              <v:fill type="solid"/>
            </v:shape>
          </v:group>
        </w:pict>
      </w:r>
      <w:r>
        <w:rPr>
          <w:sz w:val="2"/>
        </w:rPr>
      </w:r>
    </w:p>
    <w:p>
      <w:pPr>
        <w:pStyle w:val="BodyText"/>
        <w:spacing w:before="2"/>
        <w:rPr>
          <w:sz w:val="11"/>
        </w:rPr>
      </w:pPr>
    </w:p>
    <w:p>
      <w:pPr>
        <w:pStyle w:val="Heading1"/>
        <w:spacing w:before="91"/>
      </w:pPr>
      <w:r>
        <w:rPr/>
        <w:t>Role</w:t>
      </w:r>
      <w:r>
        <w:rPr>
          <w:spacing w:val="-8"/>
        </w:rPr>
        <w:t> </w:t>
      </w:r>
      <w:r>
        <w:rPr>
          <w:spacing w:val="-2"/>
        </w:rPr>
        <w:t>dimensions</w:t>
      </w:r>
    </w:p>
    <w:p>
      <w:pPr>
        <w:pStyle w:val="Heading2"/>
        <w:spacing w:before="120"/>
      </w:pPr>
      <w:r>
        <w:rPr>
          <w:color w:val="6C6D70"/>
        </w:rPr>
        <w:t>Decision</w:t>
      </w:r>
      <w:r>
        <w:rPr>
          <w:color w:val="6C6D70"/>
          <w:spacing w:val="-14"/>
        </w:rPr>
        <w:t> </w:t>
      </w:r>
      <w:r>
        <w:rPr>
          <w:color w:val="6C6D70"/>
          <w:spacing w:val="-2"/>
        </w:rPr>
        <w:t>making</w:t>
      </w:r>
    </w:p>
    <w:p>
      <w:pPr>
        <w:pStyle w:val="BodyText"/>
        <w:spacing w:line="276" w:lineRule="auto" w:before="120"/>
        <w:ind w:left="180"/>
      </w:pPr>
      <w:r>
        <w:rPr/>
        <w:t>Makes day to day decisions on own work and on projects and negotiates deadlines for changing priorities. Exercise the statutory functions and powers of the </w:t>
      </w:r>
      <w:r>
        <w:rPr>
          <w:i/>
        </w:rPr>
        <w:t>Mining Act 1992</w:t>
      </w:r>
      <w:r>
        <w:rPr/>
        <w:t>, the </w:t>
      </w:r>
      <w:r>
        <w:rPr>
          <w:i/>
        </w:rPr>
        <w:t>Petroleum (Onshore) Act 1991</w:t>
      </w:r>
      <w:r>
        <w:rPr/>
        <w:t>, and Work Health Safety legislation as delegated. Be guided in decision making by legislation, Australian and International</w:t>
      </w:r>
      <w:r>
        <w:rPr>
          <w:spacing w:val="-4"/>
        </w:rPr>
        <w:t> </w:t>
      </w:r>
      <w:r>
        <w:rPr/>
        <w:t>Standards</w:t>
      </w:r>
      <w:r>
        <w:rPr>
          <w:spacing w:val="-8"/>
        </w:rPr>
        <w:t> </w:t>
      </w:r>
      <w:r>
        <w:rPr/>
        <w:t>and</w:t>
      </w:r>
      <w:r>
        <w:rPr>
          <w:spacing w:val="-3"/>
        </w:rPr>
        <w:t> </w:t>
      </w:r>
      <w:r>
        <w:rPr/>
        <w:t>Government</w:t>
      </w:r>
      <w:r>
        <w:rPr>
          <w:spacing w:val="-4"/>
        </w:rPr>
        <w:t> </w:t>
      </w:r>
      <w:r>
        <w:rPr/>
        <w:t>and</w:t>
      </w:r>
      <w:r>
        <w:rPr>
          <w:spacing w:val="-3"/>
        </w:rPr>
        <w:t> </w:t>
      </w:r>
      <w:r>
        <w:rPr/>
        <w:t>Departmental</w:t>
      </w:r>
      <w:r>
        <w:rPr>
          <w:spacing w:val="-4"/>
        </w:rPr>
        <w:t> </w:t>
      </w:r>
      <w:r>
        <w:rPr/>
        <w:t>guidelines.</w:t>
      </w:r>
      <w:r>
        <w:rPr>
          <w:spacing w:val="-6"/>
        </w:rPr>
        <w:t> </w:t>
      </w:r>
      <w:r>
        <w:rPr/>
        <w:t>Where</w:t>
      </w:r>
      <w:r>
        <w:rPr>
          <w:spacing w:val="-4"/>
        </w:rPr>
        <w:t> </w:t>
      </w:r>
      <w:r>
        <w:rPr/>
        <w:t>issues</w:t>
      </w:r>
      <w:r>
        <w:rPr>
          <w:spacing w:val="-4"/>
        </w:rPr>
        <w:t> </w:t>
      </w:r>
      <w:r>
        <w:rPr/>
        <w:t>are</w:t>
      </w:r>
      <w:r>
        <w:rPr>
          <w:spacing w:val="-5"/>
        </w:rPr>
        <w:t> </w:t>
      </w:r>
      <w:r>
        <w:rPr/>
        <w:t>complex</w:t>
      </w:r>
      <w:r>
        <w:rPr>
          <w:spacing w:val="-6"/>
        </w:rPr>
        <w:t> </w:t>
      </w:r>
      <w:r>
        <w:rPr/>
        <w:t>and/or</w:t>
      </w:r>
      <w:r>
        <w:rPr>
          <w:spacing w:val="-4"/>
        </w:rPr>
        <w:t> </w:t>
      </w:r>
      <w:r>
        <w:rPr/>
        <w:t>may have sensitive or other organisation wide implications, the Manager is consulted</w:t>
      </w:r>
    </w:p>
    <w:p>
      <w:pPr>
        <w:spacing w:after="0" w:line="276" w:lineRule="auto"/>
        <w:sectPr>
          <w:footerReference w:type="default" r:id="rId8"/>
          <w:pgSz w:w="12240" w:h="15840"/>
          <w:pgMar w:footer="741" w:header="0" w:top="640" w:bottom="940" w:left="540" w:right="620"/>
          <w:pgNumType w:start="2"/>
        </w:sectPr>
      </w:pPr>
    </w:p>
    <w:p>
      <w:pPr>
        <w:pStyle w:val="Heading2"/>
        <w:spacing w:before="80"/>
      </w:pPr>
      <w:r>
        <w:rPr>
          <w:color w:val="6C6D70"/>
        </w:rPr>
        <w:t>Reporting</w:t>
      </w:r>
      <w:r>
        <w:rPr>
          <w:color w:val="6C6D70"/>
          <w:spacing w:val="-17"/>
        </w:rPr>
        <w:t> </w:t>
      </w:r>
      <w:r>
        <w:rPr>
          <w:color w:val="6C6D70"/>
          <w:spacing w:val="-4"/>
        </w:rPr>
        <w:t>line</w:t>
      </w:r>
    </w:p>
    <w:p>
      <w:pPr>
        <w:pStyle w:val="BodyText"/>
        <w:spacing w:before="122"/>
        <w:ind w:left="180"/>
      </w:pPr>
      <w:r>
        <w:rPr/>
        <w:t>This</w:t>
      </w:r>
      <w:r>
        <w:rPr>
          <w:spacing w:val="-3"/>
        </w:rPr>
        <w:t> </w:t>
      </w:r>
      <w:r>
        <w:rPr/>
        <w:t>role</w:t>
      </w:r>
      <w:r>
        <w:rPr>
          <w:spacing w:val="-4"/>
        </w:rPr>
        <w:t> </w:t>
      </w:r>
      <w:r>
        <w:rPr/>
        <w:t>reports</w:t>
      </w:r>
      <w:r>
        <w:rPr>
          <w:spacing w:val="-3"/>
        </w:rPr>
        <w:t> </w:t>
      </w:r>
      <w:r>
        <w:rPr/>
        <w:t>to</w:t>
      </w:r>
      <w:r>
        <w:rPr>
          <w:spacing w:val="-3"/>
        </w:rPr>
        <w:t> </w:t>
      </w:r>
      <w:r>
        <w:rPr/>
        <w:t>the</w:t>
      </w:r>
      <w:r>
        <w:rPr>
          <w:spacing w:val="-3"/>
        </w:rPr>
        <w:t> </w:t>
      </w:r>
      <w:r>
        <w:rPr>
          <w:spacing w:val="-2"/>
        </w:rPr>
        <w:t>Manager.</w:t>
      </w:r>
    </w:p>
    <w:p>
      <w:pPr>
        <w:pStyle w:val="BodyText"/>
        <w:spacing w:before="7"/>
        <w:rPr>
          <w:sz w:val="20"/>
        </w:rPr>
      </w:pPr>
    </w:p>
    <w:p>
      <w:pPr>
        <w:pStyle w:val="Heading2"/>
      </w:pPr>
      <w:r>
        <w:rPr>
          <w:color w:val="6C6D70"/>
        </w:rPr>
        <w:t>Direct</w:t>
      </w:r>
      <w:r>
        <w:rPr>
          <w:color w:val="6C6D70"/>
          <w:spacing w:val="-9"/>
        </w:rPr>
        <w:t> </w:t>
      </w:r>
      <w:r>
        <w:rPr>
          <w:color w:val="6C6D70"/>
          <w:spacing w:val="-2"/>
        </w:rPr>
        <w:t>reports</w:t>
      </w:r>
    </w:p>
    <w:p>
      <w:pPr>
        <w:pStyle w:val="BodyText"/>
        <w:spacing w:before="122"/>
        <w:ind w:left="180"/>
      </w:pPr>
      <w:r>
        <w:rPr>
          <w:spacing w:val="-5"/>
        </w:rPr>
        <w:t>Nil</w:t>
      </w:r>
    </w:p>
    <w:p>
      <w:pPr>
        <w:pStyle w:val="BodyText"/>
        <w:spacing w:before="5"/>
        <w:rPr>
          <w:sz w:val="20"/>
        </w:rPr>
      </w:pPr>
    </w:p>
    <w:p>
      <w:pPr>
        <w:pStyle w:val="Heading2"/>
      </w:pPr>
      <w:r>
        <w:rPr>
          <w:color w:val="6C6D70"/>
          <w:spacing w:val="-2"/>
        </w:rPr>
        <w:t>Budget/Expenditure</w:t>
      </w:r>
    </w:p>
    <w:p>
      <w:pPr>
        <w:pStyle w:val="BodyText"/>
        <w:spacing w:before="122"/>
        <w:ind w:left="180"/>
      </w:pPr>
      <w:r>
        <w:rPr>
          <w:spacing w:val="-5"/>
        </w:rPr>
        <w:t>Nil</w:t>
      </w:r>
    </w:p>
    <w:p>
      <w:pPr>
        <w:pStyle w:val="BodyText"/>
        <w:spacing w:before="7"/>
        <w:rPr>
          <w:sz w:val="20"/>
        </w:rPr>
      </w:pPr>
    </w:p>
    <w:p>
      <w:pPr>
        <w:pStyle w:val="Heading1"/>
      </w:pPr>
      <w:r>
        <w:rPr/>
        <w:t>Key</w:t>
      </w:r>
      <w:r>
        <w:rPr>
          <w:spacing w:val="-9"/>
        </w:rPr>
        <w:t> </w:t>
      </w:r>
      <w:r>
        <w:rPr/>
        <w:t>knowledge</w:t>
      </w:r>
      <w:r>
        <w:rPr>
          <w:spacing w:val="-9"/>
        </w:rPr>
        <w:t> </w:t>
      </w:r>
      <w:r>
        <w:rPr/>
        <w:t>and</w:t>
      </w:r>
      <w:r>
        <w:rPr>
          <w:spacing w:val="-6"/>
        </w:rPr>
        <w:t> </w:t>
      </w:r>
      <w:r>
        <w:rPr>
          <w:spacing w:val="-2"/>
        </w:rPr>
        <w:t>experience</w:t>
      </w:r>
    </w:p>
    <w:p>
      <w:pPr>
        <w:pStyle w:val="ListParagraph"/>
        <w:numPr>
          <w:ilvl w:val="0"/>
          <w:numId w:val="1"/>
        </w:numPr>
        <w:tabs>
          <w:tab w:pos="900" w:val="left" w:leader="none"/>
          <w:tab w:pos="901" w:val="left" w:leader="none"/>
        </w:tabs>
        <w:spacing w:line="276" w:lineRule="auto" w:before="243" w:after="0"/>
        <w:ind w:left="900" w:right="829" w:hanging="360"/>
        <w:jc w:val="left"/>
        <w:rPr>
          <w:sz w:val="22"/>
        </w:rPr>
      </w:pPr>
      <w:r>
        <w:rPr>
          <w:sz w:val="22"/>
        </w:rPr>
        <w:t>Demonstrated</w:t>
      </w:r>
      <w:r>
        <w:rPr>
          <w:spacing w:val="-5"/>
          <w:sz w:val="22"/>
        </w:rPr>
        <w:t> </w:t>
      </w:r>
      <w:r>
        <w:rPr>
          <w:sz w:val="22"/>
        </w:rPr>
        <w:t>experience</w:t>
      </w:r>
      <w:r>
        <w:rPr>
          <w:spacing w:val="-2"/>
          <w:sz w:val="22"/>
        </w:rPr>
        <w:t> </w:t>
      </w:r>
      <w:r>
        <w:rPr>
          <w:sz w:val="22"/>
        </w:rPr>
        <w:t>undertaking</w:t>
      </w:r>
      <w:r>
        <w:rPr>
          <w:spacing w:val="-2"/>
          <w:sz w:val="22"/>
        </w:rPr>
        <w:t> </w:t>
      </w:r>
      <w:r>
        <w:rPr>
          <w:sz w:val="22"/>
        </w:rPr>
        <w:t>a</w:t>
      </w:r>
      <w:r>
        <w:rPr>
          <w:spacing w:val="-7"/>
          <w:sz w:val="22"/>
        </w:rPr>
        <w:t> </w:t>
      </w:r>
      <w:r>
        <w:rPr>
          <w:sz w:val="22"/>
        </w:rPr>
        <w:t>range</w:t>
      </w:r>
      <w:r>
        <w:rPr>
          <w:spacing w:val="-5"/>
          <w:sz w:val="22"/>
        </w:rPr>
        <w:t> </w:t>
      </w:r>
      <w:r>
        <w:rPr>
          <w:sz w:val="22"/>
        </w:rPr>
        <w:t>of</w:t>
      </w:r>
      <w:r>
        <w:rPr>
          <w:spacing w:val="-5"/>
          <w:sz w:val="22"/>
        </w:rPr>
        <w:t> </w:t>
      </w:r>
      <w:r>
        <w:rPr>
          <w:sz w:val="22"/>
        </w:rPr>
        <w:t>compliance</w:t>
      </w:r>
      <w:r>
        <w:rPr>
          <w:spacing w:val="-2"/>
          <w:sz w:val="22"/>
        </w:rPr>
        <w:t> </w:t>
      </w:r>
      <w:r>
        <w:rPr>
          <w:sz w:val="22"/>
        </w:rPr>
        <w:t>related</w:t>
      </w:r>
      <w:r>
        <w:rPr>
          <w:spacing w:val="-3"/>
          <w:sz w:val="22"/>
        </w:rPr>
        <w:t> </w:t>
      </w:r>
      <w:r>
        <w:rPr>
          <w:sz w:val="22"/>
        </w:rPr>
        <w:t>activities</w:t>
      </w:r>
      <w:r>
        <w:rPr>
          <w:spacing w:val="-2"/>
          <w:sz w:val="22"/>
        </w:rPr>
        <w:t> </w:t>
      </w:r>
      <w:r>
        <w:rPr>
          <w:sz w:val="22"/>
        </w:rPr>
        <w:t>in</w:t>
      </w:r>
      <w:r>
        <w:rPr>
          <w:spacing w:val="-5"/>
          <w:sz w:val="22"/>
        </w:rPr>
        <w:t> </w:t>
      </w:r>
      <w:r>
        <w:rPr>
          <w:sz w:val="22"/>
        </w:rPr>
        <w:t>a</w:t>
      </w:r>
      <w:r>
        <w:rPr>
          <w:spacing w:val="-5"/>
          <w:sz w:val="22"/>
        </w:rPr>
        <w:t> </w:t>
      </w:r>
      <w:r>
        <w:rPr>
          <w:sz w:val="22"/>
        </w:rPr>
        <w:t>sensitive</w:t>
      </w:r>
      <w:r>
        <w:rPr>
          <w:spacing w:val="-5"/>
          <w:sz w:val="22"/>
        </w:rPr>
        <w:t> </w:t>
      </w:r>
      <w:r>
        <w:rPr>
          <w:sz w:val="22"/>
        </w:rPr>
        <w:t>and complex environment.</w:t>
      </w:r>
    </w:p>
    <w:p>
      <w:pPr>
        <w:pStyle w:val="Heading1"/>
        <w:spacing w:before="197"/>
      </w:pPr>
      <w:r>
        <w:rPr/>
        <w:t>Essential</w:t>
      </w:r>
      <w:r>
        <w:rPr>
          <w:spacing w:val="-15"/>
        </w:rPr>
        <w:t> </w:t>
      </w:r>
      <w:r>
        <w:rPr>
          <w:spacing w:val="-2"/>
        </w:rPr>
        <w:t>requirements</w:t>
      </w:r>
    </w:p>
    <w:p>
      <w:pPr>
        <w:pStyle w:val="ListParagraph"/>
        <w:numPr>
          <w:ilvl w:val="0"/>
          <w:numId w:val="1"/>
        </w:numPr>
        <w:tabs>
          <w:tab w:pos="900" w:val="left" w:leader="none"/>
          <w:tab w:pos="901" w:val="left" w:leader="none"/>
        </w:tabs>
        <w:spacing w:line="240" w:lineRule="auto" w:before="244" w:after="0"/>
        <w:ind w:left="900" w:right="0" w:hanging="361"/>
        <w:jc w:val="left"/>
        <w:rPr>
          <w:sz w:val="22"/>
        </w:rPr>
      </w:pPr>
      <w:r>
        <w:rPr>
          <w:sz w:val="22"/>
        </w:rPr>
        <w:t>Hold</w:t>
      </w:r>
      <w:r>
        <w:rPr>
          <w:spacing w:val="-6"/>
          <w:sz w:val="22"/>
        </w:rPr>
        <w:t> </w:t>
      </w:r>
      <w:r>
        <w:rPr>
          <w:sz w:val="22"/>
        </w:rPr>
        <w:t>and</w:t>
      </w:r>
      <w:r>
        <w:rPr>
          <w:spacing w:val="-4"/>
          <w:sz w:val="22"/>
        </w:rPr>
        <w:t> </w:t>
      </w:r>
      <w:r>
        <w:rPr>
          <w:sz w:val="22"/>
        </w:rPr>
        <w:t>maintain</w:t>
      </w:r>
      <w:r>
        <w:rPr>
          <w:spacing w:val="-5"/>
          <w:sz w:val="22"/>
        </w:rPr>
        <w:t> </w:t>
      </w:r>
      <w:r>
        <w:rPr>
          <w:sz w:val="22"/>
        </w:rPr>
        <w:t>a</w:t>
      </w:r>
      <w:r>
        <w:rPr>
          <w:spacing w:val="-3"/>
          <w:sz w:val="22"/>
        </w:rPr>
        <w:t> </w:t>
      </w:r>
      <w:r>
        <w:rPr>
          <w:sz w:val="22"/>
        </w:rPr>
        <w:t>current</w:t>
      </w:r>
      <w:r>
        <w:rPr>
          <w:spacing w:val="-2"/>
          <w:sz w:val="22"/>
        </w:rPr>
        <w:t> </w:t>
      </w:r>
      <w:r>
        <w:rPr>
          <w:sz w:val="22"/>
        </w:rPr>
        <w:t>Class</w:t>
      </w:r>
      <w:r>
        <w:rPr>
          <w:spacing w:val="-4"/>
          <w:sz w:val="22"/>
        </w:rPr>
        <w:t> </w:t>
      </w:r>
      <w:r>
        <w:rPr>
          <w:sz w:val="22"/>
        </w:rPr>
        <w:t>C</w:t>
      </w:r>
      <w:r>
        <w:rPr>
          <w:spacing w:val="-4"/>
          <w:sz w:val="22"/>
        </w:rPr>
        <w:t> </w:t>
      </w:r>
      <w:r>
        <w:rPr>
          <w:sz w:val="22"/>
        </w:rPr>
        <w:t>driver</w:t>
      </w:r>
      <w:r>
        <w:rPr>
          <w:spacing w:val="-4"/>
          <w:sz w:val="22"/>
        </w:rPr>
        <w:t> </w:t>
      </w:r>
      <w:r>
        <w:rPr>
          <w:spacing w:val="-2"/>
          <w:sz w:val="22"/>
        </w:rPr>
        <w:t>licence.</w:t>
      </w:r>
    </w:p>
    <w:p>
      <w:pPr>
        <w:pStyle w:val="ListParagraph"/>
        <w:numPr>
          <w:ilvl w:val="0"/>
          <w:numId w:val="1"/>
        </w:numPr>
        <w:tabs>
          <w:tab w:pos="900" w:val="left" w:leader="none"/>
          <w:tab w:pos="901" w:val="left" w:leader="none"/>
        </w:tabs>
        <w:spacing w:line="273" w:lineRule="auto" w:before="36" w:after="0"/>
        <w:ind w:left="900" w:right="348" w:hanging="360"/>
        <w:jc w:val="left"/>
        <w:rPr>
          <w:sz w:val="22"/>
        </w:rPr>
      </w:pPr>
      <w:r>
        <w:rPr>
          <w:sz w:val="22"/>
        </w:rPr>
        <w:t>Compliance</w:t>
      </w:r>
      <w:r>
        <w:rPr>
          <w:spacing w:val="-3"/>
          <w:sz w:val="22"/>
        </w:rPr>
        <w:t> </w:t>
      </w:r>
      <w:r>
        <w:rPr>
          <w:sz w:val="22"/>
        </w:rPr>
        <w:t>with</w:t>
      </w:r>
      <w:r>
        <w:rPr>
          <w:spacing w:val="-4"/>
          <w:sz w:val="22"/>
        </w:rPr>
        <w:t> </w:t>
      </w:r>
      <w:r>
        <w:rPr>
          <w:sz w:val="22"/>
        </w:rPr>
        <w:t>the</w:t>
      </w:r>
      <w:r>
        <w:rPr>
          <w:spacing w:val="-4"/>
          <w:sz w:val="22"/>
        </w:rPr>
        <w:t> </w:t>
      </w:r>
      <w:r>
        <w:rPr>
          <w:sz w:val="22"/>
        </w:rPr>
        <w:t>Resources</w:t>
      </w:r>
      <w:r>
        <w:rPr>
          <w:spacing w:val="-2"/>
          <w:sz w:val="22"/>
        </w:rPr>
        <w:t> </w:t>
      </w:r>
      <w:r>
        <w:rPr>
          <w:sz w:val="22"/>
        </w:rPr>
        <w:t>Regulator </w:t>
      </w:r>
      <w:r>
        <w:rPr>
          <w:color w:val="0000FF"/>
          <w:sz w:val="22"/>
          <w:u w:val="single" w:color="0000FF"/>
        </w:rPr>
        <w:t>Integrity</w:t>
      </w:r>
      <w:r>
        <w:rPr>
          <w:color w:val="0000FF"/>
          <w:spacing w:val="-4"/>
          <w:sz w:val="22"/>
          <w:u w:val="single" w:color="0000FF"/>
        </w:rPr>
        <w:t> </w:t>
      </w:r>
      <w:r>
        <w:rPr>
          <w:color w:val="0000FF"/>
          <w:sz w:val="22"/>
          <w:u w:val="single" w:color="0000FF"/>
        </w:rPr>
        <w:t>Clearance</w:t>
      </w:r>
      <w:r>
        <w:rPr>
          <w:color w:val="0000FF"/>
          <w:spacing w:val="-2"/>
          <w:sz w:val="22"/>
        </w:rPr>
        <w:t> </w:t>
      </w:r>
      <w:r>
        <w:rPr>
          <w:sz w:val="22"/>
        </w:rPr>
        <w:t>policy</w:t>
      </w:r>
      <w:r>
        <w:rPr>
          <w:spacing w:val="-7"/>
          <w:sz w:val="22"/>
        </w:rPr>
        <w:t> </w:t>
      </w:r>
      <w:r>
        <w:rPr>
          <w:sz w:val="22"/>
        </w:rPr>
        <w:t>is</w:t>
      </w:r>
      <w:r>
        <w:rPr>
          <w:spacing w:val="40"/>
          <w:sz w:val="22"/>
        </w:rPr>
        <w:t> </w:t>
      </w:r>
      <w:r>
        <w:rPr>
          <w:b/>
          <w:sz w:val="22"/>
        </w:rPr>
        <w:t>mandatory</w:t>
      </w:r>
      <w:r>
        <w:rPr>
          <w:sz w:val="22"/>
        </w:rPr>
        <w:t>,</w:t>
      </w:r>
      <w:r>
        <w:rPr>
          <w:spacing w:val="-3"/>
          <w:sz w:val="22"/>
        </w:rPr>
        <w:t> </w:t>
      </w:r>
      <w:r>
        <w:rPr>
          <w:sz w:val="22"/>
        </w:rPr>
        <w:t>and</w:t>
      </w:r>
      <w:r>
        <w:rPr>
          <w:spacing w:val="-3"/>
          <w:sz w:val="22"/>
        </w:rPr>
        <w:t> </w:t>
      </w:r>
      <w:r>
        <w:rPr>
          <w:sz w:val="22"/>
        </w:rPr>
        <w:t>a</w:t>
      </w:r>
      <w:r>
        <w:rPr>
          <w:spacing w:val="-6"/>
          <w:sz w:val="22"/>
        </w:rPr>
        <w:t> </w:t>
      </w:r>
      <w:r>
        <w:rPr>
          <w:b/>
          <w:sz w:val="22"/>
        </w:rPr>
        <w:t>condition of engagement </w:t>
      </w:r>
      <w:r>
        <w:rPr>
          <w:sz w:val="22"/>
        </w:rPr>
        <w:t>for staff engaged after 3 December 2019.</w:t>
      </w:r>
    </w:p>
    <w:p>
      <w:pPr>
        <w:pStyle w:val="ListParagraph"/>
        <w:numPr>
          <w:ilvl w:val="0"/>
          <w:numId w:val="1"/>
        </w:numPr>
        <w:tabs>
          <w:tab w:pos="900" w:val="left" w:leader="none"/>
          <w:tab w:pos="901" w:val="left" w:leader="none"/>
        </w:tabs>
        <w:spacing w:line="240" w:lineRule="auto" w:before="2" w:after="0"/>
        <w:ind w:left="900" w:right="0" w:hanging="361"/>
        <w:jc w:val="left"/>
        <w:rPr>
          <w:sz w:val="22"/>
        </w:rPr>
      </w:pPr>
      <w:r>
        <w:rPr>
          <w:sz w:val="22"/>
        </w:rPr>
        <w:t>Compliance</w:t>
      </w:r>
      <w:r>
        <w:rPr>
          <w:spacing w:val="-7"/>
          <w:sz w:val="22"/>
        </w:rPr>
        <w:t> </w:t>
      </w:r>
      <w:r>
        <w:rPr>
          <w:sz w:val="22"/>
        </w:rPr>
        <w:t>with</w:t>
      </w:r>
      <w:r>
        <w:rPr>
          <w:spacing w:val="-6"/>
          <w:sz w:val="22"/>
        </w:rPr>
        <w:t> </w:t>
      </w:r>
      <w:r>
        <w:rPr>
          <w:sz w:val="22"/>
        </w:rPr>
        <w:t>the</w:t>
      </w:r>
      <w:r>
        <w:rPr>
          <w:spacing w:val="-6"/>
          <w:sz w:val="22"/>
        </w:rPr>
        <w:t> </w:t>
      </w:r>
      <w:r>
        <w:rPr>
          <w:sz w:val="22"/>
        </w:rPr>
        <w:t>Resources</w:t>
      </w:r>
      <w:r>
        <w:rPr>
          <w:spacing w:val="-4"/>
          <w:sz w:val="22"/>
        </w:rPr>
        <w:t> </w:t>
      </w:r>
      <w:r>
        <w:rPr>
          <w:sz w:val="22"/>
        </w:rPr>
        <w:t>Regulator </w:t>
      </w:r>
      <w:r>
        <w:rPr>
          <w:color w:val="0000FF"/>
          <w:sz w:val="22"/>
          <w:u w:val="single" w:color="0000FF"/>
        </w:rPr>
        <w:t>Pecuniary</w:t>
      </w:r>
      <w:r>
        <w:rPr>
          <w:color w:val="0000FF"/>
          <w:spacing w:val="-7"/>
          <w:sz w:val="22"/>
          <w:u w:val="single" w:color="0000FF"/>
        </w:rPr>
        <w:t> </w:t>
      </w:r>
      <w:r>
        <w:rPr>
          <w:color w:val="0000FF"/>
          <w:sz w:val="22"/>
          <w:u w:val="single" w:color="0000FF"/>
        </w:rPr>
        <w:t>Interests</w:t>
      </w:r>
      <w:r>
        <w:rPr>
          <w:color w:val="0000FF"/>
          <w:spacing w:val="-6"/>
          <w:sz w:val="22"/>
          <w:u w:val="single" w:color="0000FF"/>
        </w:rPr>
        <w:t> </w:t>
      </w:r>
      <w:r>
        <w:rPr>
          <w:color w:val="0000FF"/>
          <w:sz w:val="22"/>
          <w:u w:val="single" w:color="0000FF"/>
        </w:rPr>
        <w:t>in</w:t>
      </w:r>
      <w:r>
        <w:rPr>
          <w:color w:val="0000FF"/>
          <w:spacing w:val="-8"/>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Regulated</w:t>
      </w:r>
      <w:r>
        <w:rPr>
          <w:color w:val="0000FF"/>
          <w:spacing w:val="-5"/>
          <w:sz w:val="22"/>
          <w:u w:val="single" w:color="0000FF"/>
        </w:rPr>
        <w:t> </w:t>
      </w:r>
      <w:r>
        <w:rPr>
          <w:color w:val="0000FF"/>
          <w:sz w:val="22"/>
          <w:u w:val="single" w:color="0000FF"/>
        </w:rPr>
        <w:t>Sector</w:t>
      </w:r>
      <w:r>
        <w:rPr>
          <w:color w:val="0000FF"/>
          <w:spacing w:val="-3"/>
          <w:sz w:val="22"/>
        </w:rPr>
        <w:t> </w:t>
      </w:r>
      <w:r>
        <w:rPr>
          <w:sz w:val="22"/>
        </w:rPr>
        <w:t>policy</w:t>
      </w:r>
      <w:r>
        <w:rPr>
          <w:spacing w:val="-5"/>
          <w:sz w:val="22"/>
        </w:rPr>
        <w:t> is</w:t>
      </w:r>
    </w:p>
    <w:p>
      <w:pPr>
        <w:spacing w:before="35"/>
        <w:ind w:left="900" w:right="0" w:firstLine="0"/>
        <w:jc w:val="left"/>
        <w:rPr>
          <w:sz w:val="22"/>
        </w:rPr>
      </w:pPr>
      <w:r>
        <w:rPr>
          <w:b/>
          <w:spacing w:val="-2"/>
          <w:sz w:val="22"/>
        </w:rPr>
        <w:t>mandatory</w:t>
      </w:r>
      <w:r>
        <w:rPr>
          <w:spacing w:val="-2"/>
          <w:sz w:val="22"/>
        </w:rPr>
        <w:t>.</w:t>
      </w:r>
    </w:p>
    <w:p>
      <w:pPr>
        <w:pStyle w:val="ListParagraph"/>
        <w:numPr>
          <w:ilvl w:val="0"/>
          <w:numId w:val="1"/>
        </w:numPr>
        <w:tabs>
          <w:tab w:pos="900" w:val="left" w:leader="none"/>
          <w:tab w:pos="901" w:val="left" w:leader="none"/>
        </w:tabs>
        <w:spacing w:line="276" w:lineRule="auto" w:before="37" w:after="0"/>
        <w:ind w:left="900" w:right="742" w:hanging="360"/>
        <w:jc w:val="left"/>
        <w:rPr>
          <w:sz w:val="22"/>
        </w:rPr>
      </w:pPr>
      <w:r>
        <w:rPr>
          <w:sz w:val="22"/>
        </w:rPr>
        <w:t>Appointment</w:t>
      </w:r>
      <w:r>
        <w:rPr>
          <w:spacing w:val="-4"/>
          <w:sz w:val="22"/>
        </w:rPr>
        <w:t> </w:t>
      </w:r>
      <w:r>
        <w:rPr>
          <w:sz w:val="22"/>
        </w:rPr>
        <w:t>and</w:t>
      </w:r>
      <w:r>
        <w:rPr>
          <w:spacing w:val="-3"/>
          <w:sz w:val="22"/>
        </w:rPr>
        <w:t> </w:t>
      </w:r>
      <w:r>
        <w:rPr>
          <w:sz w:val="22"/>
        </w:rPr>
        <w:t>ongoing</w:t>
      </w:r>
      <w:r>
        <w:rPr>
          <w:spacing w:val="-2"/>
          <w:sz w:val="22"/>
        </w:rPr>
        <w:t> </w:t>
      </w:r>
      <w:r>
        <w:rPr>
          <w:sz w:val="22"/>
        </w:rPr>
        <w:t>assignment</w:t>
      </w:r>
      <w:r>
        <w:rPr>
          <w:spacing w:val="-2"/>
          <w:sz w:val="22"/>
        </w:rPr>
        <w:t> </w:t>
      </w:r>
      <w:r>
        <w:rPr>
          <w:sz w:val="22"/>
        </w:rPr>
        <w:t>is</w:t>
      </w:r>
      <w:r>
        <w:rPr>
          <w:spacing w:val="-4"/>
          <w:sz w:val="22"/>
        </w:rPr>
        <w:t> </w:t>
      </w:r>
      <w:r>
        <w:rPr>
          <w:sz w:val="22"/>
        </w:rPr>
        <w:t>subject</w:t>
      </w:r>
      <w:r>
        <w:rPr>
          <w:spacing w:val="-4"/>
          <w:sz w:val="22"/>
        </w:rPr>
        <w:t> </w:t>
      </w:r>
      <w:r>
        <w:rPr>
          <w:sz w:val="22"/>
        </w:rPr>
        <w:t>to</w:t>
      </w:r>
      <w:r>
        <w:rPr>
          <w:spacing w:val="-2"/>
          <w:sz w:val="22"/>
        </w:rPr>
        <w:t> </w:t>
      </w:r>
      <w:r>
        <w:rPr>
          <w:sz w:val="22"/>
        </w:rPr>
        <w:t>the</w:t>
      </w:r>
      <w:r>
        <w:rPr>
          <w:spacing w:val="-5"/>
          <w:sz w:val="22"/>
        </w:rPr>
        <w:t> </w:t>
      </w:r>
      <w:r>
        <w:rPr>
          <w:sz w:val="22"/>
        </w:rPr>
        <w:t>satisfactory</w:t>
      </w:r>
      <w:r>
        <w:rPr>
          <w:spacing w:val="-7"/>
          <w:sz w:val="22"/>
        </w:rPr>
        <w:t> </w:t>
      </w:r>
      <w:r>
        <w:rPr>
          <w:sz w:val="22"/>
        </w:rPr>
        <w:t>participation</w:t>
      </w:r>
      <w:r>
        <w:rPr>
          <w:spacing w:val="-4"/>
          <w:sz w:val="22"/>
        </w:rPr>
        <w:t> </w:t>
      </w:r>
      <w:r>
        <w:rPr>
          <w:sz w:val="22"/>
        </w:rPr>
        <w:t>in</w:t>
      </w:r>
      <w:r>
        <w:rPr>
          <w:spacing w:val="-4"/>
          <w:sz w:val="22"/>
        </w:rPr>
        <w:t> </w:t>
      </w:r>
      <w:r>
        <w:rPr>
          <w:sz w:val="22"/>
        </w:rPr>
        <w:t>ongoing</w:t>
      </w:r>
      <w:r>
        <w:rPr>
          <w:spacing w:val="-4"/>
          <w:sz w:val="22"/>
        </w:rPr>
        <w:t> </w:t>
      </w:r>
      <w:r>
        <w:rPr>
          <w:sz w:val="22"/>
        </w:rPr>
        <w:t>health </w:t>
      </w:r>
      <w:r>
        <w:rPr>
          <w:spacing w:val="-2"/>
          <w:sz w:val="22"/>
        </w:rPr>
        <w:t>screening.</w:t>
      </w:r>
    </w:p>
    <w:p>
      <w:pPr>
        <w:pStyle w:val="BodyText"/>
        <w:spacing w:before="11"/>
        <w:rPr>
          <w:sz w:val="25"/>
        </w:rPr>
      </w:pPr>
    </w:p>
    <w:p>
      <w:pPr>
        <w:pStyle w:val="Heading1"/>
      </w:pPr>
      <w:r>
        <w:rPr/>
        <w:t>Capabilities</w:t>
      </w:r>
      <w:r>
        <w:rPr>
          <w:spacing w:val="-8"/>
        </w:rPr>
        <w:t> </w:t>
      </w:r>
      <w:r>
        <w:rPr/>
        <w:t>for</w:t>
      </w:r>
      <w:r>
        <w:rPr>
          <w:spacing w:val="-10"/>
        </w:rPr>
        <w:t> </w:t>
      </w:r>
      <w:r>
        <w:rPr/>
        <w:t>the</w:t>
      </w:r>
      <w:r>
        <w:rPr>
          <w:spacing w:val="-5"/>
        </w:rPr>
        <w:t> </w:t>
      </w:r>
      <w:r>
        <w:rPr>
          <w:spacing w:val="-4"/>
        </w:rPr>
        <w:t>role</w:t>
      </w:r>
    </w:p>
    <w:p>
      <w:pPr>
        <w:pStyle w:val="BodyText"/>
        <w:spacing w:line="276" w:lineRule="auto" w:before="120"/>
        <w:ind w:left="180" w:right="108"/>
      </w:pPr>
      <w:r>
        <w:rPr/>
        <w:t>The </w:t>
      </w:r>
      <w:r>
        <w:rPr>
          <w:color w:val="0000FF"/>
          <w:sz w:val="20"/>
          <w:u w:val="single" w:color="0000FF"/>
        </w:rPr>
        <w:t>NSW public sector capability framework</w:t>
      </w:r>
      <w:r>
        <w:rPr>
          <w:color w:val="0000FF"/>
          <w:sz w:val="20"/>
        </w:rPr>
        <w:t> </w:t>
      </w:r>
      <w:r>
        <w:rPr/>
        <w:t>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w:t>
      </w:r>
      <w:r>
        <w:rPr>
          <w:spacing w:val="-3"/>
        </w:rPr>
        <w:t> </w:t>
      </w:r>
      <w:r>
        <w:rPr/>
        <w:t>These</w:t>
      </w:r>
      <w:r>
        <w:rPr>
          <w:spacing w:val="-8"/>
        </w:rPr>
        <w:t> </w:t>
      </w:r>
      <w:r>
        <w:rPr/>
        <w:t>groups,</w:t>
      </w:r>
      <w:r>
        <w:rPr>
          <w:spacing w:val="-3"/>
        </w:rPr>
        <w:t> </w:t>
      </w:r>
      <w:r>
        <w:rPr/>
        <w:t>combined</w:t>
      </w:r>
      <w:r>
        <w:rPr>
          <w:spacing w:val="-4"/>
        </w:rPr>
        <w:t> </w:t>
      </w:r>
      <w:r>
        <w:rPr/>
        <w:t>with</w:t>
      </w:r>
      <w:r>
        <w:rPr>
          <w:spacing w:val="-6"/>
        </w:rPr>
        <w:t> </w:t>
      </w:r>
      <w:r>
        <w:rPr/>
        <w:t>capabilities</w:t>
      </w:r>
      <w:r>
        <w:rPr>
          <w:spacing w:val="-3"/>
        </w:rPr>
        <w:t> </w:t>
      </w:r>
      <w:r>
        <w:rPr/>
        <w:t>drawn</w:t>
      </w:r>
      <w:r>
        <w:rPr>
          <w:spacing w:val="-4"/>
        </w:rPr>
        <w:t> </w:t>
      </w:r>
      <w:r>
        <w:rPr/>
        <w:t>from</w:t>
      </w:r>
      <w:r>
        <w:rPr>
          <w:spacing w:val="-4"/>
        </w:rPr>
        <w:t> </w:t>
      </w:r>
      <w:r>
        <w:rPr/>
        <w:t>occupation-specific</w:t>
      </w:r>
      <w:r>
        <w:rPr>
          <w:spacing w:val="-6"/>
        </w:rPr>
        <w:t> </w:t>
      </w:r>
      <w:r>
        <w:rPr/>
        <w:t>capability</w:t>
      </w:r>
      <w:r>
        <w:rPr>
          <w:spacing w:val="-6"/>
        </w:rPr>
        <w:t> </w:t>
      </w:r>
      <w:r>
        <w:rPr/>
        <w:t>sets</w:t>
      </w:r>
      <w:r>
        <w:rPr>
          <w:spacing w:val="-4"/>
        </w:rPr>
        <w:t> </w:t>
      </w:r>
      <w:r>
        <w:rPr/>
        <w:t>where relevant, work together to provide an understanding of the capabilities needed for the role.</w:t>
      </w:r>
    </w:p>
    <w:p>
      <w:pPr>
        <w:spacing w:before="201"/>
        <w:ind w:left="180" w:right="0" w:firstLine="0"/>
        <w:jc w:val="left"/>
        <w:rPr>
          <w:sz w:val="22"/>
        </w:rPr>
      </w:pPr>
      <w:r>
        <w:rPr>
          <w:sz w:val="22"/>
        </w:rPr>
        <w:t>The</w:t>
      </w:r>
      <w:r>
        <w:rPr>
          <w:spacing w:val="-8"/>
          <w:sz w:val="22"/>
        </w:rPr>
        <w:t> </w:t>
      </w:r>
      <w:r>
        <w:rPr>
          <w:sz w:val="22"/>
        </w:rPr>
        <w:t>capabilities</w:t>
      </w:r>
      <w:r>
        <w:rPr>
          <w:spacing w:val="-5"/>
          <w:sz w:val="22"/>
        </w:rPr>
        <w:t> </w:t>
      </w:r>
      <w:r>
        <w:rPr>
          <w:sz w:val="22"/>
        </w:rPr>
        <w:t>are</w:t>
      </w:r>
      <w:r>
        <w:rPr>
          <w:spacing w:val="-7"/>
          <w:sz w:val="22"/>
        </w:rPr>
        <w:t> </w:t>
      </w:r>
      <w:r>
        <w:rPr>
          <w:sz w:val="22"/>
        </w:rPr>
        <w:t>separated</w:t>
      </w:r>
      <w:r>
        <w:rPr>
          <w:spacing w:val="-7"/>
          <w:sz w:val="22"/>
        </w:rPr>
        <w:t> </w:t>
      </w:r>
      <w:r>
        <w:rPr>
          <w:sz w:val="22"/>
        </w:rPr>
        <w:t>into</w:t>
      </w:r>
      <w:r>
        <w:rPr>
          <w:spacing w:val="-2"/>
          <w:sz w:val="22"/>
        </w:rPr>
        <w:t> </w:t>
      </w:r>
      <w:r>
        <w:rPr>
          <w:b/>
          <w:sz w:val="22"/>
        </w:rPr>
        <w:t>focus</w:t>
      </w:r>
      <w:r>
        <w:rPr>
          <w:b/>
          <w:spacing w:val="-5"/>
          <w:sz w:val="22"/>
        </w:rPr>
        <w:t> </w:t>
      </w:r>
      <w:r>
        <w:rPr>
          <w:b/>
          <w:sz w:val="22"/>
        </w:rPr>
        <w:t>capabilities</w:t>
      </w:r>
      <w:r>
        <w:rPr>
          <w:b/>
          <w:spacing w:val="-6"/>
          <w:sz w:val="22"/>
        </w:rPr>
        <w:t> </w:t>
      </w:r>
      <w:r>
        <w:rPr>
          <w:sz w:val="22"/>
        </w:rPr>
        <w:t>and</w:t>
      </w:r>
      <w:r>
        <w:rPr>
          <w:spacing w:val="-3"/>
          <w:sz w:val="22"/>
        </w:rPr>
        <w:t> </w:t>
      </w:r>
      <w:r>
        <w:rPr>
          <w:b/>
          <w:sz w:val="22"/>
        </w:rPr>
        <w:t>complementary</w:t>
      </w:r>
      <w:r>
        <w:rPr>
          <w:b/>
          <w:spacing w:val="-7"/>
          <w:sz w:val="22"/>
        </w:rPr>
        <w:t> </w:t>
      </w:r>
      <w:r>
        <w:rPr>
          <w:b/>
          <w:spacing w:val="-2"/>
          <w:sz w:val="22"/>
        </w:rPr>
        <w:t>capabilities</w:t>
      </w:r>
      <w:r>
        <w:rPr>
          <w:spacing w:val="-2"/>
          <w:sz w:val="22"/>
        </w:rPr>
        <w:t>.</w:t>
      </w:r>
    </w:p>
    <w:p>
      <w:pPr>
        <w:pStyle w:val="BodyText"/>
        <w:spacing w:before="5"/>
        <w:rPr>
          <w:sz w:val="29"/>
        </w:rPr>
      </w:pPr>
    </w:p>
    <w:p>
      <w:pPr>
        <w:pStyle w:val="Heading1"/>
      </w:pPr>
      <w:r>
        <w:rPr/>
        <w:t>Focus</w:t>
      </w:r>
      <w:r>
        <w:rPr>
          <w:spacing w:val="-10"/>
        </w:rPr>
        <w:t> </w:t>
      </w:r>
      <w:r>
        <w:rPr>
          <w:spacing w:val="-2"/>
        </w:rPr>
        <w:t>capabilities</w:t>
      </w:r>
    </w:p>
    <w:p>
      <w:pPr>
        <w:pStyle w:val="BodyText"/>
        <w:spacing w:line="276" w:lineRule="auto" w:before="120"/>
        <w:ind w:left="180" w:right="108"/>
      </w:pPr>
      <w:r>
        <w:rPr>
          <w:i/>
        </w:rPr>
        <w:t>Focus</w:t>
      </w:r>
      <w:r>
        <w:rPr>
          <w:i/>
          <w:spacing w:val="-4"/>
        </w:rPr>
        <w:t> </w:t>
      </w:r>
      <w:r>
        <w:rPr>
          <w:i/>
        </w:rPr>
        <w:t>capabilities</w:t>
      </w:r>
      <w:r>
        <w:rPr>
          <w:i/>
          <w:spacing w:val="-2"/>
        </w:rPr>
        <w:t> </w:t>
      </w:r>
      <w:r>
        <w:rPr/>
        <w:t>are</w:t>
      </w:r>
      <w:r>
        <w:rPr>
          <w:spacing w:val="-5"/>
        </w:rPr>
        <w:t> </w:t>
      </w:r>
      <w:r>
        <w:rPr/>
        <w:t>the</w:t>
      </w:r>
      <w:r>
        <w:rPr>
          <w:spacing w:val="-3"/>
        </w:rPr>
        <w:t> </w:t>
      </w:r>
      <w:r>
        <w:rPr/>
        <w:t>capabilities</w:t>
      </w:r>
      <w:r>
        <w:rPr>
          <w:spacing w:val="-2"/>
        </w:rPr>
        <w:t> </w:t>
      </w:r>
      <w:r>
        <w:rPr/>
        <w:t>considered</w:t>
      </w:r>
      <w:r>
        <w:rPr>
          <w:spacing w:val="-5"/>
        </w:rPr>
        <w:t> </w:t>
      </w:r>
      <w:r>
        <w:rPr/>
        <w:t>the</w:t>
      </w:r>
      <w:r>
        <w:rPr>
          <w:spacing w:val="-5"/>
        </w:rPr>
        <w:t> </w:t>
      </w:r>
      <w:r>
        <w:rPr/>
        <w:t>most</w:t>
      </w:r>
      <w:r>
        <w:rPr>
          <w:spacing w:val="-2"/>
        </w:rPr>
        <w:t> </w:t>
      </w:r>
      <w:r>
        <w:rPr/>
        <w:t>important</w:t>
      </w:r>
      <w:r>
        <w:rPr>
          <w:spacing w:val="-3"/>
        </w:rPr>
        <w:t> </w:t>
      </w:r>
      <w:r>
        <w:rPr/>
        <w:t>for</w:t>
      </w:r>
      <w:r>
        <w:rPr>
          <w:spacing w:val="-4"/>
        </w:rPr>
        <w:t> </w:t>
      </w:r>
      <w:r>
        <w:rPr/>
        <w:t>effective</w:t>
      </w:r>
      <w:r>
        <w:rPr>
          <w:spacing w:val="-7"/>
        </w:rPr>
        <w:t> </w:t>
      </w:r>
      <w:r>
        <w:rPr/>
        <w:t>performance</w:t>
      </w:r>
      <w:r>
        <w:rPr>
          <w:spacing w:val="-3"/>
        </w:rPr>
        <w:t> </w:t>
      </w:r>
      <w:r>
        <w:rPr/>
        <w:t>of</w:t>
      </w:r>
      <w:r>
        <w:rPr>
          <w:spacing w:val="-3"/>
        </w:rPr>
        <w:t> </w:t>
      </w:r>
      <w:r>
        <w:rPr/>
        <w:t>the</w:t>
      </w:r>
      <w:r>
        <w:rPr>
          <w:spacing w:val="-3"/>
        </w:rPr>
        <w:t> </w:t>
      </w:r>
      <w:r>
        <w:rPr/>
        <w:t>role. These capabilities will be assessed at recruitment.</w:t>
      </w:r>
    </w:p>
    <w:p>
      <w:pPr>
        <w:pStyle w:val="BodyText"/>
        <w:spacing w:line="276" w:lineRule="auto" w:before="62"/>
        <w:ind w:left="180"/>
      </w:pPr>
      <w:r>
        <w:rPr/>
        <w:t>The</w:t>
      </w:r>
      <w:r>
        <w:rPr>
          <w:spacing w:val="-3"/>
        </w:rPr>
        <w:t> </w:t>
      </w:r>
      <w:r>
        <w:rPr/>
        <w:t>focus</w:t>
      </w:r>
      <w:r>
        <w:rPr>
          <w:spacing w:val="-5"/>
        </w:rPr>
        <w:t> </w:t>
      </w:r>
      <w:r>
        <w:rPr/>
        <w:t>capabilities</w:t>
      </w:r>
      <w:r>
        <w:rPr>
          <w:spacing w:val="-4"/>
        </w:rPr>
        <w:t> </w:t>
      </w:r>
      <w:r>
        <w:rPr/>
        <w:t>for</w:t>
      </w:r>
      <w:r>
        <w:rPr>
          <w:spacing w:val="-3"/>
        </w:rPr>
        <w:t> </w:t>
      </w:r>
      <w:r>
        <w:rPr/>
        <w:t>this</w:t>
      </w:r>
      <w:r>
        <w:rPr>
          <w:spacing w:val="-4"/>
        </w:rPr>
        <w:t> </w:t>
      </w:r>
      <w:r>
        <w:rPr/>
        <w:t>role</w:t>
      </w:r>
      <w:r>
        <w:rPr>
          <w:spacing w:val="-2"/>
        </w:rPr>
        <w:t> </w:t>
      </w:r>
      <w:r>
        <w:rPr/>
        <w:t>are</w:t>
      </w:r>
      <w:r>
        <w:rPr>
          <w:spacing w:val="-2"/>
        </w:rPr>
        <w:t> </w:t>
      </w:r>
      <w:r>
        <w:rPr/>
        <w:t>shown</w:t>
      </w:r>
      <w:r>
        <w:rPr>
          <w:spacing w:val="-6"/>
        </w:rPr>
        <w:t> </w:t>
      </w:r>
      <w:r>
        <w:rPr/>
        <w:t>below</w:t>
      </w:r>
      <w:r>
        <w:rPr>
          <w:spacing w:val="-3"/>
        </w:rPr>
        <w:t> </w:t>
      </w:r>
      <w:r>
        <w:rPr/>
        <w:t>with</w:t>
      </w:r>
      <w:r>
        <w:rPr>
          <w:spacing w:val="-2"/>
        </w:rPr>
        <w:t> </w:t>
      </w:r>
      <w:r>
        <w:rPr/>
        <w:t>a</w:t>
      </w:r>
      <w:r>
        <w:rPr>
          <w:spacing w:val="-2"/>
        </w:rPr>
        <w:t> </w:t>
      </w:r>
      <w:r>
        <w:rPr/>
        <w:t>brief</w:t>
      </w:r>
      <w:r>
        <w:rPr>
          <w:spacing w:val="-4"/>
        </w:rPr>
        <w:t> </w:t>
      </w:r>
      <w:r>
        <w:rPr/>
        <w:t>explanation</w:t>
      </w:r>
      <w:r>
        <w:rPr>
          <w:spacing w:val="-3"/>
        </w:rPr>
        <w:t> </w:t>
      </w:r>
      <w:r>
        <w:rPr/>
        <w:t>of</w:t>
      </w:r>
      <w:r>
        <w:rPr>
          <w:spacing w:val="-3"/>
        </w:rPr>
        <w:t> </w:t>
      </w:r>
      <w:r>
        <w:rPr/>
        <w:t>what</w:t>
      </w:r>
      <w:r>
        <w:rPr>
          <w:spacing w:val="-2"/>
        </w:rPr>
        <w:t> </w:t>
      </w:r>
      <w:r>
        <w:rPr/>
        <w:t>each</w:t>
      </w:r>
      <w:r>
        <w:rPr>
          <w:spacing w:val="-3"/>
        </w:rPr>
        <w:t> </w:t>
      </w:r>
      <w:r>
        <w:rPr/>
        <w:t>capability</w:t>
      </w:r>
      <w:r>
        <w:rPr>
          <w:spacing w:val="-5"/>
        </w:rPr>
        <w:t> </w:t>
      </w:r>
      <w:r>
        <w:rPr/>
        <w:t>covers</w:t>
      </w:r>
      <w:r>
        <w:rPr>
          <w:spacing w:val="-3"/>
        </w:rPr>
        <w:t> </w:t>
      </w:r>
      <w:r>
        <w:rPr/>
        <w:t>and the indicators describing the types of behaviours expected at each level.</w:t>
      </w:r>
    </w:p>
    <w:p>
      <w:pPr>
        <w:spacing w:after="0" w:line="276" w:lineRule="auto"/>
        <w:sectPr>
          <w:pgSz w:w="12240" w:h="15840"/>
          <w:pgMar w:header="0" w:footer="741" w:top="640" w:bottom="960" w:left="540" w:right="620"/>
        </w:sectPr>
      </w:pPr>
    </w:p>
    <w:p>
      <w:pPr>
        <w:pStyle w:val="BodyText"/>
        <w:ind w:left="122"/>
        <w:rPr>
          <w:sz w:val="20"/>
        </w:rPr>
      </w:pPr>
      <w:r>
        <w:rPr>
          <w:sz w:val="20"/>
        </w:rPr>
        <w:pict>
          <v:group style="width:537.75pt;height:53.55pt;mso-position-horizontal-relative:char;mso-position-vertical-relative:line" id="docshapegroup14" coordorigin="0,0" coordsize="10755,1071">
            <v:shape style="position:absolute;left:0;top:21;width:10755;height:360" type="#_x0000_t202" id="docshape15" filled="true" fillcolor="#6c276a" stroked="false">
              <v:textbox inset="0,0,0,0">
                <w:txbxContent>
                  <w:p>
                    <w:pPr>
                      <w:spacing w:before="43"/>
                      <w:ind w:left="57" w:right="0" w:firstLine="0"/>
                      <w:jc w:val="left"/>
                      <w:rPr>
                        <w:b/>
                        <w:color w:val="000000"/>
                        <w:sz w:val="24"/>
                      </w:rPr>
                    </w:pPr>
                    <w:r>
                      <w:rPr>
                        <w:b/>
                        <w:color w:val="FFFFFF"/>
                        <w:sz w:val="24"/>
                      </w:rPr>
                      <w:t>FOCUS</w:t>
                    </w:r>
                    <w:r>
                      <w:rPr>
                        <w:b/>
                        <w:color w:val="FFFFFF"/>
                        <w:spacing w:val="-12"/>
                        <w:sz w:val="24"/>
                      </w:rPr>
                      <w:t> </w:t>
                    </w:r>
                    <w:r>
                      <w:rPr>
                        <w:b/>
                        <w:color w:val="FFFFFF"/>
                        <w:spacing w:val="-2"/>
                        <w:sz w:val="24"/>
                      </w:rPr>
                      <w:t>CAPABILITIES</w:t>
                    </w:r>
                  </w:p>
                </w:txbxContent>
              </v:textbox>
              <v:fill type="solid"/>
              <w10:wrap type="none"/>
            </v:shape>
            <v:rect style="position:absolute;left:0;top:0;width:10755;height:20" id="docshape16" filled="true" fillcolor="#000000" stroked="false">
              <v:fill type="solid"/>
            </v:rect>
            <v:rect style="position:absolute;left:0;top:400;width:10755;height:641" id="docshape17" filled="true" fillcolor="#bbbdc0" stroked="false">
              <v:fill type="solid"/>
            </v:rect>
            <v:shape style="position:absolute;left:0;top:381;width:10755;height:689" id="docshape18" coordorigin="0,382" coordsize="10755,689" path="m10754,1042l9178,1042,0,1042,0,1070,9178,1070,10754,1070,10754,1042xm10754,382l9168,382,0,382,0,401,9168,401,10754,401,10754,382xe" filled="true" fillcolor="#000000" stroked="false">
              <v:path arrowok="t"/>
              <v:fill type="solid"/>
            </v:shape>
            <v:shape style="position:absolute;left:9204;top:499;width:528;height:223" type="#_x0000_t202" id="docshape19" filled="false" stroked="false">
              <v:textbox inset="0,0,0,0">
                <w:txbxContent>
                  <w:p>
                    <w:pPr>
                      <w:spacing w:line="222" w:lineRule="exact" w:before="0"/>
                      <w:ind w:left="0" w:right="0" w:firstLine="0"/>
                      <w:jc w:val="left"/>
                      <w:rPr>
                        <w:b/>
                        <w:sz w:val="20"/>
                      </w:rPr>
                    </w:pPr>
                    <w:r>
                      <w:rPr>
                        <w:b/>
                        <w:spacing w:val="-2"/>
                        <w:sz w:val="20"/>
                      </w:rPr>
                      <w:t>Level</w:t>
                    </w:r>
                  </w:p>
                </w:txbxContent>
              </v:textbox>
              <w10:wrap type="none"/>
            </v:shape>
            <v:shape style="position:absolute;left:4435;top:499;width:2171;height:223" type="#_x0000_t202" id="docshape20" filled="false" stroked="false">
              <v:textbox inset="0,0,0,0">
                <w:txbxContent>
                  <w:p>
                    <w:pPr>
                      <w:spacing w:line="222" w:lineRule="exact" w:before="0"/>
                      <w:ind w:left="0" w:right="0" w:firstLine="0"/>
                      <w:jc w:val="left"/>
                      <w:rPr>
                        <w:b/>
                        <w:sz w:val="20"/>
                      </w:rPr>
                    </w:pPr>
                    <w:r>
                      <w:rPr>
                        <w:b/>
                        <w:spacing w:val="-2"/>
                        <w:sz w:val="20"/>
                      </w:rPr>
                      <w:t>Behavioural</w:t>
                    </w:r>
                    <w:r>
                      <w:rPr>
                        <w:b/>
                        <w:spacing w:val="5"/>
                        <w:sz w:val="20"/>
                      </w:rPr>
                      <w:t> </w:t>
                    </w:r>
                    <w:r>
                      <w:rPr>
                        <w:b/>
                        <w:spacing w:val="-2"/>
                        <w:sz w:val="20"/>
                      </w:rPr>
                      <w:t>indicators</w:t>
                    </w:r>
                  </w:p>
                </w:txbxContent>
              </v:textbox>
              <w10:wrap type="none"/>
            </v:shape>
            <v:shape style="position:absolute;left:1464;top:499;width:1550;height:223" type="#_x0000_t202" id="docshape21" filled="false" stroked="false">
              <v:textbox inset="0,0,0,0">
                <w:txbxContent>
                  <w:p>
                    <w:pPr>
                      <w:spacing w:line="222" w:lineRule="exact" w:before="0"/>
                      <w:ind w:left="0" w:right="0" w:firstLine="0"/>
                      <w:jc w:val="left"/>
                      <w:rPr>
                        <w:b/>
                        <w:sz w:val="20"/>
                      </w:rPr>
                    </w:pPr>
                    <w:r>
                      <w:rPr>
                        <w:b/>
                        <w:sz w:val="20"/>
                      </w:rPr>
                      <w:t>Capability</w:t>
                    </w:r>
                    <w:r>
                      <w:rPr>
                        <w:b/>
                        <w:spacing w:val="-14"/>
                        <w:sz w:val="20"/>
                      </w:rPr>
                      <w:t> </w:t>
                    </w:r>
                    <w:r>
                      <w:rPr>
                        <w:b/>
                        <w:spacing w:val="-4"/>
                        <w:sz w:val="20"/>
                      </w:rPr>
                      <w:t>name</w:t>
                    </w:r>
                  </w:p>
                </w:txbxContent>
              </v:textbox>
              <w10:wrap type="none"/>
            </v:shape>
            <v:shape style="position:absolute;left:57;top:496;width:1040;height:503" type="#_x0000_t202" id="docshape22" filled="false" stroked="false">
              <v:textbox inset="0,0,0,0">
                <w:txbxContent>
                  <w:p>
                    <w:pPr>
                      <w:spacing w:line="222" w:lineRule="exact" w:before="0"/>
                      <w:ind w:left="0" w:right="0" w:firstLine="0"/>
                      <w:jc w:val="left"/>
                      <w:rPr>
                        <w:b/>
                        <w:sz w:val="20"/>
                      </w:rPr>
                    </w:pPr>
                    <w:r>
                      <w:rPr>
                        <w:b/>
                        <w:spacing w:val="-2"/>
                        <w:sz w:val="20"/>
                      </w:rPr>
                      <w:t>Capability</w:t>
                    </w:r>
                  </w:p>
                  <w:p>
                    <w:pPr>
                      <w:spacing w:line="230" w:lineRule="exact" w:before="51"/>
                      <w:ind w:left="0" w:right="0" w:firstLine="0"/>
                      <w:jc w:val="left"/>
                      <w:rPr>
                        <w:b/>
                        <w:sz w:val="20"/>
                      </w:rPr>
                    </w:pPr>
                    <w:r>
                      <w:rPr>
                        <w:b/>
                        <w:spacing w:val="-2"/>
                        <w:sz w:val="20"/>
                      </w:rPr>
                      <w:t>group/sets</w:t>
                    </w:r>
                  </w:p>
                </w:txbxContent>
              </v:textbox>
              <w10:wrap type="none"/>
            </v:shape>
          </v:group>
        </w:pict>
      </w:r>
      <w:r>
        <w:rPr>
          <w:sz w:val="20"/>
        </w:rPr>
      </w:r>
    </w:p>
    <w:p>
      <w:pPr>
        <w:spacing w:after="0"/>
        <w:rPr>
          <w:sz w:val="20"/>
        </w:rPr>
        <w:sectPr>
          <w:pgSz w:w="12240" w:h="15840"/>
          <w:pgMar w:header="0" w:footer="741" w:top="720" w:bottom="960" w:left="540" w:right="620"/>
        </w:sectPr>
      </w:pPr>
    </w:p>
    <w:p>
      <w:pPr>
        <w:spacing w:line="295" w:lineRule="auto" w:before="54"/>
        <w:ind w:left="1586" w:right="0" w:firstLine="0"/>
        <w:jc w:val="left"/>
        <w:rPr>
          <w:b/>
          <w:sz w:val="20"/>
        </w:rPr>
      </w:pPr>
      <w:r>
        <w:rPr/>
        <w:drawing>
          <wp:anchor distT="0" distB="0" distL="0" distR="0" allowOverlap="1" layoutInCell="1" locked="0" behindDoc="0" simplePos="0" relativeHeight="15732736">
            <wp:simplePos x="0" y="0"/>
            <wp:positionH relativeFrom="page">
              <wp:posOffset>454151</wp:posOffset>
            </wp:positionH>
            <wp:positionV relativeFrom="paragraph">
              <wp:posOffset>121410</wp:posOffset>
            </wp:positionV>
            <wp:extent cx="856487" cy="85648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856487" cy="856487"/>
                    </a:xfrm>
                    <a:prstGeom prst="rect">
                      <a:avLst/>
                    </a:prstGeom>
                  </pic:spPr>
                </pic:pic>
              </a:graphicData>
            </a:graphic>
          </wp:anchor>
        </w:drawing>
      </w:r>
      <w:r>
        <w:rPr>
          <w:b/>
          <w:sz w:val="20"/>
        </w:rPr>
        <w:t>Display</w:t>
      </w:r>
      <w:r>
        <w:rPr>
          <w:b/>
          <w:spacing w:val="-14"/>
          <w:sz w:val="20"/>
        </w:rPr>
        <w:t> </w:t>
      </w:r>
      <w:r>
        <w:rPr>
          <w:b/>
          <w:sz w:val="20"/>
        </w:rPr>
        <w:t>Resilience</w:t>
      </w:r>
      <w:r>
        <w:rPr>
          <w:b/>
          <w:spacing w:val="-14"/>
          <w:sz w:val="20"/>
        </w:rPr>
        <w:t> </w:t>
      </w:r>
      <w:r>
        <w:rPr>
          <w:b/>
          <w:sz w:val="20"/>
        </w:rPr>
        <w:t>and </w:t>
      </w:r>
      <w:r>
        <w:rPr>
          <w:b/>
          <w:spacing w:val="-2"/>
          <w:sz w:val="20"/>
        </w:rPr>
        <w:t>Courage</w:t>
      </w:r>
    </w:p>
    <w:p>
      <w:pPr>
        <w:spacing w:line="292" w:lineRule="auto" w:before="36"/>
        <w:ind w:left="1586" w:right="0" w:firstLine="0"/>
        <w:jc w:val="left"/>
        <w:rPr>
          <w:sz w:val="20"/>
        </w:rPr>
      </w:pPr>
      <w:r>
        <w:rPr>
          <w:sz w:val="20"/>
        </w:rPr>
        <w:t>Be</w:t>
      </w:r>
      <w:r>
        <w:rPr>
          <w:spacing w:val="-7"/>
          <w:sz w:val="20"/>
        </w:rPr>
        <w:t> </w:t>
      </w:r>
      <w:r>
        <w:rPr>
          <w:sz w:val="20"/>
        </w:rPr>
        <w:t>open</w:t>
      </w:r>
      <w:r>
        <w:rPr>
          <w:spacing w:val="-5"/>
          <w:sz w:val="20"/>
        </w:rPr>
        <w:t> </w:t>
      </w:r>
      <w:r>
        <w:rPr>
          <w:sz w:val="20"/>
        </w:rPr>
        <w:t>and</w:t>
      </w:r>
      <w:r>
        <w:rPr>
          <w:spacing w:val="-7"/>
          <w:sz w:val="20"/>
        </w:rPr>
        <w:t> </w:t>
      </w:r>
      <w:r>
        <w:rPr>
          <w:sz w:val="20"/>
        </w:rPr>
        <w:t>honest,</w:t>
      </w:r>
      <w:r>
        <w:rPr>
          <w:spacing w:val="-5"/>
          <w:sz w:val="20"/>
        </w:rPr>
        <w:t> </w:t>
      </w:r>
      <w:r>
        <w:rPr>
          <w:sz w:val="20"/>
        </w:rPr>
        <w:t>prepared to express your views, and willing</w:t>
      </w:r>
      <w:r>
        <w:rPr>
          <w:spacing w:val="-10"/>
          <w:sz w:val="20"/>
        </w:rPr>
        <w:t> </w:t>
      </w:r>
      <w:r>
        <w:rPr>
          <w:sz w:val="20"/>
        </w:rPr>
        <w:t>to</w:t>
      </w:r>
      <w:r>
        <w:rPr>
          <w:spacing w:val="-10"/>
          <w:sz w:val="20"/>
        </w:rPr>
        <w:t> </w:t>
      </w:r>
      <w:r>
        <w:rPr>
          <w:sz w:val="20"/>
        </w:rPr>
        <w:t>accept</w:t>
      </w:r>
      <w:r>
        <w:rPr>
          <w:spacing w:val="-7"/>
          <w:sz w:val="20"/>
        </w:rPr>
        <w:t> </w:t>
      </w:r>
      <w:r>
        <w:rPr>
          <w:sz w:val="20"/>
        </w:rPr>
        <w:t>and</w:t>
      </w:r>
      <w:r>
        <w:rPr>
          <w:spacing w:val="-10"/>
          <w:sz w:val="20"/>
        </w:rPr>
        <w:t> </w:t>
      </w:r>
      <w:r>
        <w:rPr>
          <w:sz w:val="20"/>
        </w:rPr>
        <w:t>commit</w:t>
      </w:r>
      <w:r>
        <w:rPr>
          <w:spacing w:val="-10"/>
          <w:sz w:val="20"/>
        </w:rPr>
        <w:t> </w:t>
      </w:r>
      <w:r>
        <w:rPr>
          <w:sz w:val="20"/>
        </w:rPr>
        <w:t>to </w:t>
      </w:r>
      <w:r>
        <w:rPr>
          <w:spacing w:val="-2"/>
          <w:sz w:val="20"/>
        </w:rPr>
        <w:t>change</w:t>
      </w:r>
    </w:p>
    <w:p>
      <w:pPr>
        <w:pStyle w:val="ListParagraph"/>
        <w:numPr>
          <w:ilvl w:val="0"/>
          <w:numId w:val="2"/>
        </w:numPr>
        <w:tabs>
          <w:tab w:pos="535" w:val="left" w:leader="none"/>
        </w:tabs>
        <w:spacing w:line="288" w:lineRule="auto" w:before="2" w:after="0"/>
        <w:ind w:left="535" w:right="208" w:hanging="360"/>
        <w:jc w:val="both"/>
        <w:rPr>
          <w:sz w:val="20"/>
        </w:rPr>
      </w:pPr>
      <w:r>
        <w:rPr/>
        <w:br w:type="column"/>
      </w:r>
      <w:r>
        <w:rPr>
          <w:sz w:val="20"/>
        </w:rPr>
        <w:t>Be</w:t>
      </w:r>
      <w:r>
        <w:rPr>
          <w:spacing w:val="-9"/>
          <w:sz w:val="20"/>
        </w:rPr>
        <w:t> </w:t>
      </w:r>
      <w:r>
        <w:rPr>
          <w:sz w:val="20"/>
        </w:rPr>
        <w:t>flexible,</w:t>
      </w:r>
      <w:r>
        <w:rPr>
          <w:spacing w:val="-8"/>
          <w:sz w:val="20"/>
        </w:rPr>
        <w:t> </w:t>
      </w:r>
      <w:r>
        <w:rPr>
          <w:sz w:val="20"/>
        </w:rPr>
        <w:t>show</w:t>
      </w:r>
      <w:r>
        <w:rPr>
          <w:spacing w:val="-6"/>
          <w:sz w:val="20"/>
        </w:rPr>
        <w:t> </w:t>
      </w:r>
      <w:r>
        <w:rPr>
          <w:sz w:val="20"/>
        </w:rPr>
        <w:t>initiative</w:t>
      </w:r>
      <w:r>
        <w:rPr>
          <w:spacing w:val="-8"/>
          <w:sz w:val="20"/>
        </w:rPr>
        <w:t> </w:t>
      </w:r>
      <w:r>
        <w:rPr>
          <w:sz w:val="20"/>
        </w:rPr>
        <w:t>and</w:t>
      </w:r>
      <w:r>
        <w:rPr>
          <w:spacing w:val="-8"/>
          <w:sz w:val="20"/>
        </w:rPr>
        <w:t> </w:t>
      </w:r>
      <w:r>
        <w:rPr>
          <w:sz w:val="20"/>
        </w:rPr>
        <w:t>respond</w:t>
      </w:r>
      <w:r>
        <w:rPr>
          <w:spacing w:val="-6"/>
          <w:sz w:val="20"/>
        </w:rPr>
        <w:t> </w:t>
      </w:r>
      <w:r>
        <w:rPr>
          <w:sz w:val="20"/>
        </w:rPr>
        <w:t>quickly when situations change</w:t>
      </w:r>
    </w:p>
    <w:p>
      <w:pPr>
        <w:pStyle w:val="ListParagraph"/>
        <w:numPr>
          <w:ilvl w:val="0"/>
          <w:numId w:val="2"/>
        </w:numPr>
        <w:tabs>
          <w:tab w:pos="535" w:val="left" w:leader="none"/>
        </w:tabs>
        <w:spacing w:line="234" w:lineRule="exact" w:before="0" w:after="0"/>
        <w:ind w:left="534" w:right="0" w:hanging="360"/>
        <w:jc w:val="both"/>
        <w:rPr>
          <w:sz w:val="20"/>
        </w:rPr>
      </w:pPr>
      <w:r>
        <w:rPr>
          <w:sz w:val="20"/>
        </w:rPr>
        <w:t>Give</w:t>
      </w:r>
      <w:r>
        <w:rPr>
          <w:spacing w:val="-7"/>
          <w:sz w:val="20"/>
        </w:rPr>
        <w:t> </w:t>
      </w:r>
      <w:r>
        <w:rPr>
          <w:sz w:val="20"/>
        </w:rPr>
        <w:t>frank</w:t>
      </w:r>
      <w:r>
        <w:rPr>
          <w:spacing w:val="-5"/>
          <w:sz w:val="20"/>
        </w:rPr>
        <w:t> </w:t>
      </w:r>
      <w:r>
        <w:rPr>
          <w:sz w:val="20"/>
        </w:rPr>
        <w:t>and</w:t>
      </w:r>
      <w:r>
        <w:rPr>
          <w:spacing w:val="-7"/>
          <w:sz w:val="20"/>
        </w:rPr>
        <w:t> </w:t>
      </w:r>
      <w:r>
        <w:rPr>
          <w:sz w:val="20"/>
        </w:rPr>
        <w:t>honest</w:t>
      </w:r>
      <w:r>
        <w:rPr>
          <w:spacing w:val="-6"/>
          <w:sz w:val="20"/>
        </w:rPr>
        <w:t> </w:t>
      </w:r>
      <w:r>
        <w:rPr>
          <w:sz w:val="20"/>
        </w:rPr>
        <w:t>feedback</w:t>
      </w:r>
      <w:r>
        <w:rPr>
          <w:spacing w:val="-7"/>
          <w:sz w:val="20"/>
        </w:rPr>
        <w:t> </w:t>
      </w:r>
      <w:r>
        <w:rPr>
          <w:sz w:val="20"/>
        </w:rPr>
        <w:t>and</w:t>
      </w:r>
      <w:r>
        <w:rPr>
          <w:spacing w:val="-5"/>
          <w:sz w:val="20"/>
        </w:rPr>
        <w:t> </w:t>
      </w:r>
      <w:r>
        <w:rPr>
          <w:spacing w:val="-2"/>
          <w:sz w:val="20"/>
        </w:rPr>
        <w:t>advice</w:t>
      </w:r>
    </w:p>
    <w:p>
      <w:pPr>
        <w:pStyle w:val="ListParagraph"/>
        <w:numPr>
          <w:ilvl w:val="0"/>
          <w:numId w:val="2"/>
        </w:numPr>
        <w:tabs>
          <w:tab w:pos="535" w:val="left" w:leader="none"/>
        </w:tabs>
        <w:spacing w:line="290" w:lineRule="auto" w:before="35" w:after="0"/>
        <w:ind w:left="535" w:right="543" w:hanging="360"/>
        <w:jc w:val="both"/>
        <w:rPr>
          <w:sz w:val="20"/>
        </w:rPr>
      </w:pPr>
      <w:r>
        <w:rPr>
          <w:sz w:val="20"/>
        </w:rPr>
        <w:t>Listen when ideas are challenged, seek to understand</w:t>
      </w:r>
      <w:r>
        <w:rPr>
          <w:spacing w:val="-9"/>
          <w:sz w:val="20"/>
        </w:rPr>
        <w:t> </w:t>
      </w:r>
      <w:r>
        <w:rPr>
          <w:sz w:val="20"/>
        </w:rPr>
        <w:t>the</w:t>
      </w:r>
      <w:r>
        <w:rPr>
          <w:spacing w:val="-6"/>
          <w:sz w:val="20"/>
        </w:rPr>
        <w:t> </w:t>
      </w:r>
      <w:r>
        <w:rPr>
          <w:sz w:val="20"/>
        </w:rPr>
        <w:t>nature</w:t>
      </w:r>
      <w:r>
        <w:rPr>
          <w:spacing w:val="-9"/>
          <w:sz w:val="20"/>
        </w:rPr>
        <w:t> </w:t>
      </w:r>
      <w:r>
        <w:rPr>
          <w:sz w:val="20"/>
        </w:rPr>
        <w:t>of</w:t>
      </w:r>
      <w:r>
        <w:rPr>
          <w:spacing w:val="-9"/>
          <w:sz w:val="20"/>
        </w:rPr>
        <w:t> </w:t>
      </w:r>
      <w:r>
        <w:rPr>
          <w:sz w:val="20"/>
        </w:rPr>
        <w:t>the</w:t>
      </w:r>
      <w:r>
        <w:rPr>
          <w:spacing w:val="-9"/>
          <w:sz w:val="20"/>
        </w:rPr>
        <w:t> </w:t>
      </w:r>
      <w:r>
        <w:rPr>
          <w:sz w:val="20"/>
        </w:rPr>
        <w:t>comment</w:t>
      </w:r>
      <w:r>
        <w:rPr>
          <w:spacing w:val="-6"/>
          <w:sz w:val="20"/>
        </w:rPr>
        <w:t> </w:t>
      </w:r>
      <w:r>
        <w:rPr>
          <w:sz w:val="20"/>
        </w:rPr>
        <w:t>and respond appropriately</w:t>
      </w:r>
    </w:p>
    <w:p>
      <w:pPr>
        <w:pStyle w:val="ListParagraph"/>
        <w:numPr>
          <w:ilvl w:val="0"/>
          <w:numId w:val="2"/>
        </w:numPr>
        <w:tabs>
          <w:tab w:pos="535" w:val="left" w:leader="none"/>
        </w:tabs>
        <w:spacing w:line="232" w:lineRule="exact" w:before="0" w:after="0"/>
        <w:ind w:left="534" w:right="0" w:hanging="360"/>
        <w:jc w:val="both"/>
        <w:rPr>
          <w:sz w:val="20"/>
        </w:rPr>
      </w:pPr>
      <w:r>
        <w:rPr>
          <w:sz w:val="20"/>
        </w:rPr>
        <w:t>Raise</w:t>
      </w:r>
      <w:r>
        <w:rPr>
          <w:spacing w:val="-7"/>
          <w:sz w:val="20"/>
        </w:rPr>
        <w:t> </w:t>
      </w:r>
      <w:r>
        <w:rPr>
          <w:sz w:val="20"/>
        </w:rPr>
        <w:t>and</w:t>
      </w:r>
      <w:r>
        <w:rPr>
          <w:spacing w:val="-6"/>
          <w:sz w:val="20"/>
        </w:rPr>
        <w:t> </w:t>
      </w:r>
      <w:r>
        <w:rPr>
          <w:sz w:val="20"/>
        </w:rPr>
        <w:t>work</w:t>
      </w:r>
      <w:r>
        <w:rPr>
          <w:spacing w:val="-8"/>
          <w:sz w:val="20"/>
        </w:rPr>
        <w:t> </w:t>
      </w:r>
      <w:r>
        <w:rPr>
          <w:sz w:val="20"/>
        </w:rPr>
        <w:t>through</w:t>
      </w:r>
      <w:r>
        <w:rPr>
          <w:spacing w:val="-9"/>
          <w:sz w:val="20"/>
        </w:rPr>
        <w:t> </w:t>
      </w:r>
      <w:r>
        <w:rPr>
          <w:sz w:val="20"/>
        </w:rPr>
        <w:t>challenging</w:t>
      </w:r>
      <w:r>
        <w:rPr>
          <w:spacing w:val="-9"/>
          <w:sz w:val="20"/>
        </w:rPr>
        <w:t> </w:t>
      </w:r>
      <w:r>
        <w:rPr>
          <w:sz w:val="20"/>
        </w:rPr>
        <w:t>issues</w:t>
      </w:r>
      <w:r>
        <w:rPr>
          <w:spacing w:val="-5"/>
          <w:sz w:val="20"/>
        </w:rPr>
        <w:t> and</w:t>
      </w:r>
    </w:p>
    <w:p>
      <w:pPr>
        <w:spacing w:before="50"/>
        <w:ind w:left="535" w:right="0" w:firstLine="0"/>
        <w:jc w:val="both"/>
        <w:rPr>
          <w:sz w:val="20"/>
        </w:rPr>
      </w:pPr>
      <w:r>
        <w:rPr>
          <w:sz w:val="20"/>
        </w:rPr>
        <w:t>seek</w:t>
      </w:r>
      <w:r>
        <w:rPr>
          <w:spacing w:val="-7"/>
          <w:sz w:val="20"/>
        </w:rPr>
        <w:t> </w:t>
      </w:r>
      <w:r>
        <w:rPr>
          <w:spacing w:val="-2"/>
          <w:sz w:val="20"/>
        </w:rPr>
        <w:t>alternatives</w:t>
      </w:r>
    </w:p>
    <w:p>
      <w:pPr>
        <w:pStyle w:val="ListParagraph"/>
        <w:numPr>
          <w:ilvl w:val="0"/>
          <w:numId w:val="2"/>
        </w:numPr>
        <w:tabs>
          <w:tab w:pos="536" w:val="left" w:leader="none"/>
        </w:tabs>
        <w:spacing w:line="240" w:lineRule="auto" w:before="35" w:after="0"/>
        <w:ind w:left="535" w:right="0" w:hanging="361"/>
        <w:jc w:val="both"/>
        <w:rPr>
          <w:sz w:val="20"/>
        </w:rPr>
      </w:pPr>
      <w:r>
        <w:rPr>
          <w:sz w:val="20"/>
        </w:rPr>
        <w:t>Remain</w:t>
      </w:r>
      <w:r>
        <w:rPr>
          <w:spacing w:val="-8"/>
          <w:sz w:val="20"/>
        </w:rPr>
        <w:t> </w:t>
      </w:r>
      <w:r>
        <w:rPr>
          <w:sz w:val="20"/>
        </w:rPr>
        <w:t>composed</w:t>
      </w:r>
      <w:r>
        <w:rPr>
          <w:spacing w:val="-8"/>
          <w:sz w:val="20"/>
        </w:rPr>
        <w:t> </w:t>
      </w:r>
      <w:r>
        <w:rPr>
          <w:sz w:val="20"/>
        </w:rPr>
        <w:t>and</w:t>
      </w:r>
      <w:r>
        <w:rPr>
          <w:spacing w:val="-8"/>
          <w:sz w:val="20"/>
        </w:rPr>
        <w:t> </w:t>
      </w:r>
      <w:r>
        <w:rPr>
          <w:sz w:val="20"/>
        </w:rPr>
        <w:t>calm</w:t>
      </w:r>
      <w:r>
        <w:rPr>
          <w:spacing w:val="-8"/>
          <w:sz w:val="20"/>
        </w:rPr>
        <w:t> </w:t>
      </w:r>
      <w:r>
        <w:rPr>
          <w:sz w:val="20"/>
        </w:rPr>
        <w:t>under</w:t>
      </w:r>
      <w:r>
        <w:rPr>
          <w:spacing w:val="-6"/>
          <w:sz w:val="20"/>
        </w:rPr>
        <w:t> </w:t>
      </w:r>
      <w:r>
        <w:rPr>
          <w:sz w:val="20"/>
        </w:rPr>
        <w:t>pressure</w:t>
      </w:r>
      <w:r>
        <w:rPr>
          <w:spacing w:val="-6"/>
          <w:sz w:val="20"/>
        </w:rPr>
        <w:t> </w:t>
      </w:r>
      <w:r>
        <w:rPr>
          <w:spacing w:val="-5"/>
          <w:sz w:val="20"/>
        </w:rPr>
        <w:t>and</w:t>
      </w:r>
    </w:p>
    <w:p>
      <w:pPr>
        <w:spacing w:before="15"/>
        <w:ind w:left="50" w:right="0" w:firstLine="0"/>
        <w:jc w:val="left"/>
        <w:rPr>
          <w:sz w:val="20"/>
        </w:rPr>
      </w:pPr>
      <w:r>
        <w:rPr/>
        <w:br w:type="column"/>
      </w:r>
      <w:r>
        <w:rPr>
          <w:spacing w:val="-2"/>
          <w:sz w:val="20"/>
        </w:rPr>
        <w:t>Adept</w:t>
      </w:r>
    </w:p>
    <w:p>
      <w:pPr>
        <w:spacing w:after="0"/>
        <w:jc w:val="left"/>
        <w:rPr>
          <w:sz w:val="20"/>
        </w:rPr>
        <w:sectPr>
          <w:type w:val="continuous"/>
          <w:pgSz w:w="12240" w:h="15840"/>
          <w:pgMar w:header="0" w:footer="741" w:top="500" w:bottom="0" w:left="540" w:right="620"/>
          <w:cols w:num="3" w:equalWidth="0">
            <w:col w:w="4306" w:space="76"/>
            <w:col w:w="4854" w:space="40"/>
            <w:col w:w="1804"/>
          </w:cols>
        </w:sectPr>
      </w:pPr>
    </w:p>
    <w:p>
      <w:pPr>
        <w:tabs>
          <w:tab w:pos="4917" w:val="left" w:leader="none"/>
          <w:tab w:pos="10876" w:val="left" w:leader="none"/>
        </w:tabs>
        <w:spacing w:before="49"/>
        <w:ind w:left="1528" w:right="0" w:firstLine="0"/>
        <w:jc w:val="left"/>
        <w:rPr>
          <w:sz w:val="20"/>
        </w:rPr>
      </w:pPr>
      <w:r>
        <w:rPr>
          <w:rFonts w:ascii="Times New Roman"/>
          <w:sz w:val="20"/>
          <w:u w:val="single" w:color="BBBDC0"/>
        </w:rPr>
        <w:tab/>
      </w:r>
      <w:r>
        <w:rPr>
          <w:sz w:val="20"/>
          <w:u w:val="single" w:color="BBBDC0"/>
        </w:rPr>
        <w:t>in</w:t>
      </w:r>
      <w:r>
        <w:rPr>
          <w:spacing w:val="-11"/>
          <w:sz w:val="20"/>
          <w:u w:val="single" w:color="BBBDC0"/>
        </w:rPr>
        <w:t> </w:t>
      </w:r>
      <w:r>
        <w:rPr>
          <w:sz w:val="20"/>
          <w:u w:val="single" w:color="BBBDC0"/>
        </w:rPr>
        <w:t>challenging</w:t>
      </w:r>
      <w:r>
        <w:rPr>
          <w:spacing w:val="-9"/>
          <w:sz w:val="20"/>
          <w:u w:val="single" w:color="BBBDC0"/>
        </w:rPr>
        <w:t> </w:t>
      </w:r>
      <w:r>
        <w:rPr>
          <w:spacing w:val="-2"/>
          <w:sz w:val="20"/>
          <w:u w:val="single" w:color="BBBDC0"/>
        </w:rPr>
        <w:t>situations</w:t>
      </w:r>
      <w:r>
        <w:rPr>
          <w:sz w:val="20"/>
          <w:u w:val="single" w:color="BBBDC0"/>
        </w:rPr>
        <w:tab/>
      </w:r>
    </w:p>
    <w:p>
      <w:pPr>
        <w:spacing w:after="0"/>
        <w:jc w:val="left"/>
        <w:rPr>
          <w:sz w:val="20"/>
        </w:rPr>
        <w:sectPr>
          <w:type w:val="continuous"/>
          <w:pgSz w:w="12240" w:h="15840"/>
          <w:pgMar w:header="0" w:footer="741" w:top="500" w:bottom="0" w:left="540" w:right="620"/>
        </w:sectPr>
      </w:pPr>
    </w:p>
    <w:p>
      <w:pPr>
        <w:spacing w:before="111"/>
        <w:ind w:left="1586" w:right="0" w:firstLine="0"/>
        <w:jc w:val="left"/>
        <w:rPr>
          <w:b/>
          <w:sz w:val="20"/>
        </w:rPr>
      </w:pPr>
      <w:r>
        <w:rPr>
          <w:b/>
          <w:sz w:val="20"/>
        </w:rPr>
        <w:t>Act</w:t>
      </w:r>
      <w:r>
        <w:rPr>
          <w:b/>
          <w:spacing w:val="-5"/>
          <w:sz w:val="20"/>
        </w:rPr>
        <w:t> </w:t>
      </w:r>
      <w:r>
        <w:rPr>
          <w:b/>
          <w:sz w:val="20"/>
        </w:rPr>
        <w:t>with</w:t>
      </w:r>
      <w:r>
        <w:rPr>
          <w:b/>
          <w:spacing w:val="-4"/>
          <w:sz w:val="20"/>
        </w:rPr>
        <w:t> </w:t>
      </w:r>
      <w:r>
        <w:rPr>
          <w:b/>
          <w:spacing w:val="-2"/>
          <w:sz w:val="20"/>
        </w:rPr>
        <w:t>Integrity</w:t>
      </w:r>
    </w:p>
    <w:p>
      <w:pPr>
        <w:spacing w:line="292" w:lineRule="auto" w:before="89"/>
        <w:ind w:left="1586" w:right="0" w:firstLine="0"/>
        <w:jc w:val="left"/>
        <w:rPr>
          <w:sz w:val="20"/>
        </w:rPr>
      </w:pPr>
      <w:r>
        <w:rPr>
          <w:sz w:val="20"/>
        </w:rPr>
        <w:t>Be</w:t>
      </w:r>
      <w:r>
        <w:rPr>
          <w:spacing w:val="-11"/>
          <w:sz w:val="20"/>
        </w:rPr>
        <w:t> </w:t>
      </w:r>
      <w:r>
        <w:rPr>
          <w:sz w:val="20"/>
        </w:rPr>
        <w:t>ethical</w:t>
      </w:r>
      <w:r>
        <w:rPr>
          <w:spacing w:val="-12"/>
          <w:sz w:val="20"/>
        </w:rPr>
        <w:t> </w:t>
      </w:r>
      <w:r>
        <w:rPr>
          <w:sz w:val="20"/>
        </w:rPr>
        <w:t>and</w:t>
      </w:r>
      <w:r>
        <w:rPr>
          <w:spacing w:val="-10"/>
          <w:sz w:val="20"/>
        </w:rPr>
        <w:t> </w:t>
      </w:r>
      <w:r>
        <w:rPr>
          <w:sz w:val="20"/>
        </w:rPr>
        <w:t>professional,</w:t>
      </w:r>
      <w:r>
        <w:rPr>
          <w:spacing w:val="-12"/>
          <w:sz w:val="20"/>
        </w:rPr>
        <w:t> </w:t>
      </w:r>
      <w:r>
        <w:rPr>
          <w:sz w:val="20"/>
        </w:rPr>
        <w:t>and uphold and promote the public sector values</w:t>
      </w:r>
    </w:p>
    <w:p>
      <w:pPr>
        <w:pStyle w:val="ListParagraph"/>
        <w:numPr>
          <w:ilvl w:val="0"/>
          <w:numId w:val="3"/>
        </w:numPr>
        <w:tabs>
          <w:tab w:pos="448" w:val="left" w:leader="none"/>
          <w:tab w:pos="449" w:val="left" w:leader="none"/>
        </w:tabs>
        <w:spacing w:line="290" w:lineRule="auto" w:before="56" w:after="0"/>
        <w:ind w:left="449" w:right="65" w:hanging="360"/>
        <w:jc w:val="left"/>
        <w:rPr>
          <w:sz w:val="20"/>
        </w:rPr>
      </w:pPr>
      <w:r>
        <w:rPr/>
        <w:br w:type="column"/>
      </w:r>
      <w:r>
        <w:rPr>
          <w:sz w:val="20"/>
        </w:rPr>
        <w:t>Represent</w:t>
      </w:r>
      <w:r>
        <w:rPr>
          <w:spacing w:val="-9"/>
          <w:sz w:val="20"/>
        </w:rPr>
        <w:t> </w:t>
      </w:r>
      <w:r>
        <w:rPr>
          <w:sz w:val="20"/>
        </w:rPr>
        <w:t>the</w:t>
      </w:r>
      <w:r>
        <w:rPr>
          <w:spacing w:val="-9"/>
          <w:sz w:val="20"/>
        </w:rPr>
        <w:t> </w:t>
      </w:r>
      <w:r>
        <w:rPr>
          <w:sz w:val="20"/>
        </w:rPr>
        <w:t>organisation</w:t>
      </w:r>
      <w:r>
        <w:rPr>
          <w:spacing w:val="-6"/>
          <w:sz w:val="20"/>
        </w:rPr>
        <w:t> </w:t>
      </w:r>
      <w:r>
        <w:rPr>
          <w:sz w:val="20"/>
        </w:rPr>
        <w:t>in</w:t>
      </w:r>
      <w:r>
        <w:rPr>
          <w:spacing w:val="-7"/>
          <w:sz w:val="20"/>
        </w:rPr>
        <w:t> </w:t>
      </w:r>
      <w:r>
        <w:rPr>
          <w:sz w:val="20"/>
        </w:rPr>
        <w:t>an</w:t>
      </w:r>
      <w:r>
        <w:rPr>
          <w:spacing w:val="-8"/>
          <w:sz w:val="20"/>
        </w:rPr>
        <w:t> </w:t>
      </w:r>
      <w:r>
        <w:rPr>
          <w:sz w:val="20"/>
        </w:rPr>
        <w:t>honest,</w:t>
      </w:r>
      <w:r>
        <w:rPr>
          <w:spacing w:val="-6"/>
          <w:sz w:val="20"/>
        </w:rPr>
        <w:t> </w:t>
      </w:r>
      <w:r>
        <w:rPr>
          <w:sz w:val="20"/>
        </w:rPr>
        <w:t>ethical and professional way and encourage others to do so</w:t>
      </w:r>
    </w:p>
    <w:p>
      <w:pPr>
        <w:pStyle w:val="ListParagraph"/>
        <w:numPr>
          <w:ilvl w:val="0"/>
          <w:numId w:val="3"/>
        </w:numPr>
        <w:tabs>
          <w:tab w:pos="448" w:val="left" w:leader="none"/>
          <w:tab w:pos="449" w:val="left" w:leader="none"/>
        </w:tabs>
        <w:spacing w:line="232" w:lineRule="exact" w:before="0" w:after="0"/>
        <w:ind w:left="449" w:right="0" w:hanging="360"/>
        <w:jc w:val="left"/>
        <w:rPr>
          <w:sz w:val="20"/>
        </w:rPr>
      </w:pPr>
      <w:r>
        <w:rPr>
          <w:sz w:val="20"/>
        </w:rPr>
        <w:t>Act</w:t>
      </w:r>
      <w:r>
        <w:rPr>
          <w:spacing w:val="-8"/>
          <w:sz w:val="20"/>
        </w:rPr>
        <w:t> </w:t>
      </w:r>
      <w:r>
        <w:rPr>
          <w:sz w:val="20"/>
        </w:rPr>
        <w:t>professionally</w:t>
      </w:r>
      <w:r>
        <w:rPr>
          <w:spacing w:val="-5"/>
          <w:sz w:val="20"/>
        </w:rPr>
        <w:t> </w:t>
      </w:r>
      <w:r>
        <w:rPr>
          <w:sz w:val="20"/>
        </w:rPr>
        <w:t>and</w:t>
      </w:r>
      <w:r>
        <w:rPr>
          <w:spacing w:val="-7"/>
          <w:sz w:val="20"/>
        </w:rPr>
        <w:t> </w:t>
      </w:r>
      <w:r>
        <w:rPr>
          <w:sz w:val="20"/>
        </w:rPr>
        <w:t>support</w:t>
      </w:r>
      <w:r>
        <w:rPr>
          <w:spacing w:val="-8"/>
          <w:sz w:val="20"/>
        </w:rPr>
        <w:t> </w:t>
      </w:r>
      <w:r>
        <w:rPr>
          <w:sz w:val="20"/>
        </w:rPr>
        <w:t>a</w:t>
      </w:r>
      <w:r>
        <w:rPr>
          <w:spacing w:val="-8"/>
          <w:sz w:val="20"/>
        </w:rPr>
        <w:t> </w:t>
      </w:r>
      <w:r>
        <w:rPr>
          <w:sz w:val="20"/>
        </w:rPr>
        <w:t>culture</w:t>
      </w:r>
      <w:r>
        <w:rPr>
          <w:spacing w:val="-5"/>
          <w:sz w:val="20"/>
        </w:rPr>
        <w:t> of</w:t>
      </w:r>
    </w:p>
    <w:p>
      <w:pPr>
        <w:spacing w:before="50"/>
        <w:ind w:left="449" w:right="0" w:firstLine="0"/>
        <w:jc w:val="left"/>
        <w:rPr>
          <w:sz w:val="20"/>
        </w:rPr>
      </w:pPr>
      <w:r>
        <w:rPr>
          <w:spacing w:val="-2"/>
          <w:sz w:val="20"/>
        </w:rPr>
        <w:t>integrity</w:t>
      </w:r>
    </w:p>
    <w:p>
      <w:pPr>
        <w:pStyle w:val="ListParagraph"/>
        <w:numPr>
          <w:ilvl w:val="0"/>
          <w:numId w:val="3"/>
        </w:numPr>
        <w:tabs>
          <w:tab w:pos="448" w:val="left" w:leader="none"/>
          <w:tab w:pos="449" w:val="left" w:leader="none"/>
        </w:tabs>
        <w:spacing w:line="288" w:lineRule="auto" w:before="35" w:after="0"/>
        <w:ind w:left="449" w:right="334" w:hanging="360"/>
        <w:jc w:val="left"/>
        <w:rPr>
          <w:sz w:val="20"/>
        </w:rPr>
      </w:pPr>
      <w:r>
        <w:rPr>
          <w:sz w:val="20"/>
        </w:rPr>
        <w:t>Identify</w:t>
      </w:r>
      <w:r>
        <w:rPr>
          <w:spacing w:val="-6"/>
          <w:sz w:val="20"/>
        </w:rPr>
        <w:t> </w:t>
      </w:r>
      <w:r>
        <w:rPr>
          <w:sz w:val="20"/>
        </w:rPr>
        <w:t>and</w:t>
      </w:r>
      <w:r>
        <w:rPr>
          <w:spacing w:val="-7"/>
          <w:sz w:val="20"/>
        </w:rPr>
        <w:t> </w:t>
      </w:r>
      <w:r>
        <w:rPr>
          <w:sz w:val="20"/>
        </w:rPr>
        <w:t>explain</w:t>
      </w:r>
      <w:r>
        <w:rPr>
          <w:spacing w:val="-7"/>
          <w:sz w:val="20"/>
        </w:rPr>
        <w:t> </w:t>
      </w:r>
      <w:r>
        <w:rPr>
          <w:sz w:val="20"/>
        </w:rPr>
        <w:t>ethical</w:t>
      </w:r>
      <w:r>
        <w:rPr>
          <w:spacing w:val="-7"/>
          <w:sz w:val="20"/>
        </w:rPr>
        <w:t> </w:t>
      </w:r>
      <w:r>
        <w:rPr>
          <w:sz w:val="20"/>
        </w:rPr>
        <w:t>issues</w:t>
      </w:r>
      <w:r>
        <w:rPr>
          <w:spacing w:val="-7"/>
          <w:sz w:val="20"/>
        </w:rPr>
        <w:t> </w:t>
      </w:r>
      <w:r>
        <w:rPr>
          <w:sz w:val="20"/>
        </w:rPr>
        <w:t>and</w:t>
      </w:r>
      <w:r>
        <w:rPr>
          <w:spacing w:val="-7"/>
          <w:sz w:val="20"/>
        </w:rPr>
        <w:t> </w:t>
      </w:r>
      <w:r>
        <w:rPr>
          <w:sz w:val="20"/>
        </w:rPr>
        <w:t>set</w:t>
      </w:r>
      <w:r>
        <w:rPr>
          <w:spacing w:val="-7"/>
          <w:sz w:val="20"/>
        </w:rPr>
        <w:t> </w:t>
      </w:r>
      <w:r>
        <w:rPr>
          <w:sz w:val="20"/>
        </w:rPr>
        <w:t>an example for others to follow</w:t>
      </w:r>
    </w:p>
    <w:p>
      <w:pPr>
        <w:pStyle w:val="ListParagraph"/>
        <w:numPr>
          <w:ilvl w:val="0"/>
          <w:numId w:val="3"/>
        </w:numPr>
        <w:tabs>
          <w:tab w:pos="449" w:val="left" w:leader="none"/>
        </w:tabs>
        <w:spacing w:line="290" w:lineRule="auto" w:before="0" w:after="0"/>
        <w:ind w:left="449" w:right="0" w:hanging="360"/>
        <w:jc w:val="both"/>
        <w:rPr>
          <w:sz w:val="20"/>
        </w:rPr>
      </w:pPr>
      <w:r>
        <w:rPr>
          <w:sz w:val="20"/>
        </w:rPr>
        <w:t>Ensure</w:t>
      </w:r>
      <w:r>
        <w:rPr>
          <w:spacing w:val="-1"/>
          <w:sz w:val="20"/>
        </w:rPr>
        <w:t> </w:t>
      </w:r>
      <w:r>
        <w:rPr>
          <w:sz w:val="20"/>
        </w:rPr>
        <w:t>that others are aware of and understand the</w:t>
      </w:r>
      <w:r>
        <w:rPr>
          <w:spacing w:val="-6"/>
          <w:sz w:val="20"/>
        </w:rPr>
        <w:t> </w:t>
      </w:r>
      <w:r>
        <w:rPr>
          <w:sz w:val="20"/>
        </w:rPr>
        <w:t>legislation</w:t>
      </w:r>
      <w:r>
        <w:rPr>
          <w:spacing w:val="-9"/>
          <w:sz w:val="20"/>
        </w:rPr>
        <w:t> </w:t>
      </w:r>
      <w:r>
        <w:rPr>
          <w:sz w:val="20"/>
        </w:rPr>
        <w:t>and</w:t>
      </w:r>
      <w:r>
        <w:rPr>
          <w:spacing w:val="-9"/>
          <w:sz w:val="20"/>
        </w:rPr>
        <w:t> </w:t>
      </w:r>
      <w:r>
        <w:rPr>
          <w:sz w:val="20"/>
        </w:rPr>
        <w:t>policy</w:t>
      </w:r>
      <w:r>
        <w:rPr>
          <w:spacing w:val="-9"/>
          <w:sz w:val="20"/>
        </w:rPr>
        <w:t> </w:t>
      </w:r>
      <w:r>
        <w:rPr>
          <w:sz w:val="20"/>
        </w:rPr>
        <w:t>framework</w:t>
      </w:r>
      <w:r>
        <w:rPr>
          <w:spacing w:val="-7"/>
          <w:sz w:val="20"/>
        </w:rPr>
        <w:t> </w:t>
      </w:r>
      <w:r>
        <w:rPr>
          <w:sz w:val="20"/>
        </w:rPr>
        <w:t>within</w:t>
      </w:r>
      <w:r>
        <w:rPr>
          <w:spacing w:val="-8"/>
          <w:sz w:val="20"/>
        </w:rPr>
        <w:t> </w:t>
      </w:r>
      <w:r>
        <w:rPr>
          <w:sz w:val="20"/>
        </w:rPr>
        <w:t>which they operate</w:t>
      </w:r>
    </w:p>
    <w:p>
      <w:pPr>
        <w:pStyle w:val="ListParagraph"/>
        <w:numPr>
          <w:ilvl w:val="0"/>
          <w:numId w:val="3"/>
        </w:numPr>
        <w:tabs>
          <w:tab w:pos="449" w:val="left" w:leader="none"/>
        </w:tabs>
        <w:spacing w:line="232" w:lineRule="exact" w:before="0" w:after="0"/>
        <w:ind w:left="449" w:right="0" w:hanging="360"/>
        <w:jc w:val="both"/>
        <w:rPr>
          <w:sz w:val="20"/>
        </w:rPr>
      </w:pPr>
      <w:r>
        <w:rPr>
          <w:sz w:val="20"/>
        </w:rPr>
        <w:t>Act</w:t>
      </w:r>
      <w:r>
        <w:rPr>
          <w:spacing w:val="-8"/>
          <w:sz w:val="20"/>
        </w:rPr>
        <w:t> </w:t>
      </w:r>
      <w:r>
        <w:rPr>
          <w:sz w:val="20"/>
        </w:rPr>
        <w:t>to</w:t>
      </w:r>
      <w:r>
        <w:rPr>
          <w:spacing w:val="-5"/>
          <w:sz w:val="20"/>
        </w:rPr>
        <w:t> </w:t>
      </w:r>
      <w:r>
        <w:rPr>
          <w:sz w:val="20"/>
        </w:rPr>
        <w:t>prevent</w:t>
      </w:r>
      <w:r>
        <w:rPr>
          <w:spacing w:val="-5"/>
          <w:sz w:val="20"/>
        </w:rPr>
        <w:t> </w:t>
      </w:r>
      <w:r>
        <w:rPr>
          <w:sz w:val="20"/>
        </w:rPr>
        <w:t>and</w:t>
      </w:r>
      <w:r>
        <w:rPr>
          <w:spacing w:val="-5"/>
          <w:sz w:val="20"/>
        </w:rPr>
        <w:t> </w:t>
      </w:r>
      <w:r>
        <w:rPr>
          <w:sz w:val="20"/>
        </w:rPr>
        <w:t>report</w:t>
      </w:r>
      <w:r>
        <w:rPr>
          <w:spacing w:val="-7"/>
          <w:sz w:val="20"/>
        </w:rPr>
        <w:t> </w:t>
      </w:r>
      <w:r>
        <w:rPr>
          <w:sz w:val="20"/>
        </w:rPr>
        <w:t>misconduct</w:t>
      </w:r>
      <w:r>
        <w:rPr>
          <w:spacing w:val="-5"/>
          <w:sz w:val="20"/>
        </w:rPr>
        <w:t> </w:t>
      </w:r>
      <w:r>
        <w:rPr>
          <w:sz w:val="20"/>
        </w:rPr>
        <w:t>and</w:t>
      </w:r>
      <w:r>
        <w:rPr>
          <w:spacing w:val="-5"/>
          <w:sz w:val="20"/>
        </w:rPr>
        <w:t> </w:t>
      </w:r>
      <w:r>
        <w:rPr>
          <w:spacing w:val="-2"/>
          <w:sz w:val="20"/>
        </w:rPr>
        <w:t>illegal</w:t>
      </w:r>
    </w:p>
    <w:p>
      <w:pPr>
        <w:spacing w:before="70"/>
        <w:ind w:left="71" w:right="0" w:firstLine="0"/>
        <w:jc w:val="left"/>
        <w:rPr>
          <w:sz w:val="20"/>
        </w:rPr>
      </w:pPr>
      <w:r>
        <w:rPr/>
        <w:br w:type="column"/>
      </w:r>
      <w:r>
        <w:rPr>
          <w:spacing w:val="-2"/>
          <w:sz w:val="20"/>
        </w:rPr>
        <w:t>Adept</w:t>
      </w:r>
    </w:p>
    <w:p>
      <w:pPr>
        <w:spacing w:after="0"/>
        <w:jc w:val="left"/>
        <w:rPr>
          <w:sz w:val="20"/>
        </w:rPr>
        <w:sectPr>
          <w:type w:val="continuous"/>
          <w:pgSz w:w="12240" w:h="15840"/>
          <w:pgMar w:header="0" w:footer="741" w:top="500" w:bottom="0" w:left="540" w:right="620"/>
          <w:cols w:num="3" w:equalWidth="0">
            <w:col w:w="4429" w:space="40"/>
            <w:col w:w="4747" w:space="39"/>
            <w:col w:w="1825"/>
          </w:cols>
        </w:sectPr>
      </w:pPr>
    </w:p>
    <w:p>
      <w:pPr>
        <w:tabs>
          <w:tab w:pos="4917" w:val="left" w:leader="none"/>
          <w:tab w:pos="10876" w:val="left" w:leader="none"/>
        </w:tabs>
        <w:spacing w:before="38"/>
        <w:ind w:left="122" w:right="0" w:firstLine="0"/>
        <w:jc w:val="left"/>
        <w:rPr>
          <w:sz w:val="20"/>
        </w:rPr>
      </w:pPr>
      <w:r>
        <w:rPr>
          <w:rFonts w:ascii="Times New Roman"/>
          <w:sz w:val="20"/>
          <w:u w:val="single" w:color="BBBDC0"/>
        </w:rPr>
        <w:tab/>
      </w:r>
      <w:r>
        <w:rPr>
          <w:sz w:val="20"/>
          <w:u w:val="single" w:color="BBBDC0"/>
        </w:rPr>
        <w:t>and</w:t>
      </w:r>
      <w:r>
        <w:rPr>
          <w:spacing w:val="-9"/>
          <w:sz w:val="20"/>
          <w:u w:val="single" w:color="BBBDC0"/>
        </w:rPr>
        <w:t> </w:t>
      </w:r>
      <w:r>
        <w:rPr>
          <w:sz w:val="20"/>
          <w:u w:val="single" w:color="BBBDC0"/>
        </w:rPr>
        <w:t>inappropriate</w:t>
      </w:r>
      <w:r>
        <w:rPr>
          <w:spacing w:val="-12"/>
          <w:sz w:val="20"/>
          <w:u w:val="single" w:color="BBBDC0"/>
        </w:rPr>
        <w:t> </w:t>
      </w:r>
      <w:r>
        <w:rPr>
          <w:spacing w:val="-2"/>
          <w:sz w:val="20"/>
          <w:u w:val="single" w:color="BBBDC0"/>
        </w:rPr>
        <w:t>behaviour</w:t>
      </w:r>
      <w:r>
        <w:rPr>
          <w:sz w:val="20"/>
          <w:u w:val="single" w:color="BBBDC0"/>
        </w:rPr>
        <w:tab/>
      </w:r>
    </w:p>
    <w:p>
      <w:pPr>
        <w:spacing w:after="0"/>
        <w:jc w:val="left"/>
        <w:rPr>
          <w:sz w:val="20"/>
        </w:rPr>
        <w:sectPr>
          <w:type w:val="continuous"/>
          <w:pgSz w:w="12240" w:h="15840"/>
          <w:pgMar w:header="0" w:footer="741" w:top="500" w:bottom="0" w:left="540" w:right="620"/>
        </w:sectPr>
      </w:pPr>
    </w:p>
    <w:p>
      <w:pPr>
        <w:spacing w:line="312" w:lineRule="auto" w:before="113"/>
        <w:ind w:left="1586" w:right="0" w:firstLine="0"/>
        <w:jc w:val="left"/>
        <w:rPr>
          <w:sz w:val="20"/>
        </w:rPr>
      </w:pPr>
      <w:r>
        <w:rPr/>
        <w:drawing>
          <wp:anchor distT="0" distB="0" distL="0" distR="0" allowOverlap="1" layoutInCell="1" locked="0" behindDoc="0" simplePos="0" relativeHeight="15733248">
            <wp:simplePos x="0" y="0"/>
            <wp:positionH relativeFrom="page">
              <wp:posOffset>454151</wp:posOffset>
            </wp:positionH>
            <wp:positionV relativeFrom="paragraph">
              <wp:posOffset>157351</wp:posOffset>
            </wp:positionV>
            <wp:extent cx="859535" cy="859535"/>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859535" cy="859535"/>
                    </a:xfrm>
                    <a:prstGeom prst="rect">
                      <a:avLst/>
                    </a:prstGeom>
                  </pic:spPr>
                </pic:pic>
              </a:graphicData>
            </a:graphic>
          </wp:anchor>
        </w:drawing>
      </w:r>
      <w:r>
        <w:rPr>
          <w:b/>
          <w:sz w:val="20"/>
        </w:rPr>
        <w:t>Communicate Effectively </w:t>
      </w:r>
      <w:r>
        <w:rPr>
          <w:sz w:val="20"/>
        </w:rPr>
        <w:t>Communicate</w:t>
      </w:r>
      <w:r>
        <w:rPr>
          <w:spacing w:val="-14"/>
          <w:sz w:val="20"/>
        </w:rPr>
        <w:t> </w:t>
      </w:r>
      <w:r>
        <w:rPr>
          <w:sz w:val="20"/>
        </w:rPr>
        <w:t>clearly,</w:t>
      </w:r>
      <w:r>
        <w:rPr>
          <w:spacing w:val="-14"/>
          <w:sz w:val="20"/>
        </w:rPr>
        <w:t> </w:t>
      </w:r>
      <w:r>
        <w:rPr>
          <w:sz w:val="20"/>
        </w:rPr>
        <w:t>actively listen to others, and respond</w:t>
      </w:r>
    </w:p>
    <w:p>
      <w:pPr>
        <w:spacing w:line="211" w:lineRule="exact" w:before="0"/>
        <w:ind w:left="1586" w:right="0" w:firstLine="0"/>
        <w:jc w:val="left"/>
        <w:rPr>
          <w:sz w:val="20"/>
        </w:rPr>
      </w:pPr>
      <w:r>
        <w:rPr>
          <w:sz w:val="20"/>
        </w:rPr>
        <w:t>with</w:t>
      </w:r>
      <w:r>
        <w:rPr>
          <w:spacing w:val="-7"/>
          <w:sz w:val="20"/>
        </w:rPr>
        <w:t> </w:t>
      </w:r>
      <w:r>
        <w:rPr>
          <w:sz w:val="20"/>
        </w:rPr>
        <w:t>understanding</w:t>
      </w:r>
      <w:r>
        <w:rPr>
          <w:spacing w:val="-10"/>
          <w:sz w:val="20"/>
        </w:rPr>
        <w:t> </w:t>
      </w:r>
      <w:r>
        <w:rPr>
          <w:sz w:val="20"/>
        </w:rPr>
        <w:t>and</w:t>
      </w:r>
      <w:r>
        <w:rPr>
          <w:spacing w:val="-9"/>
          <w:sz w:val="20"/>
        </w:rPr>
        <w:t> </w:t>
      </w:r>
      <w:r>
        <w:rPr>
          <w:spacing w:val="-2"/>
          <w:sz w:val="20"/>
        </w:rPr>
        <w:t>respect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spacing w:line="312" w:lineRule="auto" w:before="1"/>
        <w:ind w:left="1586" w:right="0" w:firstLine="0"/>
        <w:jc w:val="left"/>
        <w:rPr>
          <w:sz w:val="20"/>
        </w:rPr>
      </w:pPr>
      <w:r>
        <w:rPr>
          <w:b/>
          <w:sz w:val="20"/>
        </w:rPr>
        <w:t>Work Collaboratively </w:t>
      </w:r>
      <w:r>
        <w:rPr>
          <w:sz w:val="20"/>
        </w:rPr>
        <w:t>Collaborate</w:t>
      </w:r>
      <w:r>
        <w:rPr>
          <w:spacing w:val="-13"/>
          <w:sz w:val="20"/>
        </w:rPr>
        <w:t> </w:t>
      </w:r>
      <w:r>
        <w:rPr>
          <w:sz w:val="20"/>
        </w:rPr>
        <w:t>with</w:t>
      </w:r>
      <w:r>
        <w:rPr>
          <w:spacing w:val="-14"/>
          <w:sz w:val="20"/>
        </w:rPr>
        <w:t> </w:t>
      </w:r>
      <w:r>
        <w:rPr>
          <w:sz w:val="20"/>
        </w:rPr>
        <w:t>others</w:t>
      </w:r>
      <w:r>
        <w:rPr>
          <w:spacing w:val="-14"/>
          <w:sz w:val="20"/>
        </w:rPr>
        <w:t> </w:t>
      </w:r>
      <w:r>
        <w:rPr>
          <w:sz w:val="20"/>
        </w:rPr>
        <w:t>and value their contribution</w:t>
      </w:r>
    </w:p>
    <w:p>
      <w:pPr>
        <w:pStyle w:val="ListParagraph"/>
        <w:numPr>
          <w:ilvl w:val="0"/>
          <w:numId w:val="3"/>
        </w:numPr>
        <w:tabs>
          <w:tab w:pos="514" w:val="left" w:leader="none"/>
          <w:tab w:pos="515" w:val="left" w:leader="none"/>
        </w:tabs>
        <w:spacing w:line="240" w:lineRule="auto" w:before="57" w:after="0"/>
        <w:ind w:left="514" w:right="0" w:hanging="361"/>
        <w:jc w:val="left"/>
        <w:rPr>
          <w:sz w:val="20"/>
        </w:rPr>
      </w:pPr>
      <w:r>
        <w:rPr/>
        <w:br w:type="column"/>
      </w:r>
      <w:r>
        <w:rPr>
          <w:sz w:val="20"/>
        </w:rPr>
        <w:t>Tailor</w:t>
      </w:r>
      <w:r>
        <w:rPr>
          <w:spacing w:val="-8"/>
          <w:sz w:val="20"/>
        </w:rPr>
        <w:t> </w:t>
      </w:r>
      <w:r>
        <w:rPr>
          <w:sz w:val="20"/>
        </w:rPr>
        <w:t>communication</w:t>
      </w:r>
      <w:r>
        <w:rPr>
          <w:spacing w:val="-8"/>
          <w:sz w:val="20"/>
        </w:rPr>
        <w:t> </w:t>
      </w:r>
      <w:r>
        <w:rPr>
          <w:sz w:val="20"/>
        </w:rPr>
        <w:t>to</w:t>
      </w:r>
      <w:r>
        <w:rPr>
          <w:spacing w:val="-9"/>
          <w:sz w:val="20"/>
        </w:rPr>
        <w:t> </w:t>
      </w:r>
      <w:r>
        <w:rPr>
          <w:sz w:val="20"/>
        </w:rPr>
        <w:t>diverse</w:t>
      </w:r>
      <w:r>
        <w:rPr>
          <w:spacing w:val="-10"/>
          <w:sz w:val="20"/>
        </w:rPr>
        <w:t> </w:t>
      </w:r>
      <w:r>
        <w:rPr>
          <w:spacing w:val="-2"/>
          <w:sz w:val="20"/>
        </w:rPr>
        <w:t>audiences</w:t>
      </w:r>
    </w:p>
    <w:p>
      <w:pPr>
        <w:pStyle w:val="ListParagraph"/>
        <w:numPr>
          <w:ilvl w:val="0"/>
          <w:numId w:val="3"/>
        </w:numPr>
        <w:tabs>
          <w:tab w:pos="514" w:val="left" w:leader="none"/>
          <w:tab w:pos="515" w:val="left" w:leader="none"/>
        </w:tabs>
        <w:spacing w:line="288" w:lineRule="auto" w:before="35" w:after="0"/>
        <w:ind w:left="514" w:right="984" w:hanging="360"/>
        <w:jc w:val="left"/>
        <w:rPr>
          <w:sz w:val="20"/>
        </w:rPr>
      </w:pPr>
      <w:r>
        <w:rPr>
          <w:sz w:val="20"/>
        </w:rPr>
        <w:t>Clearly</w:t>
      </w:r>
      <w:r>
        <w:rPr>
          <w:spacing w:val="-11"/>
          <w:sz w:val="20"/>
        </w:rPr>
        <w:t> </w:t>
      </w:r>
      <w:r>
        <w:rPr>
          <w:sz w:val="20"/>
        </w:rPr>
        <w:t>explain</w:t>
      </w:r>
      <w:r>
        <w:rPr>
          <w:spacing w:val="-11"/>
          <w:sz w:val="20"/>
        </w:rPr>
        <w:t> </w:t>
      </w:r>
      <w:r>
        <w:rPr>
          <w:sz w:val="20"/>
        </w:rPr>
        <w:t>complex</w:t>
      </w:r>
      <w:r>
        <w:rPr>
          <w:spacing w:val="-10"/>
          <w:sz w:val="20"/>
        </w:rPr>
        <w:t> </w:t>
      </w:r>
      <w:r>
        <w:rPr>
          <w:sz w:val="20"/>
        </w:rPr>
        <w:t>concepts</w:t>
      </w:r>
      <w:r>
        <w:rPr>
          <w:spacing w:val="-11"/>
          <w:sz w:val="20"/>
        </w:rPr>
        <w:t> </w:t>
      </w:r>
      <w:r>
        <w:rPr>
          <w:sz w:val="20"/>
        </w:rPr>
        <w:t>and arguments to individuals and groups</w:t>
      </w:r>
    </w:p>
    <w:p>
      <w:pPr>
        <w:pStyle w:val="ListParagraph"/>
        <w:numPr>
          <w:ilvl w:val="0"/>
          <w:numId w:val="3"/>
        </w:numPr>
        <w:tabs>
          <w:tab w:pos="514" w:val="left" w:leader="none"/>
          <w:tab w:pos="515" w:val="left" w:leader="none"/>
        </w:tabs>
        <w:spacing w:line="290" w:lineRule="auto" w:before="0" w:after="0"/>
        <w:ind w:left="514" w:right="0" w:hanging="360"/>
        <w:jc w:val="left"/>
        <w:rPr>
          <w:sz w:val="20"/>
        </w:rPr>
      </w:pPr>
      <w:r>
        <w:rPr>
          <w:sz w:val="20"/>
        </w:rPr>
        <w:t>Create</w:t>
      </w:r>
      <w:r>
        <w:rPr>
          <w:spacing w:val="-6"/>
          <w:sz w:val="20"/>
        </w:rPr>
        <w:t> </w:t>
      </w:r>
      <w:r>
        <w:rPr>
          <w:sz w:val="20"/>
        </w:rPr>
        <w:t>opportunities</w:t>
      </w:r>
      <w:r>
        <w:rPr>
          <w:spacing w:val="-7"/>
          <w:sz w:val="20"/>
        </w:rPr>
        <w:t> </w:t>
      </w:r>
      <w:r>
        <w:rPr>
          <w:sz w:val="20"/>
        </w:rPr>
        <w:t>for</w:t>
      </w:r>
      <w:r>
        <w:rPr>
          <w:spacing w:val="-7"/>
          <w:sz w:val="20"/>
        </w:rPr>
        <w:t> </w:t>
      </w:r>
      <w:r>
        <w:rPr>
          <w:sz w:val="20"/>
        </w:rPr>
        <w:t>others</w:t>
      </w:r>
      <w:r>
        <w:rPr>
          <w:spacing w:val="-8"/>
          <w:sz w:val="20"/>
        </w:rPr>
        <w:t> </w:t>
      </w:r>
      <w:r>
        <w:rPr>
          <w:sz w:val="20"/>
        </w:rPr>
        <w:t>to</w:t>
      </w:r>
      <w:r>
        <w:rPr>
          <w:spacing w:val="-8"/>
          <w:sz w:val="20"/>
        </w:rPr>
        <w:t> </w:t>
      </w:r>
      <w:r>
        <w:rPr>
          <w:sz w:val="20"/>
        </w:rPr>
        <w:t>be</w:t>
      </w:r>
      <w:r>
        <w:rPr>
          <w:spacing w:val="-6"/>
          <w:sz w:val="20"/>
        </w:rPr>
        <w:t> </w:t>
      </w:r>
      <w:r>
        <w:rPr>
          <w:sz w:val="20"/>
        </w:rPr>
        <w:t>heard,</w:t>
      </w:r>
      <w:r>
        <w:rPr>
          <w:spacing w:val="-8"/>
          <w:sz w:val="20"/>
        </w:rPr>
        <w:t> </w:t>
      </w:r>
      <w:r>
        <w:rPr>
          <w:sz w:val="20"/>
        </w:rPr>
        <w:t>listen attentively and encourage them to express their </w:t>
      </w:r>
      <w:r>
        <w:rPr>
          <w:spacing w:val="-2"/>
          <w:sz w:val="20"/>
        </w:rPr>
        <w:t>views</w:t>
      </w:r>
    </w:p>
    <w:p>
      <w:pPr>
        <w:pStyle w:val="ListParagraph"/>
        <w:numPr>
          <w:ilvl w:val="0"/>
          <w:numId w:val="3"/>
        </w:numPr>
        <w:tabs>
          <w:tab w:pos="514" w:val="left" w:leader="none"/>
          <w:tab w:pos="515" w:val="left" w:leader="none"/>
        </w:tabs>
        <w:spacing w:line="232" w:lineRule="exact" w:before="0" w:after="0"/>
        <w:ind w:left="514" w:right="0" w:hanging="361"/>
        <w:jc w:val="left"/>
        <w:rPr>
          <w:sz w:val="20"/>
        </w:rPr>
      </w:pPr>
      <w:r>
        <w:rPr>
          <w:sz w:val="20"/>
        </w:rPr>
        <w:t>Share</w:t>
      </w:r>
      <w:r>
        <w:rPr>
          <w:spacing w:val="-7"/>
          <w:sz w:val="20"/>
        </w:rPr>
        <w:t> </w:t>
      </w:r>
      <w:r>
        <w:rPr>
          <w:sz w:val="20"/>
        </w:rPr>
        <w:t>information</w:t>
      </w:r>
      <w:r>
        <w:rPr>
          <w:spacing w:val="-8"/>
          <w:sz w:val="20"/>
        </w:rPr>
        <w:t> </w:t>
      </w:r>
      <w:r>
        <w:rPr>
          <w:sz w:val="20"/>
        </w:rPr>
        <w:t>across</w:t>
      </w:r>
      <w:r>
        <w:rPr>
          <w:spacing w:val="-7"/>
          <w:sz w:val="20"/>
        </w:rPr>
        <w:t> </w:t>
      </w:r>
      <w:r>
        <w:rPr>
          <w:sz w:val="20"/>
        </w:rPr>
        <w:t>teams</w:t>
      </w:r>
      <w:r>
        <w:rPr>
          <w:spacing w:val="-7"/>
          <w:sz w:val="20"/>
        </w:rPr>
        <w:t> </w:t>
      </w:r>
      <w:r>
        <w:rPr>
          <w:sz w:val="20"/>
        </w:rPr>
        <w:t>and</w:t>
      </w:r>
      <w:r>
        <w:rPr>
          <w:spacing w:val="-9"/>
          <w:sz w:val="20"/>
        </w:rPr>
        <w:t> </w:t>
      </w:r>
      <w:r>
        <w:rPr>
          <w:sz w:val="20"/>
        </w:rPr>
        <w:t>units</w:t>
      </w:r>
      <w:r>
        <w:rPr>
          <w:spacing w:val="-6"/>
          <w:sz w:val="20"/>
        </w:rPr>
        <w:t> </w:t>
      </w:r>
      <w:r>
        <w:rPr>
          <w:spacing w:val="-5"/>
          <w:sz w:val="20"/>
        </w:rPr>
        <w:t>to</w:t>
      </w:r>
    </w:p>
    <w:p>
      <w:pPr>
        <w:spacing w:before="39"/>
        <w:ind w:left="514" w:right="0" w:firstLine="0"/>
        <w:jc w:val="left"/>
        <w:rPr>
          <w:sz w:val="20"/>
        </w:rPr>
      </w:pPr>
      <w:r>
        <w:rPr>
          <w:sz w:val="20"/>
        </w:rPr>
        <w:t>enable</w:t>
      </w:r>
      <w:r>
        <w:rPr>
          <w:spacing w:val="-10"/>
          <w:sz w:val="20"/>
        </w:rPr>
        <w:t> </w:t>
      </w:r>
      <w:r>
        <w:rPr>
          <w:sz w:val="20"/>
        </w:rPr>
        <w:t>informed</w:t>
      </w:r>
      <w:r>
        <w:rPr>
          <w:spacing w:val="-11"/>
          <w:sz w:val="20"/>
        </w:rPr>
        <w:t> </w:t>
      </w:r>
      <w:r>
        <w:rPr>
          <w:sz w:val="20"/>
        </w:rPr>
        <w:t>decision</w:t>
      </w:r>
      <w:r>
        <w:rPr>
          <w:spacing w:val="-10"/>
          <w:sz w:val="20"/>
        </w:rPr>
        <w:t> </w:t>
      </w:r>
      <w:r>
        <w:rPr>
          <w:spacing w:val="-2"/>
          <w:sz w:val="20"/>
        </w:rPr>
        <w:t>making</w:t>
      </w:r>
    </w:p>
    <w:p>
      <w:pPr>
        <w:pStyle w:val="ListParagraph"/>
        <w:numPr>
          <w:ilvl w:val="0"/>
          <w:numId w:val="3"/>
        </w:numPr>
        <w:tabs>
          <w:tab w:pos="514" w:val="left" w:leader="none"/>
          <w:tab w:pos="515" w:val="left" w:leader="none"/>
        </w:tabs>
        <w:spacing w:line="285" w:lineRule="auto" w:before="37" w:after="0"/>
        <w:ind w:left="514" w:right="230" w:hanging="360"/>
        <w:jc w:val="left"/>
        <w:rPr>
          <w:sz w:val="20"/>
        </w:rPr>
      </w:pPr>
      <w:r>
        <w:rPr>
          <w:sz w:val="20"/>
        </w:rPr>
        <w:t>Write</w:t>
      </w:r>
      <w:r>
        <w:rPr>
          <w:spacing w:val="-3"/>
          <w:sz w:val="20"/>
        </w:rPr>
        <w:t> </w:t>
      </w:r>
      <w:r>
        <w:rPr>
          <w:sz w:val="20"/>
        </w:rPr>
        <w:t>fluently</w:t>
      </w:r>
      <w:r>
        <w:rPr>
          <w:spacing w:val="-6"/>
          <w:sz w:val="20"/>
        </w:rPr>
        <w:t> </w:t>
      </w:r>
      <w:r>
        <w:rPr>
          <w:sz w:val="20"/>
        </w:rPr>
        <w:t>in</w:t>
      </w:r>
      <w:r>
        <w:rPr>
          <w:spacing w:val="-7"/>
          <w:sz w:val="20"/>
        </w:rPr>
        <w:t> </w:t>
      </w:r>
      <w:r>
        <w:rPr>
          <w:sz w:val="20"/>
        </w:rPr>
        <w:t>plain</w:t>
      </w:r>
      <w:r>
        <w:rPr>
          <w:spacing w:val="-3"/>
          <w:sz w:val="20"/>
        </w:rPr>
        <w:t> </w:t>
      </w:r>
      <w:r>
        <w:rPr>
          <w:sz w:val="20"/>
        </w:rPr>
        <w:t>English</w:t>
      </w:r>
      <w:r>
        <w:rPr>
          <w:spacing w:val="-7"/>
          <w:sz w:val="20"/>
        </w:rPr>
        <w:t> </w:t>
      </w:r>
      <w:r>
        <w:rPr>
          <w:sz w:val="20"/>
        </w:rPr>
        <w:t>and</w:t>
      </w:r>
      <w:r>
        <w:rPr>
          <w:spacing w:val="-7"/>
          <w:sz w:val="20"/>
        </w:rPr>
        <w:t> </w:t>
      </w:r>
      <w:r>
        <w:rPr>
          <w:sz w:val="20"/>
        </w:rPr>
        <w:t>in</w:t>
      </w:r>
      <w:r>
        <w:rPr>
          <w:spacing w:val="-6"/>
          <w:sz w:val="20"/>
        </w:rPr>
        <w:t> </w:t>
      </w:r>
      <w:r>
        <w:rPr>
          <w:sz w:val="20"/>
        </w:rPr>
        <w:t>a</w:t>
      </w:r>
      <w:r>
        <w:rPr>
          <w:spacing w:val="-6"/>
          <w:sz w:val="20"/>
        </w:rPr>
        <w:t> </w:t>
      </w:r>
      <w:r>
        <w:rPr>
          <w:sz w:val="20"/>
        </w:rPr>
        <w:t>range</w:t>
      </w:r>
      <w:r>
        <w:rPr>
          <w:spacing w:val="-3"/>
          <w:sz w:val="20"/>
        </w:rPr>
        <w:t> </w:t>
      </w:r>
      <w:r>
        <w:rPr>
          <w:sz w:val="20"/>
        </w:rPr>
        <w:t>of styles and formats</w:t>
      </w:r>
    </w:p>
    <w:p>
      <w:pPr>
        <w:pStyle w:val="ListParagraph"/>
        <w:numPr>
          <w:ilvl w:val="0"/>
          <w:numId w:val="3"/>
        </w:numPr>
        <w:tabs>
          <w:tab w:pos="514" w:val="left" w:leader="none"/>
          <w:tab w:pos="515" w:val="left" w:leader="none"/>
        </w:tabs>
        <w:spacing w:line="290" w:lineRule="auto" w:before="0" w:after="0"/>
        <w:ind w:left="514" w:right="229" w:hanging="360"/>
        <w:jc w:val="left"/>
        <w:rPr>
          <w:sz w:val="20"/>
        </w:rPr>
      </w:pPr>
      <w:r>
        <w:rPr/>
        <w:pict>
          <v:shape style="position:absolute;margin-left:103.440002pt;margin-top:40.173706pt;width:467.4pt;height:1pt;mso-position-horizontal-relative:page;mso-position-vertical-relative:paragraph;z-index:15732224" id="docshape23" coordorigin="2069,803" coordsize="9348,20" path="m11417,803l9830,803,2069,803,2069,823,9830,823,11417,823,11417,803xe" filled="true" fillcolor="#bbbdc0" stroked="false">
            <v:path arrowok="t"/>
            <v:fill type="solid"/>
            <w10:wrap type="none"/>
          </v:shape>
        </w:pict>
      </w:r>
      <w:r>
        <w:rPr>
          <w:sz w:val="20"/>
        </w:rPr>
        <w:t>Use</w:t>
      </w:r>
      <w:r>
        <w:rPr>
          <w:spacing w:val="-11"/>
          <w:sz w:val="20"/>
        </w:rPr>
        <w:t> </w:t>
      </w:r>
      <w:r>
        <w:rPr>
          <w:sz w:val="20"/>
        </w:rPr>
        <w:t>contemporary</w:t>
      </w:r>
      <w:r>
        <w:rPr>
          <w:spacing w:val="-11"/>
          <w:sz w:val="20"/>
        </w:rPr>
        <w:t> </w:t>
      </w:r>
      <w:r>
        <w:rPr>
          <w:sz w:val="20"/>
        </w:rPr>
        <w:t>communication</w:t>
      </w:r>
      <w:r>
        <w:rPr>
          <w:spacing w:val="-11"/>
          <w:sz w:val="20"/>
        </w:rPr>
        <w:t> </w:t>
      </w:r>
      <w:r>
        <w:rPr>
          <w:sz w:val="20"/>
        </w:rPr>
        <w:t>channels</w:t>
      </w:r>
      <w:r>
        <w:rPr>
          <w:spacing w:val="-11"/>
          <w:sz w:val="20"/>
        </w:rPr>
        <w:t> </w:t>
      </w:r>
      <w:r>
        <w:rPr>
          <w:sz w:val="20"/>
        </w:rPr>
        <w:t>to share information, engage and interact with diverse audiences</w:t>
      </w:r>
    </w:p>
    <w:p>
      <w:pPr>
        <w:pStyle w:val="ListParagraph"/>
        <w:numPr>
          <w:ilvl w:val="0"/>
          <w:numId w:val="3"/>
        </w:numPr>
        <w:tabs>
          <w:tab w:pos="514" w:val="left" w:leader="none"/>
          <w:tab w:pos="515" w:val="left" w:leader="none"/>
        </w:tabs>
        <w:spacing w:line="288" w:lineRule="auto" w:before="0" w:after="0"/>
        <w:ind w:left="514" w:right="52" w:hanging="360"/>
        <w:jc w:val="left"/>
        <w:rPr>
          <w:sz w:val="20"/>
        </w:rPr>
      </w:pPr>
      <w:r>
        <w:rPr>
          <w:sz w:val="20"/>
        </w:rPr>
        <w:t>Encourage</w:t>
      </w:r>
      <w:r>
        <w:rPr>
          <w:spacing w:val="-5"/>
          <w:sz w:val="20"/>
        </w:rPr>
        <w:t> </w:t>
      </w:r>
      <w:r>
        <w:rPr>
          <w:sz w:val="20"/>
        </w:rPr>
        <w:t>a</w:t>
      </w:r>
      <w:r>
        <w:rPr>
          <w:spacing w:val="-7"/>
          <w:sz w:val="20"/>
        </w:rPr>
        <w:t> </w:t>
      </w:r>
      <w:r>
        <w:rPr>
          <w:sz w:val="20"/>
        </w:rPr>
        <w:t>culture</w:t>
      </w:r>
      <w:r>
        <w:rPr>
          <w:spacing w:val="-8"/>
          <w:sz w:val="20"/>
        </w:rPr>
        <w:t> </w:t>
      </w:r>
      <w:r>
        <w:rPr>
          <w:sz w:val="20"/>
        </w:rPr>
        <w:t>that</w:t>
      </w:r>
      <w:r>
        <w:rPr>
          <w:spacing w:val="-7"/>
          <w:sz w:val="20"/>
        </w:rPr>
        <w:t> </w:t>
      </w:r>
      <w:r>
        <w:rPr>
          <w:sz w:val="20"/>
        </w:rPr>
        <w:t>recognises</w:t>
      </w:r>
      <w:r>
        <w:rPr>
          <w:spacing w:val="-6"/>
          <w:sz w:val="20"/>
        </w:rPr>
        <w:t> </w:t>
      </w:r>
      <w:r>
        <w:rPr>
          <w:sz w:val="20"/>
        </w:rPr>
        <w:t>the</w:t>
      </w:r>
      <w:r>
        <w:rPr>
          <w:spacing w:val="-7"/>
          <w:sz w:val="20"/>
        </w:rPr>
        <w:t> </w:t>
      </w:r>
      <w:r>
        <w:rPr>
          <w:sz w:val="20"/>
        </w:rPr>
        <w:t>value</w:t>
      </w:r>
      <w:r>
        <w:rPr>
          <w:spacing w:val="-6"/>
          <w:sz w:val="20"/>
        </w:rPr>
        <w:t> </w:t>
      </w:r>
      <w:r>
        <w:rPr>
          <w:sz w:val="20"/>
        </w:rPr>
        <w:t>of </w:t>
      </w:r>
      <w:r>
        <w:rPr>
          <w:spacing w:val="-2"/>
          <w:sz w:val="20"/>
        </w:rPr>
        <w:t>collaboration</w:t>
      </w:r>
    </w:p>
    <w:p>
      <w:pPr>
        <w:pStyle w:val="ListParagraph"/>
        <w:numPr>
          <w:ilvl w:val="0"/>
          <w:numId w:val="3"/>
        </w:numPr>
        <w:tabs>
          <w:tab w:pos="514" w:val="left" w:leader="none"/>
          <w:tab w:pos="515" w:val="left" w:leader="none"/>
        </w:tabs>
        <w:spacing w:line="290" w:lineRule="auto" w:before="0" w:after="0"/>
        <w:ind w:left="514" w:right="206" w:hanging="360"/>
        <w:jc w:val="left"/>
        <w:rPr>
          <w:sz w:val="20"/>
        </w:rPr>
      </w:pPr>
      <w:r>
        <w:rPr>
          <w:sz w:val="20"/>
        </w:rPr>
        <w:t>Build cooperation and overcome barriers to information</w:t>
      </w:r>
      <w:r>
        <w:rPr>
          <w:spacing w:val="-11"/>
          <w:sz w:val="20"/>
        </w:rPr>
        <w:t> </w:t>
      </w:r>
      <w:r>
        <w:rPr>
          <w:sz w:val="20"/>
        </w:rPr>
        <w:t>sharing</w:t>
      </w:r>
      <w:r>
        <w:rPr>
          <w:spacing w:val="-11"/>
          <w:sz w:val="20"/>
        </w:rPr>
        <w:t> </w:t>
      </w:r>
      <w:r>
        <w:rPr>
          <w:sz w:val="20"/>
        </w:rPr>
        <w:t>and</w:t>
      </w:r>
      <w:r>
        <w:rPr>
          <w:spacing w:val="-11"/>
          <w:sz w:val="20"/>
        </w:rPr>
        <w:t> </w:t>
      </w:r>
      <w:r>
        <w:rPr>
          <w:sz w:val="20"/>
        </w:rPr>
        <w:t>communication</w:t>
      </w:r>
      <w:r>
        <w:rPr>
          <w:spacing w:val="-10"/>
          <w:sz w:val="20"/>
        </w:rPr>
        <w:t> </w:t>
      </w:r>
      <w:r>
        <w:rPr>
          <w:sz w:val="20"/>
        </w:rPr>
        <w:t>across teams and units</w:t>
      </w:r>
    </w:p>
    <w:p>
      <w:pPr>
        <w:pStyle w:val="ListParagraph"/>
        <w:numPr>
          <w:ilvl w:val="0"/>
          <w:numId w:val="3"/>
        </w:numPr>
        <w:tabs>
          <w:tab w:pos="514" w:val="left" w:leader="none"/>
          <w:tab w:pos="515" w:val="left" w:leader="none"/>
        </w:tabs>
        <w:spacing w:line="232" w:lineRule="exact" w:before="0" w:after="0"/>
        <w:ind w:left="514" w:right="0" w:hanging="361"/>
        <w:jc w:val="left"/>
        <w:rPr>
          <w:sz w:val="20"/>
        </w:rPr>
      </w:pPr>
      <w:r>
        <w:rPr>
          <w:sz w:val="20"/>
        </w:rPr>
        <w:t>Share</w:t>
      </w:r>
      <w:r>
        <w:rPr>
          <w:spacing w:val="-8"/>
          <w:sz w:val="20"/>
        </w:rPr>
        <w:t> </w:t>
      </w:r>
      <w:r>
        <w:rPr>
          <w:sz w:val="20"/>
        </w:rPr>
        <w:t>lessons</w:t>
      </w:r>
      <w:r>
        <w:rPr>
          <w:spacing w:val="-3"/>
          <w:sz w:val="20"/>
        </w:rPr>
        <w:t> </w:t>
      </w:r>
      <w:r>
        <w:rPr>
          <w:sz w:val="20"/>
        </w:rPr>
        <w:t>learned</w:t>
      </w:r>
      <w:r>
        <w:rPr>
          <w:spacing w:val="-8"/>
          <w:sz w:val="20"/>
        </w:rPr>
        <w:t> </w:t>
      </w:r>
      <w:r>
        <w:rPr>
          <w:sz w:val="20"/>
        </w:rPr>
        <w:t>across</w:t>
      </w:r>
      <w:r>
        <w:rPr>
          <w:spacing w:val="-6"/>
          <w:sz w:val="20"/>
        </w:rPr>
        <w:t> </w:t>
      </w:r>
      <w:r>
        <w:rPr>
          <w:sz w:val="20"/>
        </w:rPr>
        <w:t>teams</w:t>
      </w:r>
      <w:r>
        <w:rPr>
          <w:spacing w:val="-8"/>
          <w:sz w:val="20"/>
        </w:rPr>
        <w:t> </w:t>
      </w:r>
      <w:r>
        <w:rPr>
          <w:sz w:val="20"/>
        </w:rPr>
        <w:t>and</w:t>
      </w:r>
      <w:r>
        <w:rPr>
          <w:spacing w:val="-9"/>
          <w:sz w:val="20"/>
        </w:rPr>
        <w:t> </w:t>
      </w:r>
      <w:r>
        <w:rPr>
          <w:spacing w:val="-4"/>
          <w:sz w:val="20"/>
        </w:rPr>
        <w:t>units</w:t>
      </w:r>
    </w:p>
    <w:p>
      <w:pPr>
        <w:pStyle w:val="ListParagraph"/>
        <w:numPr>
          <w:ilvl w:val="0"/>
          <w:numId w:val="3"/>
        </w:numPr>
        <w:tabs>
          <w:tab w:pos="514" w:val="left" w:leader="none"/>
          <w:tab w:pos="515" w:val="left" w:leader="none"/>
        </w:tabs>
        <w:spacing w:line="290" w:lineRule="auto" w:before="25" w:after="0"/>
        <w:ind w:left="514" w:right="17" w:hanging="360"/>
        <w:jc w:val="left"/>
        <w:rPr>
          <w:sz w:val="20"/>
        </w:rPr>
      </w:pPr>
      <w:r>
        <w:rPr>
          <w:sz w:val="20"/>
        </w:rPr>
        <w:t>Identify</w:t>
      </w:r>
      <w:r>
        <w:rPr>
          <w:spacing w:val="-7"/>
          <w:sz w:val="20"/>
        </w:rPr>
        <w:t> </w:t>
      </w:r>
      <w:r>
        <w:rPr>
          <w:sz w:val="20"/>
        </w:rPr>
        <w:t>opportunities</w:t>
      </w:r>
      <w:r>
        <w:rPr>
          <w:spacing w:val="-7"/>
          <w:sz w:val="20"/>
        </w:rPr>
        <w:t> </w:t>
      </w:r>
      <w:r>
        <w:rPr>
          <w:sz w:val="20"/>
        </w:rPr>
        <w:t>to</w:t>
      </w:r>
      <w:r>
        <w:rPr>
          <w:spacing w:val="-9"/>
          <w:sz w:val="20"/>
        </w:rPr>
        <w:t> </w:t>
      </w:r>
      <w:r>
        <w:rPr>
          <w:sz w:val="20"/>
        </w:rPr>
        <w:t>leverage</w:t>
      </w:r>
      <w:r>
        <w:rPr>
          <w:spacing w:val="-9"/>
          <w:sz w:val="20"/>
        </w:rPr>
        <w:t> </w:t>
      </w:r>
      <w:r>
        <w:rPr>
          <w:sz w:val="20"/>
        </w:rPr>
        <w:t>the</w:t>
      </w:r>
      <w:r>
        <w:rPr>
          <w:spacing w:val="-9"/>
          <w:sz w:val="20"/>
        </w:rPr>
        <w:t> </w:t>
      </w:r>
      <w:r>
        <w:rPr>
          <w:sz w:val="20"/>
        </w:rPr>
        <w:t>strengths</w:t>
      </w:r>
      <w:r>
        <w:rPr>
          <w:spacing w:val="-4"/>
          <w:sz w:val="20"/>
        </w:rPr>
        <w:t> </w:t>
      </w:r>
      <w:r>
        <w:rPr>
          <w:sz w:val="20"/>
        </w:rPr>
        <w:t>of others to solve issues and develop better processes and approaches to work</w:t>
      </w:r>
    </w:p>
    <w:p>
      <w:pPr>
        <w:pStyle w:val="ListParagraph"/>
        <w:numPr>
          <w:ilvl w:val="0"/>
          <w:numId w:val="3"/>
        </w:numPr>
        <w:tabs>
          <w:tab w:pos="514" w:val="left" w:leader="none"/>
          <w:tab w:pos="515" w:val="left" w:leader="none"/>
        </w:tabs>
        <w:spacing w:line="232" w:lineRule="exact" w:before="0" w:after="0"/>
        <w:ind w:left="514" w:right="0" w:hanging="361"/>
        <w:jc w:val="left"/>
        <w:rPr>
          <w:sz w:val="20"/>
        </w:rPr>
      </w:pPr>
      <w:r>
        <w:rPr>
          <w:sz w:val="20"/>
        </w:rPr>
        <w:t>Actively</w:t>
      </w:r>
      <w:r>
        <w:rPr>
          <w:spacing w:val="-9"/>
          <w:sz w:val="20"/>
        </w:rPr>
        <w:t> </w:t>
      </w:r>
      <w:r>
        <w:rPr>
          <w:sz w:val="20"/>
        </w:rPr>
        <w:t>use</w:t>
      </w:r>
      <w:r>
        <w:rPr>
          <w:spacing w:val="-11"/>
          <w:sz w:val="20"/>
        </w:rPr>
        <w:t> </w:t>
      </w:r>
      <w:r>
        <w:rPr>
          <w:sz w:val="20"/>
        </w:rPr>
        <w:t>collaboration</w:t>
      </w:r>
      <w:r>
        <w:rPr>
          <w:spacing w:val="-8"/>
          <w:sz w:val="20"/>
        </w:rPr>
        <w:t> </w:t>
      </w:r>
      <w:r>
        <w:rPr>
          <w:sz w:val="20"/>
        </w:rPr>
        <w:t>tools,</w:t>
      </w:r>
      <w:r>
        <w:rPr>
          <w:spacing w:val="-8"/>
          <w:sz w:val="20"/>
        </w:rPr>
        <w:t> </w:t>
      </w:r>
      <w:r>
        <w:rPr>
          <w:sz w:val="20"/>
        </w:rPr>
        <w:t>including</w:t>
      </w:r>
      <w:r>
        <w:rPr>
          <w:spacing w:val="-10"/>
          <w:sz w:val="20"/>
        </w:rPr>
        <w:t> </w:t>
      </w:r>
      <w:r>
        <w:rPr>
          <w:spacing w:val="-2"/>
          <w:sz w:val="20"/>
        </w:rPr>
        <w:t>digital</w:t>
      </w:r>
    </w:p>
    <w:p>
      <w:pPr>
        <w:spacing w:before="70"/>
        <w:ind w:left="30" w:right="0" w:firstLine="0"/>
        <w:jc w:val="left"/>
        <w:rPr>
          <w:sz w:val="20"/>
        </w:rPr>
      </w:pPr>
      <w:r>
        <w:rPr/>
        <w:br w:type="column"/>
      </w:r>
      <w:r>
        <w:rPr>
          <w:spacing w:val="-2"/>
          <w:sz w:val="20"/>
        </w:rPr>
        <w:t>Adept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41"/>
        <w:ind w:left="30" w:right="0" w:firstLine="0"/>
        <w:jc w:val="left"/>
        <w:rPr>
          <w:sz w:val="20"/>
        </w:rPr>
      </w:pPr>
      <w:r>
        <w:rPr>
          <w:spacing w:val="-2"/>
          <w:sz w:val="20"/>
        </w:rPr>
        <w:t>Adept</w:t>
      </w:r>
    </w:p>
    <w:p>
      <w:pPr>
        <w:spacing w:after="0"/>
        <w:jc w:val="left"/>
        <w:rPr>
          <w:sz w:val="20"/>
        </w:rPr>
        <w:sectPr>
          <w:type w:val="continuous"/>
          <w:pgSz w:w="12240" w:h="15840"/>
          <w:pgMar w:header="0" w:footer="741" w:top="500" w:bottom="0" w:left="540" w:right="620"/>
          <w:cols w:num="3" w:equalWidth="0">
            <w:col w:w="4363" w:space="40"/>
            <w:col w:w="4854" w:space="39"/>
            <w:col w:w="1784"/>
          </w:cols>
        </w:sectPr>
      </w:pPr>
    </w:p>
    <w:p>
      <w:pPr>
        <w:tabs>
          <w:tab w:pos="4917" w:val="left" w:leader="none"/>
          <w:tab w:pos="10876" w:val="left" w:leader="none"/>
        </w:tabs>
        <w:spacing w:before="50"/>
        <w:ind w:left="122" w:right="0" w:firstLine="0"/>
        <w:jc w:val="left"/>
        <w:rPr>
          <w:sz w:val="20"/>
        </w:rPr>
      </w:pPr>
      <w:r>
        <w:rPr>
          <w:rFonts w:ascii="Times New Roman"/>
          <w:sz w:val="20"/>
          <w:u w:val="single" w:color="BBBDC0"/>
        </w:rPr>
        <w:tab/>
      </w:r>
      <w:r>
        <w:rPr>
          <w:sz w:val="20"/>
          <w:u w:val="single" w:color="BBBDC0"/>
        </w:rPr>
        <w:t>technologies,</w:t>
      </w:r>
      <w:r>
        <w:rPr>
          <w:spacing w:val="-11"/>
          <w:sz w:val="20"/>
          <w:u w:val="single" w:color="BBBDC0"/>
        </w:rPr>
        <w:t> </w:t>
      </w:r>
      <w:r>
        <w:rPr>
          <w:sz w:val="20"/>
          <w:u w:val="single" w:color="BBBDC0"/>
        </w:rPr>
        <w:t>to</w:t>
      </w:r>
      <w:r>
        <w:rPr>
          <w:spacing w:val="-10"/>
          <w:sz w:val="20"/>
          <w:u w:val="single" w:color="BBBDC0"/>
        </w:rPr>
        <w:t> </w:t>
      </w:r>
      <w:r>
        <w:rPr>
          <w:sz w:val="20"/>
          <w:u w:val="single" w:color="BBBDC0"/>
        </w:rPr>
        <w:t>engage</w:t>
      </w:r>
      <w:r>
        <w:rPr>
          <w:spacing w:val="-7"/>
          <w:sz w:val="20"/>
          <w:u w:val="single" w:color="BBBDC0"/>
        </w:rPr>
        <w:t> </w:t>
      </w:r>
      <w:r>
        <w:rPr>
          <w:sz w:val="20"/>
          <w:u w:val="single" w:color="BBBDC0"/>
        </w:rPr>
        <w:t>diverse</w:t>
      </w:r>
      <w:r>
        <w:rPr>
          <w:spacing w:val="-10"/>
          <w:sz w:val="20"/>
          <w:u w:val="single" w:color="BBBDC0"/>
        </w:rPr>
        <w:t> </w:t>
      </w:r>
      <w:r>
        <w:rPr>
          <w:sz w:val="20"/>
          <w:u w:val="single" w:color="BBBDC0"/>
        </w:rPr>
        <w:t>audiences</w:t>
      </w:r>
      <w:r>
        <w:rPr>
          <w:spacing w:val="-9"/>
          <w:sz w:val="20"/>
          <w:u w:val="single" w:color="BBBDC0"/>
        </w:rPr>
        <w:t> </w:t>
      </w:r>
      <w:r>
        <w:rPr>
          <w:spacing w:val="-5"/>
          <w:sz w:val="20"/>
          <w:u w:val="single" w:color="BBBDC0"/>
        </w:rPr>
        <w:t>in</w:t>
      </w:r>
      <w:r>
        <w:rPr>
          <w:sz w:val="20"/>
          <w:u w:val="single" w:color="BBBDC0"/>
        </w:rPr>
        <w:tab/>
      </w:r>
    </w:p>
    <w:p>
      <w:pPr>
        <w:spacing w:after="0"/>
        <w:jc w:val="left"/>
        <w:rPr>
          <w:sz w:val="20"/>
        </w:rPr>
        <w:sectPr>
          <w:type w:val="continuous"/>
          <w:pgSz w:w="12240" w:h="15840"/>
          <w:pgMar w:header="0" w:footer="741" w:top="500" w:bottom="0" w:left="540" w:right="620"/>
        </w:sectPr>
      </w:pPr>
    </w:p>
    <w:p>
      <w:pPr>
        <w:pStyle w:val="BodyText"/>
      </w:pPr>
    </w:p>
    <w:p>
      <w:pPr>
        <w:spacing w:before="157"/>
        <w:ind w:left="1586" w:right="0" w:firstLine="0"/>
        <w:jc w:val="left"/>
        <w:rPr>
          <w:b/>
          <w:sz w:val="20"/>
        </w:rPr>
      </w:pPr>
      <w:r>
        <w:rPr/>
        <w:drawing>
          <wp:anchor distT="0" distB="0" distL="0" distR="0" allowOverlap="1" layoutInCell="1" locked="0" behindDoc="0" simplePos="0" relativeHeight="15735808">
            <wp:simplePos x="0" y="0"/>
            <wp:positionH relativeFrom="page">
              <wp:posOffset>454151</wp:posOffset>
            </wp:positionH>
            <wp:positionV relativeFrom="paragraph">
              <wp:posOffset>186815</wp:posOffset>
            </wp:positionV>
            <wp:extent cx="859535" cy="859535"/>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859535" cy="859535"/>
                    </a:xfrm>
                    <a:prstGeom prst="rect">
                      <a:avLst/>
                    </a:prstGeom>
                  </pic:spPr>
                </pic:pic>
              </a:graphicData>
            </a:graphic>
          </wp:anchor>
        </w:drawing>
      </w:r>
      <w:r>
        <w:rPr>
          <w:b/>
          <w:sz w:val="20"/>
        </w:rPr>
        <w:t>Deliver</w:t>
      </w:r>
      <w:r>
        <w:rPr>
          <w:b/>
          <w:spacing w:val="-12"/>
          <w:sz w:val="20"/>
        </w:rPr>
        <w:t> </w:t>
      </w:r>
      <w:r>
        <w:rPr>
          <w:b/>
          <w:spacing w:val="-2"/>
          <w:sz w:val="20"/>
        </w:rPr>
        <w:t>Results</w:t>
      </w:r>
    </w:p>
    <w:p>
      <w:pPr>
        <w:spacing w:line="292" w:lineRule="auto" w:before="89"/>
        <w:ind w:left="1586" w:right="0" w:firstLine="0"/>
        <w:jc w:val="left"/>
        <w:rPr>
          <w:sz w:val="20"/>
        </w:rPr>
      </w:pPr>
      <w:r>
        <w:rPr>
          <w:sz w:val="20"/>
        </w:rPr>
        <w:t>Achieve results through the efficient use of resources and a commitment</w:t>
      </w:r>
      <w:r>
        <w:rPr>
          <w:spacing w:val="-14"/>
          <w:sz w:val="20"/>
        </w:rPr>
        <w:t> </w:t>
      </w:r>
      <w:r>
        <w:rPr>
          <w:sz w:val="20"/>
        </w:rPr>
        <w:t>to</w:t>
      </w:r>
      <w:r>
        <w:rPr>
          <w:spacing w:val="-14"/>
          <w:sz w:val="20"/>
        </w:rPr>
        <w:t> </w:t>
      </w:r>
      <w:r>
        <w:rPr>
          <w:sz w:val="20"/>
        </w:rPr>
        <w:t>quality</w:t>
      </w:r>
      <w:r>
        <w:rPr>
          <w:spacing w:val="-14"/>
          <w:sz w:val="20"/>
        </w:rPr>
        <w:t> </w:t>
      </w:r>
      <w:r>
        <w:rPr>
          <w:sz w:val="20"/>
        </w:rPr>
        <w:t>outcomes</w:t>
      </w:r>
    </w:p>
    <w:p>
      <w:pPr>
        <w:spacing w:before="69"/>
        <w:ind w:left="430" w:right="0" w:firstLine="0"/>
        <w:jc w:val="left"/>
        <w:rPr>
          <w:sz w:val="20"/>
        </w:rPr>
      </w:pPr>
      <w:r>
        <w:rPr/>
        <w:br w:type="column"/>
      </w:r>
      <w:r>
        <w:rPr>
          <w:sz w:val="20"/>
        </w:rPr>
        <w:t>solving</w:t>
      </w:r>
      <w:r>
        <w:rPr>
          <w:spacing w:val="-7"/>
          <w:sz w:val="20"/>
        </w:rPr>
        <w:t> </w:t>
      </w:r>
      <w:r>
        <w:rPr>
          <w:sz w:val="20"/>
        </w:rPr>
        <w:t>problems</w:t>
      </w:r>
      <w:r>
        <w:rPr>
          <w:spacing w:val="-10"/>
          <w:sz w:val="20"/>
        </w:rPr>
        <w:t> </w:t>
      </w:r>
      <w:r>
        <w:rPr>
          <w:sz w:val="20"/>
        </w:rPr>
        <w:t>and</w:t>
      </w:r>
      <w:r>
        <w:rPr>
          <w:spacing w:val="-10"/>
          <w:sz w:val="20"/>
        </w:rPr>
        <w:t> </w:t>
      </w:r>
      <w:r>
        <w:rPr>
          <w:sz w:val="20"/>
        </w:rPr>
        <w:t>improving</w:t>
      </w:r>
      <w:r>
        <w:rPr>
          <w:spacing w:val="-9"/>
          <w:sz w:val="20"/>
        </w:rPr>
        <w:t> </w:t>
      </w:r>
      <w:r>
        <w:rPr>
          <w:spacing w:val="-2"/>
          <w:sz w:val="20"/>
        </w:rPr>
        <w:t>services</w:t>
      </w:r>
    </w:p>
    <w:p>
      <w:pPr>
        <w:pStyle w:val="ListParagraph"/>
        <w:numPr>
          <w:ilvl w:val="0"/>
          <w:numId w:val="4"/>
        </w:numPr>
        <w:tabs>
          <w:tab w:pos="430" w:val="left" w:leader="none"/>
          <w:tab w:pos="431" w:val="left" w:leader="none"/>
        </w:tabs>
        <w:spacing w:line="290" w:lineRule="auto" w:before="56" w:after="0"/>
        <w:ind w:left="430" w:right="178" w:hanging="360"/>
        <w:jc w:val="left"/>
        <w:rPr>
          <w:sz w:val="20"/>
        </w:rPr>
      </w:pPr>
      <w:r>
        <w:rPr/>
        <w:pict>
          <v:shape style="position:absolute;margin-left:33.120003pt;margin-top:.013649pt;width:537.75pt;height:1pt;mso-position-horizontal-relative:page;mso-position-vertical-relative:paragraph;z-index:15734784" id="docshape24" coordorigin="662,0" coordsize="10755,20" path="m11417,0l9830,0,662,0,662,19,9830,19,11417,19,11417,0xe" filled="true" fillcolor="#bbbdc0" stroked="false">
            <v:path arrowok="t"/>
            <v:fill type="solid"/>
            <w10:wrap type="none"/>
          </v:shape>
        </w:pict>
      </w:r>
      <w:r>
        <w:rPr>
          <w:sz w:val="20"/>
        </w:rPr>
        <w:t>Use own and others’ expertise to achieve outcomes,</w:t>
      </w:r>
      <w:r>
        <w:rPr>
          <w:spacing w:val="-10"/>
          <w:sz w:val="20"/>
        </w:rPr>
        <w:t> </w:t>
      </w:r>
      <w:r>
        <w:rPr>
          <w:sz w:val="20"/>
        </w:rPr>
        <w:t>and</w:t>
      </w:r>
      <w:r>
        <w:rPr>
          <w:spacing w:val="-11"/>
          <w:sz w:val="20"/>
        </w:rPr>
        <w:t> </w:t>
      </w:r>
      <w:r>
        <w:rPr>
          <w:sz w:val="20"/>
        </w:rPr>
        <w:t>take</w:t>
      </w:r>
      <w:r>
        <w:rPr>
          <w:spacing w:val="-10"/>
          <w:sz w:val="20"/>
        </w:rPr>
        <w:t> </w:t>
      </w:r>
      <w:r>
        <w:rPr>
          <w:sz w:val="20"/>
        </w:rPr>
        <w:t>responsibility</w:t>
      </w:r>
      <w:r>
        <w:rPr>
          <w:spacing w:val="-8"/>
          <w:sz w:val="20"/>
        </w:rPr>
        <w:t> </w:t>
      </w:r>
      <w:r>
        <w:rPr>
          <w:sz w:val="20"/>
        </w:rPr>
        <w:t>for</w:t>
      </w:r>
      <w:r>
        <w:rPr>
          <w:spacing w:val="-8"/>
          <w:sz w:val="20"/>
        </w:rPr>
        <w:t> </w:t>
      </w:r>
      <w:r>
        <w:rPr>
          <w:sz w:val="20"/>
        </w:rPr>
        <w:t>delivering intended outcomes</w:t>
      </w:r>
    </w:p>
    <w:p>
      <w:pPr>
        <w:pStyle w:val="ListParagraph"/>
        <w:numPr>
          <w:ilvl w:val="0"/>
          <w:numId w:val="4"/>
        </w:numPr>
        <w:tabs>
          <w:tab w:pos="430" w:val="left" w:leader="none"/>
          <w:tab w:pos="431" w:val="left" w:leader="none"/>
        </w:tabs>
        <w:spacing w:line="232" w:lineRule="exact" w:before="0" w:after="0"/>
        <w:ind w:left="430" w:right="0" w:hanging="361"/>
        <w:jc w:val="left"/>
        <w:rPr>
          <w:sz w:val="20"/>
        </w:rPr>
      </w:pPr>
      <w:r>
        <w:rPr>
          <w:sz w:val="20"/>
        </w:rPr>
        <w:t>Make</w:t>
      </w:r>
      <w:r>
        <w:rPr>
          <w:spacing w:val="-9"/>
          <w:sz w:val="20"/>
        </w:rPr>
        <w:t> </w:t>
      </w:r>
      <w:r>
        <w:rPr>
          <w:sz w:val="20"/>
        </w:rPr>
        <w:t>sure</w:t>
      </w:r>
      <w:r>
        <w:rPr>
          <w:spacing w:val="-8"/>
          <w:sz w:val="20"/>
        </w:rPr>
        <w:t> </w:t>
      </w:r>
      <w:r>
        <w:rPr>
          <w:sz w:val="20"/>
        </w:rPr>
        <w:t>staff</w:t>
      </w:r>
      <w:r>
        <w:rPr>
          <w:spacing w:val="-7"/>
          <w:sz w:val="20"/>
        </w:rPr>
        <w:t> </w:t>
      </w:r>
      <w:r>
        <w:rPr>
          <w:sz w:val="20"/>
        </w:rPr>
        <w:t>understand</w:t>
      </w:r>
      <w:r>
        <w:rPr>
          <w:spacing w:val="-5"/>
          <w:sz w:val="20"/>
        </w:rPr>
        <w:t> </w:t>
      </w:r>
      <w:r>
        <w:rPr>
          <w:sz w:val="20"/>
        </w:rPr>
        <w:t>expected</w:t>
      </w:r>
      <w:r>
        <w:rPr>
          <w:spacing w:val="-5"/>
          <w:sz w:val="20"/>
        </w:rPr>
        <w:t> </w:t>
      </w:r>
      <w:r>
        <w:rPr>
          <w:sz w:val="20"/>
        </w:rPr>
        <w:t>goals</w:t>
      </w:r>
      <w:r>
        <w:rPr>
          <w:spacing w:val="-8"/>
          <w:sz w:val="20"/>
        </w:rPr>
        <w:t> </w:t>
      </w:r>
      <w:r>
        <w:rPr>
          <w:spacing w:val="-5"/>
          <w:sz w:val="20"/>
        </w:rPr>
        <w:t>and</w:t>
      </w:r>
    </w:p>
    <w:p>
      <w:pPr>
        <w:spacing w:before="50"/>
        <w:ind w:left="430" w:right="0" w:firstLine="0"/>
        <w:jc w:val="left"/>
        <w:rPr>
          <w:sz w:val="20"/>
        </w:rPr>
      </w:pPr>
      <w:r>
        <w:rPr>
          <w:sz w:val="20"/>
        </w:rPr>
        <w:t>acknowledge</w:t>
      </w:r>
      <w:r>
        <w:rPr>
          <w:spacing w:val="-8"/>
          <w:sz w:val="20"/>
        </w:rPr>
        <w:t> </w:t>
      </w:r>
      <w:r>
        <w:rPr>
          <w:sz w:val="20"/>
        </w:rPr>
        <w:t>staff</w:t>
      </w:r>
      <w:r>
        <w:rPr>
          <w:spacing w:val="-9"/>
          <w:sz w:val="20"/>
        </w:rPr>
        <w:t> </w:t>
      </w:r>
      <w:r>
        <w:rPr>
          <w:sz w:val="20"/>
        </w:rPr>
        <w:t>success</w:t>
      </w:r>
      <w:r>
        <w:rPr>
          <w:spacing w:val="-8"/>
          <w:sz w:val="20"/>
        </w:rPr>
        <w:t> </w:t>
      </w:r>
      <w:r>
        <w:rPr>
          <w:sz w:val="20"/>
        </w:rPr>
        <w:t>in</w:t>
      </w:r>
      <w:r>
        <w:rPr>
          <w:spacing w:val="-9"/>
          <w:sz w:val="20"/>
        </w:rPr>
        <w:t> </w:t>
      </w:r>
      <w:r>
        <w:rPr>
          <w:sz w:val="20"/>
        </w:rPr>
        <w:t>achieving</w:t>
      </w:r>
      <w:r>
        <w:rPr>
          <w:spacing w:val="-9"/>
          <w:sz w:val="20"/>
        </w:rPr>
        <w:t> </w:t>
      </w:r>
      <w:r>
        <w:rPr>
          <w:spacing w:val="-4"/>
          <w:sz w:val="20"/>
        </w:rPr>
        <w:t>these</w:t>
      </w:r>
    </w:p>
    <w:p>
      <w:pPr>
        <w:pStyle w:val="ListParagraph"/>
        <w:numPr>
          <w:ilvl w:val="0"/>
          <w:numId w:val="4"/>
        </w:numPr>
        <w:tabs>
          <w:tab w:pos="430" w:val="left" w:leader="none"/>
          <w:tab w:pos="431" w:val="left" w:leader="none"/>
        </w:tabs>
        <w:spacing w:line="288" w:lineRule="auto" w:before="35" w:after="0"/>
        <w:ind w:left="430" w:right="321" w:hanging="360"/>
        <w:jc w:val="left"/>
        <w:rPr>
          <w:sz w:val="20"/>
        </w:rPr>
      </w:pPr>
      <w:r>
        <w:rPr>
          <w:sz w:val="20"/>
        </w:rPr>
        <w:t>Identify</w:t>
      </w:r>
      <w:r>
        <w:rPr>
          <w:spacing w:val="-7"/>
          <w:sz w:val="20"/>
        </w:rPr>
        <w:t> </w:t>
      </w:r>
      <w:r>
        <w:rPr>
          <w:sz w:val="20"/>
        </w:rPr>
        <w:t>resource</w:t>
      </w:r>
      <w:r>
        <w:rPr>
          <w:spacing w:val="-8"/>
          <w:sz w:val="20"/>
        </w:rPr>
        <w:t> </w:t>
      </w:r>
      <w:r>
        <w:rPr>
          <w:sz w:val="20"/>
        </w:rPr>
        <w:t>needs</w:t>
      </w:r>
      <w:r>
        <w:rPr>
          <w:spacing w:val="-7"/>
          <w:sz w:val="20"/>
        </w:rPr>
        <w:t> </w:t>
      </w:r>
      <w:r>
        <w:rPr>
          <w:sz w:val="20"/>
        </w:rPr>
        <w:t>and</w:t>
      </w:r>
      <w:r>
        <w:rPr>
          <w:spacing w:val="-9"/>
          <w:sz w:val="20"/>
        </w:rPr>
        <w:t> </w:t>
      </w:r>
      <w:r>
        <w:rPr>
          <w:sz w:val="20"/>
        </w:rPr>
        <w:t>ensure</w:t>
      </w:r>
      <w:r>
        <w:rPr>
          <w:spacing w:val="-6"/>
          <w:sz w:val="20"/>
        </w:rPr>
        <w:t> </w:t>
      </w:r>
      <w:r>
        <w:rPr>
          <w:sz w:val="20"/>
        </w:rPr>
        <w:t>goals</w:t>
      </w:r>
      <w:r>
        <w:rPr>
          <w:spacing w:val="-9"/>
          <w:sz w:val="20"/>
        </w:rPr>
        <w:t> </w:t>
      </w:r>
      <w:r>
        <w:rPr>
          <w:sz w:val="20"/>
        </w:rPr>
        <w:t>are achieved within set budgets and deadlines</w:t>
      </w:r>
    </w:p>
    <w:p>
      <w:pPr>
        <w:pStyle w:val="ListParagraph"/>
        <w:numPr>
          <w:ilvl w:val="0"/>
          <w:numId w:val="4"/>
        </w:numPr>
        <w:tabs>
          <w:tab w:pos="430" w:val="left" w:leader="none"/>
          <w:tab w:pos="431" w:val="left" w:leader="none"/>
        </w:tabs>
        <w:spacing w:line="285" w:lineRule="auto" w:before="0" w:after="0"/>
        <w:ind w:left="430" w:right="341" w:hanging="360"/>
        <w:jc w:val="left"/>
        <w:rPr>
          <w:sz w:val="20"/>
        </w:rPr>
      </w:pPr>
      <w:r>
        <w:rPr>
          <w:sz w:val="20"/>
        </w:rPr>
        <w:t>Use</w:t>
      </w:r>
      <w:r>
        <w:rPr>
          <w:spacing w:val="-8"/>
          <w:sz w:val="20"/>
        </w:rPr>
        <w:t> </w:t>
      </w:r>
      <w:r>
        <w:rPr>
          <w:sz w:val="20"/>
        </w:rPr>
        <w:t>business</w:t>
      </w:r>
      <w:r>
        <w:rPr>
          <w:spacing w:val="-7"/>
          <w:sz w:val="20"/>
        </w:rPr>
        <w:t> </w:t>
      </w:r>
      <w:r>
        <w:rPr>
          <w:sz w:val="20"/>
        </w:rPr>
        <w:t>data</w:t>
      </w:r>
      <w:r>
        <w:rPr>
          <w:spacing w:val="-8"/>
          <w:sz w:val="20"/>
        </w:rPr>
        <w:t> </w:t>
      </w:r>
      <w:r>
        <w:rPr>
          <w:sz w:val="20"/>
        </w:rPr>
        <w:t>to</w:t>
      </w:r>
      <w:r>
        <w:rPr>
          <w:spacing w:val="-5"/>
          <w:sz w:val="20"/>
        </w:rPr>
        <w:t> </w:t>
      </w:r>
      <w:r>
        <w:rPr>
          <w:sz w:val="20"/>
        </w:rPr>
        <w:t>evaluate</w:t>
      </w:r>
      <w:r>
        <w:rPr>
          <w:spacing w:val="-9"/>
          <w:sz w:val="20"/>
        </w:rPr>
        <w:t> </w:t>
      </w:r>
      <w:r>
        <w:rPr>
          <w:sz w:val="20"/>
        </w:rPr>
        <w:t>outcomes</w:t>
      </w:r>
      <w:r>
        <w:rPr>
          <w:spacing w:val="-6"/>
          <w:sz w:val="20"/>
        </w:rPr>
        <w:t> </w:t>
      </w:r>
      <w:r>
        <w:rPr>
          <w:sz w:val="20"/>
        </w:rPr>
        <w:t>and inform continuous improvement</w:t>
      </w:r>
    </w:p>
    <w:p>
      <w:pPr>
        <w:pStyle w:val="ListParagraph"/>
        <w:numPr>
          <w:ilvl w:val="0"/>
          <w:numId w:val="4"/>
        </w:numPr>
        <w:tabs>
          <w:tab w:pos="430" w:val="left" w:leader="none"/>
          <w:tab w:pos="431" w:val="left" w:leader="none"/>
        </w:tabs>
        <w:spacing w:line="290" w:lineRule="auto" w:before="0" w:after="0"/>
        <w:ind w:left="430" w:right="0" w:hanging="360"/>
        <w:jc w:val="left"/>
        <w:rPr>
          <w:sz w:val="20"/>
        </w:rPr>
      </w:pPr>
      <w:r>
        <w:rPr>
          <w:sz w:val="20"/>
        </w:rPr>
        <w:t>Identify</w:t>
      </w:r>
      <w:r>
        <w:rPr>
          <w:spacing w:val="-6"/>
          <w:sz w:val="20"/>
        </w:rPr>
        <w:t> </w:t>
      </w:r>
      <w:r>
        <w:rPr>
          <w:sz w:val="20"/>
        </w:rPr>
        <w:t>priorities</w:t>
      </w:r>
      <w:r>
        <w:rPr>
          <w:spacing w:val="-6"/>
          <w:sz w:val="20"/>
        </w:rPr>
        <w:t> </w:t>
      </w:r>
      <w:r>
        <w:rPr>
          <w:sz w:val="20"/>
        </w:rPr>
        <w:t>that</w:t>
      </w:r>
      <w:r>
        <w:rPr>
          <w:spacing w:val="-8"/>
          <w:sz w:val="20"/>
        </w:rPr>
        <w:t> </w:t>
      </w:r>
      <w:r>
        <w:rPr>
          <w:sz w:val="20"/>
        </w:rPr>
        <w:t>need</w:t>
      </w:r>
      <w:r>
        <w:rPr>
          <w:spacing w:val="-4"/>
          <w:sz w:val="20"/>
        </w:rPr>
        <w:t> </w:t>
      </w:r>
      <w:r>
        <w:rPr>
          <w:sz w:val="20"/>
        </w:rPr>
        <w:t>to</w:t>
      </w:r>
      <w:r>
        <w:rPr>
          <w:spacing w:val="-9"/>
          <w:sz w:val="20"/>
        </w:rPr>
        <w:t> </w:t>
      </w:r>
      <w:r>
        <w:rPr>
          <w:sz w:val="20"/>
        </w:rPr>
        <w:t>change</w:t>
      </w:r>
      <w:r>
        <w:rPr>
          <w:spacing w:val="-7"/>
          <w:sz w:val="20"/>
        </w:rPr>
        <w:t> </w:t>
      </w:r>
      <w:r>
        <w:rPr>
          <w:sz w:val="20"/>
        </w:rPr>
        <w:t>and</w:t>
      </w:r>
      <w:r>
        <w:rPr>
          <w:spacing w:val="-7"/>
          <w:sz w:val="20"/>
        </w:rPr>
        <w:t> </w:t>
      </w:r>
      <w:r>
        <w:rPr>
          <w:sz w:val="20"/>
        </w:rPr>
        <w:t>ensure the allocation of resources meets new business </w:t>
      </w:r>
      <w:r>
        <w:rPr>
          <w:spacing w:val="-2"/>
          <w:sz w:val="20"/>
        </w:rPr>
        <w:t>needs</w:t>
      </w:r>
    </w:p>
    <w:p>
      <w:pPr>
        <w:pStyle w:val="ListParagraph"/>
        <w:numPr>
          <w:ilvl w:val="0"/>
          <w:numId w:val="4"/>
        </w:numPr>
        <w:tabs>
          <w:tab w:pos="430" w:val="left" w:leader="none"/>
          <w:tab w:pos="431" w:val="left" w:leader="none"/>
        </w:tabs>
        <w:spacing w:line="232" w:lineRule="exact" w:before="0" w:after="0"/>
        <w:ind w:left="430" w:right="0" w:hanging="361"/>
        <w:jc w:val="left"/>
        <w:rPr>
          <w:sz w:val="20"/>
        </w:rPr>
      </w:pPr>
      <w:r>
        <w:rPr>
          <w:sz w:val="20"/>
        </w:rPr>
        <w:t>Ensure</w:t>
      </w:r>
      <w:r>
        <w:rPr>
          <w:spacing w:val="-10"/>
          <w:sz w:val="20"/>
        </w:rPr>
        <w:t> </w:t>
      </w:r>
      <w:r>
        <w:rPr>
          <w:sz w:val="20"/>
        </w:rPr>
        <w:t>that</w:t>
      </w:r>
      <w:r>
        <w:rPr>
          <w:spacing w:val="-5"/>
          <w:sz w:val="20"/>
        </w:rPr>
        <w:t> </w:t>
      </w:r>
      <w:r>
        <w:rPr>
          <w:sz w:val="20"/>
        </w:rPr>
        <w:t>the</w:t>
      </w:r>
      <w:r>
        <w:rPr>
          <w:spacing w:val="-6"/>
          <w:sz w:val="20"/>
        </w:rPr>
        <w:t> </w:t>
      </w:r>
      <w:r>
        <w:rPr>
          <w:sz w:val="20"/>
        </w:rPr>
        <w:t>financial</w:t>
      </w:r>
      <w:r>
        <w:rPr>
          <w:spacing w:val="-8"/>
          <w:sz w:val="20"/>
        </w:rPr>
        <w:t> </w:t>
      </w:r>
      <w:r>
        <w:rPr>
          <w:sz w:val="20"/>
        </w:rPr>
        <w:t>implications</w:t>
      </w:r>
      <w:r>
        <w:rPr>
          <w:spacing w:val="-7"/>
          <w:sz w:val="20"/>
        </w:rPr>
        <w:t> </w:t>
      </w:r>
      <w:r>
        <w:rPr>
          <w:sz w:val="20"/>
        </w:rPr>
        <w:t>of</w:t>
      </w:r>
      <w:r>
        <w:rPr>
          <w:spacing w:val="-8"/>
          <w:sz w:val="20"/>
        </w:rPr>
        <w:t> </w:t>
      </w:r>
      <w:r>
        <w:rPr>
          <w:spacing w:val="-2"/>
          <w:sz w:val="20"/>
        </w:rPr>
        <w:t>changed</w:t>
      </w:r>
    </w:p>
    <w:p>
      <w:pPr>
        <w:spacing w:line="240" w:lineRule="auto" w:before="1"/>
        <w:rPr>
          <w:sz w:val="32"/>
        </w:rPr>
      </w:pPr>
      <w:r>
        <w:rPr/>
        <w:br w:type="column"/>
      </w:r>
      <w:r>
        <w:rPr>
          <w:sz w:val="32"/>
        </w:rPr>
      </w:r>
    </w:p>
    <w:p>
      <w:pPr>
        <w:spacing w:before="0"/>
        <w:ind w:left="37" w:right="0" w:firstLine="0"/>
        <w:jc w:val="left"/>
        <w:rPr>
          <w:sz w:val="20"/>
        </w:rPr>
      </w:pPr>
      <w:r>
        <w:rPr>
          <w:spacing w:val="-2"/>
          <w:sz w:val="20"/>
        </w:rPr>
        <w:t>Adept</w:t>
      </w:r>
    </w:p>
    <w:p>
      <w:pPr>
        <w:spacing w:after="0"/>
        <w:jc w:val="left"/>
        <w:rPr>
          <w:sz w:val="20"/>
        </w:rPr>
        <w:sectPr>
          <w:pgSz w:w="12240" w:h="15840"/>
          <w:pgMar w:header="0" w:footer="741" w:top="720" w:bottom="940" w:left="540" w:right="620"/>
          <w:cols w:num="3" w:equalWidth="0">
            <w:col w:w="4448" w:space="40"/>
            <w:col w:w="4762" w:space="39"/>
            <w:col w:w="1791"/>
          </w:cols>
        </w:sectPr>
      </w:pPr>
    </w:p>
    <w:p>
      <w:pPr>
        <w:tabs>
          <w:tab w:pos="4917" w:val="left" w:leader="none"/>
          <w:tab w:pos="10876" w:val="left" w:leader="none"/>
        </w:tabs>
        <w:spacing w:before="34"/>
        <w:ind w:left="1528" w:right="0" w:firstLine="0"/>
        <w:jc w:val="left"/>
        <w:rPr>
          <w:sz w:val="20"/>
        </w:rPr>
      </w:pPr>
      <w:r>
        <w:rPr>
          <w:rFonts w:ascii="Times New Roman"/>
          <w:sz w:val="20"/>
          <w:u w:val="single" w:color="BBBDC0"/>
        </w:rPr>
        <w:tab/>
      </w:r>
      <w:r>
        <w:rPr>
          <w:sz w:val="20"/>
          <w:u w:val="single" w:color="BBBDC0"/>
        </w:rPr>
        <w:t>priorities</w:t>
      </w:r>
      <w:r>
        <w:rPr>
          <w:spacing w:val="-8"/>
          <w:sz w:val="20"/>
          <w:u w:val="single" w:color="BBBDC0"/>
        </w:rPr>
        <w:t> </w:t>
      </w:r>
      <w:r>
        <w:rPr>
          <w:sz w:val="20"/>
          <w:u w:val="single" w:color="BBBDC0"/>
        </w:rPr>
        <w:t>are</w:t>
      </w:r>
      <w:r>
        <w:rPr>
          <w:spacing w:val="-9"/>
          <w:sz w:val="20"/>
          <w:u w:val="single" w:color="BBBDC0"/>
        </w:rPr>
        <w:t> </w:t>
      </w:r>
      <w:r>
        <w:rPr>
          <w:sz w:val="20"/>
          <w:u w:val="single" w:color="BBBDC0"/>
        </w:rPr>
        <w:t>explicit</w:t>
      </w:r>
      <w:r>
        <w:rPr>
          <w:spacing w:val="-6"/>
          <w:sz w:val="20"/>
          <w:u w:val="single" w:color="BBBDC0"/>
        </w:rPr>
        <w:t> </w:t>
      </w:r>
      <w:r>
        <w:rPr>
          <w:sz w:val="20"/>
          <w:u w:val="single" w:color="BBBDC0"/>
        </w:rPr>
        <w:t>and</w:t>
      </w:r>
      <w:r>
        <w:rPr>
          <w:spacing w:val="-10"/>
          <w:sz w:val="20"/>
          <w:u w:val="single" w:color="BBBDC0"/>
        </w:rPr>
        <w:t> </w:t>
      </w:r>
      <w:r>
        <w:rPr>
          <w:sz w:val="20"/>
          <w:u w:val="single" w:color="BBBDC0"/>
        </w:rPr>
        <w:t>budgeted</w:t>
      </w:r>
      <w:r>
        <w:rPr>
          <w:spacing w:val="-9"/>
          <w:sz w:val="20"/>
          <w:u w:val="single" w:color="BBBDC0"/>
        </w:rPr>
        <w:t> </w:t>
      </w:r>
      <w:r>
        <w:rPr>
          <w:spacing w:val="-5"/>
          <w:sz w:val="20"/>
          <w:u w:val="single" w:color="BBBDC0"/>
        </w:rPr>
        <w:t>for</w:t>
      </w:r>
      <w:r>
        <w:rPr>
          <w:sz w:val="20"/>
          <w:u w:val="single" w:color="BBBDC0"/>
        </w:rPr>
        <w:tab/>
      </w:r>
    </w:p>
    <w:p>
      <w:pPr>
        <w:spacing w:after="0"/>
        <w:jc w:val="left"/>
        <w:rPr>
          <w:sz w:val="20"/>
        </w:rPr>
        <w:sectPr>
          <w:type w:val="continuous"/>
          <w:pgSz w:w="12240" w:h="15840"/>
          <w:pgMar w:header="0" w:footer="741" w:top="500" w:bottom="0" w:left="540" w:right="620"/>
        </w:sectPr>
      </w:pPr>
    </w:p>
    <w:p>
      <w:pPr>
        <w:spacing w:line="312" w:lineRule="auto" w:before="111"/>
        <w:ind w:left="1586" w:right="0" w:firstLine="0"/>
        <w:jc w:val="left"/>
        <w:rPr>
          <w:sz w:val="20"/>
        </w:rPr>
      </w:pPr>
      <w:r>
        <w:rPr>
          <w:b/>
          <w:sz w:val="20"/>
        </w:rPr>
        <w:t>Think and Solve Problems </w:t>
      </w:r>
      <w:r>
        <w:rPr>
          <w:sz w:val="20"/>
        </w:rPr>
        <w:t>Think,</w:t>
      </w:r>
      <w:r>
        <w:rPr>
          <w:spacing w:val="-11"/>
          <w:sz w:val="20"/>
        </w:rPr>
        <w:t> </w:t>
      </w:r>
      <w:r>
        <w:rPr>
          <w:sz w:val="20"/>
        </w:rPr>
        <w:t>analyse</w:t>
      </w:r>
      <w:r>
        <w:rPr>
          <w:spacing w:val="-11"/>
          <w:sz w:val="20"/>
        </w:rPr>
        <w:t> </w:t>
      </w:r>
      <w:r>
        <w:rPr>
          <w:sz w:val="20"/>
        </w:rPr>
        <w:t>and</w:t>
      </w:r>
      <w:r>
        <w:rPr>
          <w:spacing w:val="-11"/>
          <w:sz w:val="20"/>
        </w:rPr>
        <w:t> </w:t>
      </w:r>
      <w:r>
        <w:rPr>
          <w:sz w:val="20"/>
        </w:rPr>
        <w:t>consider</w:t>
      </w:r>
      <w:r>
        <w:rPr>
          <w:spacing w:val="-11"/>
          <w:sz w:val="20"/>
        </w:rPr>
        <w:t> </w:t>
      </w:r>
      <w:r>
        <w:rPr>
          <w:sz w:val="20"/>
        </w:rPr>
        <w:t>the broader context to develop</w:t>
      </w:r>
    </w:p>
    <w:p>
      <w:pPr>
        <w:spacing w:line="211" w:lineRule="exact" w:before="0"/>
        <w:ind w:left="1586" w:right="0" w:firstLine="0"/>
        <w:jc w:val="left"/>
        <w:rPr>
          <w:sz w:val="20"/>
        </w:rPr>
      </w:pPr>
      <w:r>
        <w:rPr>
          <w:sz w:val="20"/>
        </w:rPr>
        <w:t>practical</w:t>
      </w:r>
      <w:r>
        <w:rPr>
          <w:spacing w:val="-14"/>
          <w:sz w:val="20"/>
        </w:rPr>
        <w:t> </w:t>
      </w:r>
      <w:r>
        <w:rPr>
          <w:spacing w:val="-2"/>
          <w:sz w:val="20"/>
        </w:rPr>
        <w:t>solutions</w:t>
      </w:r>
    </w:p>
    <w:p>
      <w:pPr>
        <w:pStyle w:val="ListParagraph"/>
        <w:numPr>
          <w:ilvl w:val="0"/>
          <w:numId w:val="4"/>
        </w:numPr>
        <w:tabs>
          <w:tab w:pos="470" w:val="left" w:leader="none"/>
          <w:tab w:pos="471" w:val="left" w:leader="none"/>
        </w:tabs>
        <w:spacing w:line="290" w:lineRule="auto" w:before="57" w:after="0"/>
        <w:ind w:left="471" w:right="0" w:hanging="360"/>
        <w:jc w:val="left"/>
        <w:rPr>
          <w:sz w:val="20"/>
        </w:rPr>
      </w:pPr>
      <w:r>
        <w:rPr/>
        <w:br w:type="column"/>
      </w:r>
      <w:r>
        <w:rPr>
          <w:sz w:val="20"/>
        </w:rPr>
        <w:t>Research</w:t>
      </w:r>
      <w:r>
        <w:rPr>
          <w:spacing w:val="-12"/>
          <w:sz w:val="20"/>
        </w:rPr>
        <w:t> </w:t>
      </w:r>
      <w:r>
        <w:rPr>
          <w:sz w:val="20"/>
        </w:rPr>
        <w:t>and</w:t>
      </w:r>
      <w:r>
        <w:rPr>
          <w:spacing w:val="-11"/>
          <w:sz w:val="20"/>
        </w:rPr>
        <w:t> </w:t>
      </w:r>
      <w:r>
        <w:rPr>
          <w:sz w:val="20"/>
        </w:rPr>
        <w:t>apply</w:t>
      </w:r>
      <w:r>
        <w:rPr>
          <w:spacing w:val="-11"/>
          <w:sz w:val="20"/>
        </w:rPr>
        <w:t> </w:t>
      </w:r>
      <w:r>
        <w:rPr>
          <w:sz w:val="20"/>
        </w:rPr>
        <w:t>critical-thinking</w:t>
      </w:r>
      <w:r>
        <w:rPr>
          <w:spacing w:val="-11"/>
          <w:sz w:val="20"/>
        </w:rPr>
        <w:t> </w:t>
      </w:r>
      <w:r>
        <w:rPr>
          <w:sz w:val="20"/>
        </w:rPr>
        <w:t>techniques in analysing information, identify interrelationships and make recommendations based on relevant evidence</w:t>
      </w:r>
    </w:p>
    <w:p>
      <w:pPr>
        <w:pStyle w:val="ListParagraph"/>
        <w:numPr>
          <w:ilvl w:val="0"/>
          <w:numId w:val="4"/>
        </w:numPr>
        <w:tabs>
          <w:tab w:pos="470" w:val="left" w:leader="none"/>
          <w:tab w:pos="471" w:val="left" w:leader="none"/>
        </w:tabs>
        <w:spacing w:line="232" w:lineRule="exact" w:before="0" w:after="0"/>
        <w:ind w:left="470" w:right="0" w:hanging="360"/>
        <w:jc w:val="left"/>
        <w:rPr>
          <w:sz w:val="20"/>
        </w:rPr>
      </w:pPr>
      <w:r>
        <w:rPr>
          <w:sz w:val="20"/>
        </w:rPr>
        <w:t>Anticipate,</w:t>
      </w:r>
      <w:r>
        <w:rPr>
          <w:spacing w:val="-6"/>
          <w:sz w:val="20"/>
        </w:rPr>
        <w:t> </w:t>
      </w:r>
      <w:r>
        <w:rPr>
          <w:sz w:val="20"/>
        </w:rPr>
        <w:t>identify</w:t>
      </w:r>
      <w:r>
        <w:rPr>
          <w:spacing w:val="-8"/>
          <w:sz w:val="20"/>
        </w:rPr>
        <w:t> </w:t>
      </w:r>
      <w:r>
        <w:rPr>
          <w:sz w:val="20"/>
        </w:rPr>
        <w:t>and</w:t>
      </w:r>
      <w:r>
        <w:rPr>
          <w:spacing w:val="-9"/>
          <w:sz w:val="20"/>
        </w:rPr>
        <w:t> </w:t>
      </w:r>
      <w:r>
        <w:rPr>
          <w:sz w:val="20"/>
        </w:rPr>
        <w:t>address</w:t>
      </w:r>
      <w:r>
        <w:rPr>
          <w:spacing w:val="-9"/>
          <w:sz w:val="20"/>
        </w:rPr>
        <w:t> </w:t>
      </w:r>
      <w:r>
        <w:rPr>
          <w:sz w:val="20"/>
        </w:rPr>
        <w:t>issues</w:t>
      </w:r>
      <w:r>
        <w:rPr>
          <w:spacing w:val="-6"/>
          <w:sz w:val="20"/>
        </w:rPr>
        <w:t> </w:t>
      </w:r>
      <w:r>
        <w:rPr>
          <w:spacing w:val="-5"/>
          <w:sz w:val="20"/>
        </w:rPr>
        <w:t>and</w:t>
      </w:r>
    </w:p>
    <w:p>
      <w:pPr>
        <w:spacing w:line="292" w:lineRule="auto" w:before="49"/>
        <w:ind w:left="471" w:right="0" w:firstLine="0"/>
        <w:jc w:val="left"/>
        <w:rPr>
          <w:sz w:val="20"/>
        </w:rPr>
      </w:pPr>
      <w:r>
        <w:rPr>
          <w:sz w:val="20"/>
        </w:rPr>
        <w:t>potential</w:t>
      </w:r>
      <w:r>
        <w:rPr>
          <w:spacing w:val="-6"/>
          <w:sz w:val="20"/>
        </w:rPr>
        <w:t> </w:t>
      </w:r>
      <w:r>
        <w:rPr>
          <w:sz w:val="20"/>
        </w:rPr>
        <w:t>problems</w:t>
      </w:r>
      <w:r>
        <w:rPr>
          <w:spacing w:val="-8"/>
          <w:sz w:val="20"/>
        </w:rPr>
        <w:t> </w:t>
      </w:r>
      <w:r>
        <w:rPr>
          <w:sz w:val="20"/>
        </w:rPr>
        <w:t>that</w:t>
      </w:r>
      <w:r>
        <w:rPr>
          <w:spacing w:val="-6"/>
          <w:sz w:val="20"/>
        </w:rPr>
        <w:t> </w:t>
      </w:r>
      <w:r>
        <w:rPr>
          <w:sz w:val="20"/>
        </w:rPr>
        <w:t>may</w:t>
      </w:r>
      <w:r>
        <w:rPr>
          <w:spacing w:val="-6"/>
          <w:sz w:val="20"/>
        </w:rPr>
        <w:t> </w:t>
      </w:r>
      <w:r>
        <w:rPr>
          <w:sz w:val="20"/>
        </w:rPr>
        <w:t>have</w:t>
      </w:r>
      <w:r>
        <w:rPr>
          <w:spacing w:val="-8"/>
          <w:sz w:val="20"/>
        </w:rPr>
        <w:t> </w:t>
      </w:r>
      <w:r>
        <w:rPr>
          <w:sz w:val="20"/>
        </w:rPr>
        <w:t>an</w:t>
      </w:r>
      <w:r>
        <w:rPr>
          <w:spacing w:val="-6"/>
          <w:sz w:val="20"/>
        </w:rPr>
        <w:t> </w:t>
      </w:r>
      <w:r>
        <w:rPr>
          <w:sz w:val="20"/>
        </w:rPr>
        <w:t>impact</w:t>
      </w:r>
      <w:r>
        <w:rPr>
          <w:spacing w:val="-6"/>
          <w:sz w:val="20"/>
        </w:rPr>
        <w:t> </w:t>
      </w:r>
      <w:r>
        <w:rPr>
          <w:sz w:val="20"/>
        </w:rPr>
        <w:t>on organisational objectives and the user </w:t>
      </w:r>
      <w:r>
        <w:rPr>
          <w:spacing w:val="-2"/>
          <w:sz w:val="20"/>
        </w:rPr>
        <w:t>experience</w:t>
      </w:r>
    </w:p>
    <w:p>
      <w:pPr>
        <w:pStyle w:val="ListParagraph"/>
        <w:numPr>
          <w:ilvl w:val="0"/>
          <w:numId w:val="4"/>
        </w:numPr>
        <w:tabs>
          <w:tab w:pos="470" w:val="left" w:leader="none"/>
          <w:tab w:pos="471" w:val="left" w:leader="none"/>
        </w:tabs>
        <w:spacing w:line="230" w:lineRule="exact" w:before="0" w:after="0"/>
        <w:ind w:left="470" w:right="0" w:hanging="360"/>
        <w:jc w:val="left"/>
        <w:rPr>
          <w:sz w:val="20"/>
        </w:rPr>
      </w:pPr>
      <w:r>
        <w:rPr>
          <w:sz w:val="20"/>
        </w:rPr>
        <w:t>Apply</w:t>
      </w:r>
      <w:r>
        <w:rPr>
          <w:spacing w:val="-12"/>
          <w:sz w:val="20"/>
        </w:rPr>
        <w:t> </w:t>
      </w:r>
      <w:r>
        <w:rPr>
          <w:sz w:val="20"/>
        </w:rPr>
        <w:t>creative-thinking</w:t>
      </w:r>
      <w:r>
        <w:rPr>
          <w:spacing w:val="-9"/>
          <w:sz w:val="20"/>
        </w:rPr>
        <w:t> </w:t>
      </w:r>
      <w:r>
        <w:rPr>
          <w:sz w:val="20"/>
        </w:rPr>
        <w:t>techniques</w:t>
      </w:r>
      <w:r>
        <w:rPr>
          <w:spacing w:val="-10"/>
          <w:sz w:val="20"/>
        </w:rPr>
        <w:t> </w:t>
      </w:r>
      <w:r>
        <w:rPr>
          <w:sz w:val="20"/>
        </w:rPr>
        <w:t>to</w:t>
      </w:r>
      <w:r>
        <w:rPr>
          <w:spacing w:val="-10"/>
          <w:sz w:val="20"/>
        </w:rPr>
        <w:t> </w:t>
      </w:r>
      <w:r>
        <w:rPr>
          <w:spacing w:val="-2"/>
          <w:sz w:val="20"/>
        </w:rPr>
        <w:t>generate</w:t>
      </w:r>
    </w:p>
    <w:p>
      <w:pPr>
        <w:spacing w:line="290" w:lineRule="auto" w:before="50"/>
        <w:ind w:left="471" w:right="0" w:firstLine="0"/>
        <w:jc w:val="left"/>
        <w:rPr>
          <w:sz w:val="20"/>
        </w:rPr>
      </w:pPr>
      <w:r>
        <w:rPr>
          <w:sz w:val="20"/>
        </w:rPr>
        <w:t>new</w:t>
      </w:r>
      <w:r>
        <w:rPr>
          <w:spacing w:val="-4"/>
          <w:sz w:val="20"/>
        </w:rPr>
        <w:t> </w:t>
      </w:r>
      <w:r>
        <w:rPr>
          <w:sz w:val="20"/>
        </w:rPr>
        <w:t>ideas</w:t>
      </w:r>
      <w:r>
        <w:rPr>
          <w:spacing w:val="-7"/>
          <w:sz w:val="20"/>
        </w:rPr>
        <w:t> </w:t>
      </w:r>
      <w:r>
        <w:rPr>
          <w:sz w:val="20"/>
        </w:rPr>
        <w:t>and</w:t>
      </w:r>
      <w:r>
        <w:rPr>
          <w:spacing w:val="-7"/>
          <w:sz w:val="20"/>
        </w:rPr>
        <w:t> </w:t>
      </w:r>
      <w:r>
        <w:rPr>
          <w:sz w:val="20"/>
        </w:rPr>
        <w:t>options</w:t>
      </w:r>
      <w:r>
        <w:rPr>
          <w:spacing w:val="-6"/>
          <w:sz w:val="20"/>
        </w:rPr>
        <w:t> </w:t>
      </w:r>
      <w:r>
        <w:rPr>
          <w:sz w:val="20"/>
        </w:rPr>
        <w:t>to</w:t>
      </w:r>
      <w:r>
        <w:rPr>
          <w:spacing w:val="-7"/>
          <w:sz w:val="20"/>
        </w:rPr>
        <w:t> </w:t>
      </w:r>
      <w:r>
        <w:rPr>
          <w:sz w:val="20"/>
        </w:rPr>
        <w:t>address</w:t>
      </w:r>
      <w:r>
        <w:rPr>
          <w:spacing w:val="-8"/>
          <w:sz w:val="20"/>
        </w:rPr>
        <w:t> </w:t>
      </w:r>
      <w:r>
        <w:rPr>
          <w:sz w:val="20"/>
        </w:rPr>
        <w:t>issues</w:t>
      </w:r>
      <w:r>
        <w:rPr>
          <w:spacing w:val="-6"/>
          <w:sz w:val="20"/>
        </w:rPr>
        <w:t> </w:t>
      </w:r>
      <w:r>
        <w:rPr>
          <w:sz w:val="20"/>
        </w:rPr>
        <w:t>and improve the user experience</w:t>
      </w:r>
    </w:p>
    <w:p>
      <w:pPr>
        <w:pStyle w:val="ListParagraph"/>
        <w:numPr>
          <w:ilvl w:val="0"/>
          <w:numId w:val="4"/>
        </w:numPr>
        <w:tabs>
          <w:tab w:pos="470" w:val="left" w:leader="none"/>
          <w:tab w:pos="471" w:val="left" w:leader="none"/>
        </w:tabs>
        <w:spacing w:line="288" w:lineRule="auto" w:before="0" w:after="0"/>
        <w:ind w:left="471" w:right="87" w:hanging="360"/>
        <w:jc w:val="left"/>
        <w:rPr>
          <w:sz w:val="20"/>
        </w:rPr>
      </w:pPr>
      <w:r>
        <w:rPr>
          <w:sz w:val="20"/>
        </w:rPr>
        <w:t>Seek</w:t>
      </w:r>
      <w:r>
        <w:rPr>
          <w:spacing w:val="-7"/>
          <w:sz w:val="20"/>
        </w:rPr>
        <w:t> </w:t>
      </w:r>
      <w:r>
        <w:rPr>
          <w:sz w:val="20"/>
        </w:rPr>
        <w:t>contributions</w:t>
      </w:r>
      <w:r>
        <w:rPr>
          <w:spacing w:val="-7"/>
          <w:sz w:val="20"/>
        </w:rPr>
        <w:t> </w:t>
      </w:r>
      <w:r>
        <w:rPr>
          <w:sz w:val="20"/>
        </w:rPr>
        <w:t>and</w:t>
      </w:r>
      <w:r>
        <w:rPr>
          <w:spacing w:val="-7"/>
          <w:sz w:val="20"/>
        </w:rPr>
        <w:t> </w:t>
      </w:r>
      <w:r>
        <w:rPr>
          <w:sz w:val="20"/>
        </w:rPr>
        <w:t>ideas</w:t>
      </w:r>
      <w:r>
        <w:rPr>
          <w:spacing w:val="-7"/>
          <w:sz w:val="20"/>
        </w:rPr>
        <w:t> </w:t>
      </w:r>
      <w:r>
        <w:rPr>
          <w:sz w:val="20"/>
        </w:rPr>
        <w:t>from</w:t>
      </w:r>
      <w:r>
        <w:rPr>
          <w:spacing w:val="-8"/>
          <w:sz w:val="20"/>
        </w:rPr>
        <w:t> </w:t>
      </w:r>
      <w:r>
        <w:rPr>
          <w:sz w:val="20"/>
        </w:rPr>
        <w:t>people</w:t>
      </w:r>
      <w:r>
        <w:rPr>
          <w:spacing w:val="-7"/>
          <w:sz w:val="20"/>
        </w:rPr>
        <w:t> </w:t>
      </w:r>
      <w:r>
        <w:rPr>
          <w:sz w:val="20"/>
        </w:rPr>
        <w:t>with diverse backgrounds and experience</w:t>
      </w:r>
    </w:p>
    <w:p>
      <w:pPr>
        <w:pStyle w:val="ListParagraph"/>
        <w:numPr>
          <w:ilvl w:val="0"/>
          <w:numId w:val="4"/>
        </w:numPr>
        <w:tabs>
          <w:tab w:pos="470" w:val="left" w:leader="none"/>
          <w:tab w:pos="471" w:val="left" w:leader="none"/>
        </w:tabs>
        <w:spacing w:line="290" w:lineRule="auto" w:before="0" w:after="0"/>
        <w:ind w:left="471" w:right="22" w:hanging="360"/>
        <w:jc w:val="left"/>
        <w:rPr>
          <w:sz w:val="20"/>
        </w:rPr>
      </w:pPr>
      <w:r>
        <w:rPr>
          <w:sz w:val="20"/>
        </w:rPr>
        <w:t>Participate in and contribute to team or unit initiatives</w:t>
      </w:r>
      <w:r>
        <w:rPr>
          <w:spacing w:val="-7"/>
          <w:sz w:val="20"/>
        </w:rPr>
        <w:t> </w:t>
      </w:r>
      <w:r>
        <w:rPr>
          <w:sz w:val="20"/>
        </w:rPr>
        <w:t>to</w:t>
      </w:r>
      <w:r>
        <w:rPr>
          <w:spacing w:val="-9"/>
          <w:sz w:val="20"/>
        </w:rPr>
        <w:t> </w:t>
      </w:r>
      <w:r>
        <w:rPr>
          <w:sz w:val="20"/>
        </w:rPr>
        <w:t>resolve</w:t>
      </w:r>
      <w:r>
        <w:rPr>
          <w:spacing w:val="-10"/>
          <w:sz w:val="20"/>
        </w:rPr>
        <w:t> </w:t>
      </w:r>
      <w:r>
        <w:rPr>
          <w:sz w:val="20"/>
        </w:rPr>
        <w:t>common</w:t>
      </w:r>
      <w:r>
        <w:rPr>
          <w:spacing w:val="-9"/>
          <w:sz w:val="20"/>
        </w:rPr>
        <w:t> </w:t>
      </w:r>
      <w:r>
        <w:rPr>
          <w:sz w:val="20"/>
        </w:rPr>
        <w:t>issues</w:t>
      </w:r>
      <w:r>
        <w:rPr>
          <w:spacing w:val="-4"/>
          <w:sz w:val="20"/>
        </w:rPr>
        <w:t> </w:t>
      </w:r>
      <w:r>
        <w:rPr>
          <w:sz w:val="20"/>
        </w:rPr>
        <w:t>or</w:t>
      </w:r>
      <w:r>
        <w:rPr>
          <w:spacing w:val="-7"/>
          <w:sz w:val="20"/>
        </w:rPr>
        <w:t> </w:t>
      </w:r>
      <w:r>
        <w:rPr>
          <w:sz w:val="20"/>
        </w:rPr>
        <w:t>barriers to effectiveness</w:t>
      </w:r>
    </w:p>
    <w:p>
      <w:pPr>
        <w:pStyle w:val="ListParagraph"/>
        <w:numPr>
          <w:ilvl w:val="0"/>
          <w:numId w:val="4"/>
        </w:numPr>
        <w:tabs>
          <w:tab w:pos="470" w:val="left" w:leader="none"/>
          <w:tab w:pos="471" w:val="left" w:leader="none"/>
        </w:tabs>
        <w:spacing w:line="232" w:lineRule="exact" w:before="0" w:after="0"/>
        <w:ind w:left="470" w:right="0" w:hanging="360"/>
        <w:jc w:val="left"/>
        <w:rPr>
          <w:sz w:val="20"/>
        </w:rPr>
      </w:pPr>
      <w:r>
        <w:rPr>
          <w:sz w:val="20"/>
        </w:rPr>
        <w:t>Identify</w:t>
      </w:r>
      <w:r>
        <w:rPr>
          <w:spacing w:val="-7"/>
          <w:sz w:val="20"/>
        </w:rPr>
        <w:t> </w:t>
      </w:r>
      <w:r>
        <w:rPr>
          <w:sz w:val="20"/>
        </w:rPr>
        <w:t>and</w:t>
      </w:r>
      <w:r>
        <w:rPr>
          <w:spacing w:val="-8"/>
          <w:sz w:val="20"/>
        </w:rPr>
        <w:t> </w:t>
      </w:r>
      <w:r>
        <w:rPr>
          <w:sz w:val="20"/>
        </w:rPr>
        <w:t>share</w:t>
      </w:r>
      <w:r>
        <w:rPr>
          <w:spacing w:val="-9"/>
          <w:sz w:val="20"/>
        </w:rPr>
        <w:t> </w:t>
      </w:r>
      <w:r>
        <w:rPr>
          <w:sz w:val="20"/>
        </w:rPr>
        <w:t>business</w:t>
      </w:r>
      <w:r>
        <w:rPr>
          <w:spacing w:val="-5"/>
          <w:sz w:val="20"/>
        </w:rPr>
        <w:t> </w:t>
      </w:r>
      <w:r>
        <w:rPr>
          <w:spacing w:val="-2"/>
          <w:sz w:val="20"/>
        </w:rPr>
        <w:t>process</w:t>
      </w:r>
    </w:p>
    <w:p>
      <w:pPr>
        <w:spacing w:before="70"/>
        <w:ind w:left="192" w:right="0" w:firstLine="0"/>
        <w:jc w:val="left"/>
        <w:rPr>
          <w:sz w:val="20"/>
        </w:rPr>
      </w:pPr>
      <w:r>
        <w:rPr/>
        <w:br w:type="column"/>
      </w:r>
      <w:r>
        <w:rPr>
          <w:spacing w:val="-2"/>
          <w:sz w:val="20"/>
        </w:rPr>
        <w:t>Adept</w:t>
      </w:r>
    </w:p>
    <w:p>
      <w:pPr>
        <w:spacing w:after="0"/>
        <w:jc w:val="left"/>
        <w:rPr>
          <w:sz w:val="20"/>
        </w:rPr>
        <w:sectPr>
          <w:type w:val="continuous"/>
          <w:pgSz w:w="12240" w:h="15840"/>
          <w:pgMar w:header="0" w:footer="741" w:top="500" w:bottom="0" w:left="540" w:right="620"/>
          <w:cols w:num="3" w:equalWidth="0">
            <w:col w:w="4407" w:space="40"/>
            <w:col w:w="4648" w:space="39"/>
            <w:col w:w="1946"/>
          </w:cols>
        </w:sectPr>
      </w:pPr>
    </w:p>
    <w:p>
      <w:pPr>
        <w:tabs>
          <w:tab w:pos="4917" w:val="left" w:leader="none"/>
          <w:tab w:pos="10876" w:val="left" w:leader="none"/>
        </w:tabs>
        <w:spacing w:before="27"/>
        <w:ind w:left="1528" w:right="0" w:firstLine="0"/>
        <w:jc w:val="left"/>
        <w:rPr>
          <w:sz w:val="20"/>
        </w:rPr>
      </w:pPr>
      <w:r>
        <w:rPr>
          <w:rFonts w:ascii="Times New Roman"/>
          <w:sz w:val="20"/>
          <w:u w:val="single" w:color="BBBDC0"/>
        </w:rPr>
        <w:tab/>
      </w:r>
      <w:r>
        <w:rPr>
          <w:sz w:val="20"/>
          <w:u w:val="single" w:color="BBBDC0"/>
        </w:rPr>
        <w:t>improvements</w:t>
      </w:r>
      <w:r>
        <w:rPr>
          <w:spacing w:val="-8"/>
          <w:sz w:val="20"/>
          <w:u w:val="single" w:color="BBBDC0"/>
        </w:rPr>
        <w:t> </w:t>
      </w:r>
      <w:r>
        <w:rPr>
          <w:sz w:val="20"/>
          <w:u w:val="single" w:color="BBBDC0"/>
        </w:rPr>
        <w:t>to</w:t>
      </w:r>
      <w:r>
        <w:rPr>
          <w:spacing w:val="-9"/>
          <w:sz w:val="20"/>
          <w:u w:val="single" w:color="BBBDC0"/>
        </w:rPr>
        <w:t> </w:t>
      </w:r>
      <w:r>
        <w:rPr>
          <w:sz w:val="20"/>
          <w:u w:val="single" w:color="BBBDC0"/>
        </w:rPr>
        <w:t>enhance</w:t>
      </w:r>
      <w:r>
        <w:rPr>
          <w:spacing w:val="-8"/>
          <w:sz w:val="20"/>
          <w:u w:val="single" w:color="BBBDC0"/>
        </w:rPr>
        <w:t> </w:t>
      </w:r>
      <w:r>
        <w:rPr>
          <w:spacing w:val="-2"/>
          <w:sz w:val="20"/>
          <w:u w:val="single" w:color="BBBDC0"/>
        </w:rPr>
        <w:t>effectiveness</w:t>
      </w:r>
      <w:r>
        <w:rPr>
          <w:sz w:val="20"/>
          <w:u w:val="single" w:color="BBBDC0"/>
        </w:rPr>
        <w:tab/>
      </w:r>
    </w:p>
    <w:p>
      <w:pPr>
        <w:spacing w:after="0"/>
        <w:jc w:val="left"/>
        <w:rPr>
          <w:sz w:val="20"/>
        </w:rPr>
        <w:sectPr>
          <w:type w:val="continuous"/>
          <w:pgSz w:w="12240" w:h="15840"/>
          <w:pgMar w:header="0" w:footer="741" w:top="500" w:bottom="0" w:left="540" w:right="620"/>
        </w:sectPr>
      </w:pPr>
    </w:p>
    <w:p>
      <w:pPr>
        <w:spacing w:line="312" w:lineRule="auto" w:before="111"/>
        <w:ind w:left="1586" w:right="0" w:firstLine="0"/>
        <w:jc w:val="left"/>
        <w:rPr>
          <w:sz w:val="20"/>
        </w:rPr>
      </w:pPr>
      <w:r>
        <w:rPr>
          <w:b/>
          <w:sz w:val="20"/>
        </w:rPr>
        <w:t>Demonstrate Accountability </w:t>
      </w:r>
      <w:r>
        <w:rPr>
          <w:sz w:val="20"/>
        </w:rPr>
        <w:t>Be</w:t>
      </w:r>
      <w:r>
        <w:rPr>
          <w:spacing w:val="-12"/>
          <w:sz w:val="20"/>
        </w:rPr>
        <w:t> </w:t>
      </w:r>
      <w:r>
        <w:rPr>
          <w:sz w:val="20"/>
        </w:rPr>
        <w:t>proactive</w:t>
      </w:r>
      <w:r>
        <w:rPr>
          <w:spacing w:val="-11"/>
          <w:sz w:val="20"/>
        </w:rPr>
        <w:t> </w:t>
      </w:r>
      <w:r>
        <w:rPr>
          <w:sz w:val="20"/>
        </w:rPr>
        <w:t>and</w:t>
      </w:r>
      <w:r>
        <w:rPr>
          <w:spacing w:val="-10"/>
          <w:sz w:val="20"/>
        </w:rPr>
        <w:t> </w:t>
      </w:r>
      <w:r>
        <w:rPr>
          <w:sz w:val="20"/>
        </w:rPr>
        <w:t>responsible</w:t>
      </w:r>
      <w:r>
        <w:rPr>
          <w:spacing w:val="-13"/>
          <w:sz w:val="20"/>
        </w:rPr>
        <w:t> </w:t>
      </w:r>
      <w:r>
        <w:rPr>
          <w:sz w:val="20"/>
        </w:rPr>
        <w:t>for own actions, and adhere to</w:t>
      </w:r>
    </w:p>
    <w:p>
      <w:pPr>
        <w:spacing w:line="214" w:lineRule="exact" w:before="0"/>
        <w:ind w:left="1586" w:right="0" w:firstLine="0"/>
        <w:jc w:val="left"/>
        <w:rPr>
          <w:sz w:val="20"/>
        </w:rPr>
      </w:pPr>
      <w:r>
        <w:rPr>
          <w:sz w:val="20"/>
        </w:rPr>
        <w:t>legislation,</w:t>
      </w:r>
      <w:r>
        <w:rPr>
          <w:spacing w:val="-11"/>
          <w:sz w:val="20"/>
        </w:rPr>
        <w:t> </w:t>
      </w:r>
      <w:r>
        <w:rPr>
          <w:sz w:val="20"/>
        </w:rPr>
        <w:t>policy</w:t>
      </w:r>
      <w:r>
        <w:rPr>
          <w:spacing w:val="-8"/>
          <w:sz w:val="20"/>
        </w:rPr>
        <w:t> </w:t>
      </w:r>
      <w:r>
        <w:rPr>
          <w:sz w:val="20"/>
        </w:rPr>
        <w:t>and</w:t>
      </w:r>
      <w:r>
        <w:rPr>
          <w:spacing w:val="-7"/>
          <w:sz w:val="20"/>
        </w:rPr>
        <w:t> </w:t>
      </w:r>
      <w:r>
        <w:rPr>
          <w:spacing w:val="-2"/>
          <w:sz w:val="20"/>
        </w:rPr>
        <w:t>guidelines</w:t>
      </w:r>
    </w:p>
    <w:p>
      <w:pPr>
        <w:pStyle w:val="BodyText"/>
      </w:pPr>
    </w:p>
    <w:p>
      <w:pPr>
        <w:pStyle w:val="BodyText"/>
      </w:pPr>
    </w:p>
    <w:p>
      <w:pPr>
        <w:pStyle w:val="BodyText"/>
      </w:pPr>
    </w:p>
    <w:p>
      <w:pPr>
        <w:pStyle w:val="BodyText"/>
      </w:pPr>
    </w:p>
    <w:p>
      <w:pPr>
        <w:pStyle w:val="BodyText"/>
      </w:pPr>
    </w:p>
    <w:p>
      <w:pPr>
        <w:pStyle w:val="BodyText"/>
      </w:pPr>
    </w:p>
    <w:p>
      <w:pPr>
        <w:spacing w:line="312" w:lineRule="auto" w:before="191"/>
        <w:ind w:left="1586" w:right="0" w:firstLine="0"/>
        <w:jc w:val="left"/>
        <w:rPr>
          <w:sz w:val="20"/>
        </w:rPr>
      </w:pPr>
      <w:r>
        <w:rPr/>
        <w:drawing>
          <wp:anchor distT="0" distB="0" distL="0" distR="0" allowOverlap="1" layoutInCell="1" locked="0" behindDoc="0" simplePos="0" relativeHeight="15736320">
            <wp:simplePos x="0" y="0"/>
            <wp:positionH relativeFrom="page">
              <wp:posOffset>454151</wp:posOffset>
            </wp:positionH>
            <wp:positionV relativeFrom="paragraph">
              <wp:posOffset>206881</wp:posOffset>
            </wp:positionV>
            <wp:extent cx="850391" cy="850391"/>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850391" cy="850391"/>
                    </a:xfrm>
                    <a:prstGeom prst="rect">
                      <a:avLst/>
                    </a:prstGeom>
                  </pic:spPr>
                </pic:pic>
              </a:graphicData>
            </a:graphic>
          </wp:anchor>
        </w:drawing>
      </w:r>
      <w:r>
        <w:rPr>
          <w:b/>
          <w:sz w:val="20"/>
        </w:rPr>
        <w:t>Project Management </w:t>
      </w:r>
      <w:r>
        <w:rPr>
          <w:sz w:val="20"/>
        </w:rPr>
        <w:t>Understand</w:t>
      </w:r>
      <w:r>
        <w:rPr>
          <w:spacing w:val="-14"/>
          <w:sz w:val="20"/>
        </w:rPr>
        <w:t> </w:t>
      </w:r>
      <w:r>
        <w:rPr>
          <w:sz w:val="20"/>
        </w:rPr>
        <w:t>and</w:t>
      </w:r>
      <w:r>
        <w:rPr>
          <w:spacing w:val="-14"/>
          <w:sz w:val="20"/>
        </w:rPr>
        <w:t> </w:t>
      </w:r>
      <w:r>
        <w:rPr>
          <w:sz w:val="20"/>
        </w:rPr>
        <w:t>apply</w:t>
      </w:r>
      <w:r>
        <w:rPr>
          <w:spacing w:val="-14"/>
          <w:sz w:val="20"/>
        </w:rPr>
        <w:t> </w:t>
      </w:r>
      <w:r>
        <w:rPr>
          <w:sz w:val="20"/>
        </w:rPr>
        <w:t>effective planning, coordination and</w:t>
      </w:r>
    </w:p>
    <w:p>
      <w:pPr>
        <w:spacing w:line="214" w:lineRule="exact" w:before="0"/>
        <w:ind w:left="1586" w:right="0" w:firstLine="0"/>
        <w:jc w:val="left"/>
        <w:rPr>
          <w:sz w:val="20"/>
        </w:rPr>
      </w:pPr>
      <w:r>
        <w:rPr>
          <w:sz w:val="20"/>
        </w:rPr>
        <w:t>control</w:t>
      </w:r>
      <w:r>
        <w:rPr>
          <w:spacing w:val="-9"/>
          <w:sz w:val="20"/>
        </w:rPr>
        <w:t> </w:t>
      </w:r>
      <w:r>
        <w:rPr>
          <w:spacing w:val="-2"/>
          <w:sz w:val="20"/>
        </w:rPr>
        <w:t>methods</w:t>
      </w:r>
    </w:p>
    <w:p>
      <w:pPr>
        <w:pStyle w:val="ListParagraph"/>
        <w:numPr>
          <w:ilvl w:val="0"/>
          <w:numId w:val="4"/>
        </w:numPr>
        <w:tabs>
          <w:tab w:pos="427" w:val="left" w:leader="none"/>
          <w:tab w:pos="428" w:val="left" w:leader="none"/>
        </w:tabs>
        <w:spacing w:line="288" w:lineRule="auto" w:before="57" w:after="0"/>
        <w:ind w:left="427" w:right="286" w:hanging="360"/>
        <w:jc w:val="left"/>
        <w:rPr>
          <w:sz w:val="20"/>
        </w:rPr>
      </w:pPr>
      <w:r>
        <w:rPr/>
        <w:br w:type="column"/>
      </w:r>
      <w:r>
        <w:rPr>
          <w:sz w:val="20"/>
        </w:rPr>
        <w:t>Be</w:t>
      </w:r>
      <w:r>
        <w:rPr>
          <w:spacing w:val="-9"/>
          <w:sz w:val="20"/>
        </w:rPr>
        <w:t> </w:t>
      </w:r>
      <w:r>
        <w:rPr>
          <w:sz w:val="20"/>
        </w:rPr>
        <w:t>proactive</w:t>
      </w:r>
      <w:r>
        <w:rPr>
          <w:spacing w:val="-6"/>
          <w:sz w:val="20"/>
        </w:rPr>
        <w:t> </w:t>
      </w:r>
      <w:r>
        <w:rPr>
          <w:sz w:val="20"/>
        </w:rPr>
        <w:t>in</w:t>
      </w:r>
      <w:r>
        <w:rPr>
          <w:spacing w:val="-7"/>
          <w:sz w:val="20"/>
        </w:rPr>
        <w:t> </w:t>
      </w:r>
      <w:r>
        <w:rPr>
          <w:sz w:val="20"/>
        </w:rPr>
        <w:t>taking</w:t>
      </w:r>
      <w:r>
        <w:rPr>
          <w:spacing w:val="-8"/>
          <w:sz w:val="20"/>
        </w:rPr>
        <w:t> </w:t>
      </w:r>
      <w:r>
        <w:rPr>
          <w:sz w:val="20"/>
        </w:rPr>
        <w:t>responsibility</w:t>
      </w:r>
      <w:r>
        <w:rPr>
          <w:spacing w:val="-7"/>
          <w:sz w:val="20"/>
        </w:rPr>
        <w:t> </w:t>
      </w:r>
      <w:r>
        <w:rPr>
          <w:sz w:val="20"/>
        </w:rPr>
        <w:t>and</w:t>
      </w:r>
      <w:r>
        <w:rPr>
          <w:spacing w:val="-9"/>
          <w:sz w:val="20"/>
        </w:rPr>
        <w:t> </w:t>
      </w:r>
      <w:r>
        <w:rPr>
          <w:sz w:val="20"/>
        </w:rPr>
        <w:t>being accountable for own actions</w:t>
      </w:r>
    </w:p>
    <w:p>
      <w:pPr>
        <w:pStyle w:val="ListParagraph"/>
        <w:numPr>
          <w:ilvl w:val="0"/>
          <w:numId w:val="4"/>
        </w:numPr>
        <w:tabs>
          <w:tab w:pos="427" w:val="left" w:leader="none"/>
          <w:tab w:pos="428" w:val="left" w:leader="none"/>
        </w:tabs>
        <w:spacing w:line="288" w:lineRule="auto" w:before="0" w:after="0"/>
        <w:ind w:left="427" w:right="131" w:hanging="360"/>
        <w:jc w:val="left"/>
        <w:rPr>
          <w:sz w:val="20"/>
        </w:rPr>
      </w:pPr>
      <w:r>
        <w:rPr>
          <w:sz w:val="20"/>
        </w:rPr>
        <w:t>Understand</w:t>
      </w:r>
      <w:r>
        <w:rPr>
          <w:spacing w:val="-9"/>
          <w:sz w:val="20"/>
        </w:rPr>
        <w:t> </w:t>
      </w:r>
      <w:r>
        <w:rPr>
          <w:sz w:val="20"/>
        </w:rPr>
        <w:t>delegations</w:t>
      </w:r>
      <w:r>
        <w:rPr>
          <w:spacing w:val="-7"/>
          <w:sz w:val="20"/>
        </w:rPr>
        <w:t> </w:t>
      </w:r>
      <w:r>
        <w:rPr>
          <w:sz w:val="20"/>
        </w:rPr>
        <w:t>and</w:t>
      </w:r>
      <w:r>
        <w:rPr>
          <w:spacing w:val="-10"/>
          <w:sz w:val="20"/>
        </w:rPr>
        <w:t> </w:t>
      </w:r>
      <w:r>
        <w:rPr>
          <w:sz w:val="20"/>
        </w:rPr>
        <w:t>act</w:t>
      </w:r>
      <w:r>
        <w:rPr>
          <w:spacing w:val="-10"/>
          <w:sz w:val="20"/>
        </w:rPr>
        <w:t> </w:t>
      </w:r>
      <w:r>
        <w:rPr>
          <w:sz w:val="20"/>
        </w:rPr>
        <w:t>within</w:t>
      </w:r>
      <w:r>
        <w:rPr>
          <w:spacing w:val="-10"/>
          <w:sz w:val="20"/>
        </w:rPr>
        <w:t> </w:t>
      </w:r>
      <w:r>
        <w:rPr>
          <w:sz w:val="20"/>
        </w:rPr>
        <w:t>authority </w:t>
      </w:r>
      <w:r>
        <w:rPr>
          <w:spacing w:val="-2"/>
          <w:sz w:val="20"/>
        </w:rPr>
        <w:t>levels</w:t>
      </w:r>
    </w:p>
    <w:p>
      <w:pPr>
        <w:pStyle w:val="ListParagraph"/>
        <w:numPr>
          <w:ilvl w:val="0"/>
          <w:numId w:val="4"/>
        </w:numPr>
        <w:tabs>
          <w:tab w:pos="427" w:val="left" w:leader="none"/>
          <w:tab w:pos="428" w:val="left" w:leader="none"/>
        </w:tabs>
        <w:spacing w:line="290" w:lineRule="auto" w:before="0" w:after="0"/>
        <w:ind w:left="427" w:right="253" w:hanging="360"/>
        <w:jc w:val="left"/>
        <w:rPr>
          <w:sz w:val="20"/>
        </w:rPr>
      </w:pPr>
      <w:r>
        <w:rPr>
          <w:sz w:val="20"/>
        </w:rPr>
        <w:t>Identify</w:t>
      </w:r>
      <w:r>
        <w:rPr>
          <w:spacing w:val="-5"/>
          <w:sz w:val="20"/>
        </w:rPr>
        <w:t> </w:t>
      </w:r>
      <w:r>
        <w:rPr>
          <w:sz w:val="20"/>
        </w:rPr>
        <w:t>and</w:t>
      </w:r>
      <w:r>
        <w:rPr>
          <w:spacing w:val="-7"/>
          <w:sz w:val="20"/>
        </w:rPr>
        <w:t> </w:t>
      </w:r>
      <w:r>
        <w:rPr>
          <w:sz w:val="20"/>
        </w:rPr>
        <w:t>follow</w:t>
      </w:r>
      <w:r>
        <w:rPr>
          <w:spacing w:val="-7"/>
          <w:sz w:val="20"/>
        </w:rPr>
        <w:t> </w:t>
      </w:r>
      <w:r>
        <w:rPr>
          <w:sz w:val="20"/>
        </w:rPr>
        <w:t>safe</w:t>
      </w:r>
      <w:r>
        <w:rPr>
          <w:spacing w:val="-7"/>
          <w:sz w:val="20"/>
        </w:rPr>
        <w:t> </w:t>
      </w:r>
      <w:r>
        <w:rPr>
          <w:sz w:val="20"/>
        </w:rPr>
        <w:t>work</w:t>
      </w:r>
      <w:r>
        <w:rPr>
          <w:spacing w:val="-7"/>
          <w:sz w:val="20"/>
        </w:rPr>
        <w:t> </w:t>
      </w:r>
      <w:r>
        <w:rPr>
          <w:sz w:val="20"/>
        </w:rPr>
        <w:t>practices,</w:t>
      </w:r>
      <w:r>
        <w:rPr>
          <w:spacing w:val="-8"/>
          <w:sz w:val="20"/>
        </w:rPr>
        <w:t> </w:t>
      </w:r>
      <w:r>
        <w:rPr>
          <w:sz w:val="20"/>
        </w:rPr>
        <w:t>and</w:t>
      </w:r>
      <w:r>
        <w:rPr>
          <w:spacing w:val="-8"/>
          <w:sz w:val="20"/>
        </w:rPr>
        <w:t> </w:t>
      </w:r>
      <w:r>
        <w:rPr>
          <w:sz w:val="20"/>
        </w:rPr>
        <w:t>be vigilant about own and others’ application of these practices</w:t>
      </w:r>
    </w:p>
    <w:p>
      <w:pPr>
        <w:pStyle w:val="ListParagraph"/>
        <w:numPr>
          <w:ilvl w:val="0"/>
          <w:numId w:val="4"/>
        </w:numPr>
        <w:tabs>
          <w:tab w:pos="427" w:val="left" w:leader="none"/>
          <w:tab w:pos="428" w:val="left" w:leader="none"/>
        </w:tabs>
        <w:spacing w:line="232" w:lineRule="exact" w:before="0" w:after="0"/>
        <w:ind w:left="427" w:right="0" w:hanging="361"/>
        <w:jc w:val="left"/>
        <w:rPr>
          <w:sz w:val="20"/>
        </w:rPr>
      </w:pPr>
      <w:r>
        <w:rPr>
          <w:sz w:val="20"/>
        </w:rPr>
        <w:t>Be</w:t>
      </w:r>
      <w:r>
        <w:rPr>
          <w:spacing w:val="-5"/>
          <w:sz w:val="20"/>
        </w:rPr>
        <w:t> </w:t>
      </w:r>
      <w:r>
        <w:rPr>
          <w:sz w:val="20"/>
        </w:rPr>
        <w:t>aware</w:t>
      </w:r>
      <w:r>
        <w:rPr>
          <w:spacing w:val="-2"/>
          <w:sz w:val="20"/>
        </w:rPr>
        <w:t> </w:t>
      </w:r>
      <w:r>
        <w:rPr>
          <w:sz w:val="20"/>
        </w:rPr>
        <w:t>of</w:t>
      </w:r>
      <w:r>
        <w:rPr>
          <w:spacing w:val="-5"/>
          <w:sz w:val="20"/>
        </w:rPr>
        <w:t> </w:t>
      </w:r>
      <w:r>
        <w:rPr>
          <w:sz w:val="20"/>
        </w:rPr>
        <w:t>risks</w:t>
      </w:r>
      <w:r>
        <w:rPr>
          <w:spacing w:val="-3"/>
          <w:sz w:val="20"/>
        </w:rPr>
        <w:t> </w:t>
      </w:r>
      <w:r>
        <w:rPr>
          <w:sz w:val="20"/>
        </w:rPr>
        <w:t>and</w:t>
      </w:r>
      <w:r>
        <w:rPr>
          <w:spacing w:val="-4"/>
          <w:sz w:val="20"/>
        </w:rPr>
        <w:t> </w:t>
      </w:r>
      <w:r>
        <w:rPr>
          <w:sz w:val="20"/>
        </w:rPr>
        <w:t>act</w:t>
      </w:r>
      <w:r>
        <w:rPr>
          <w:spacing w:val="-5"/>
          <w:sz w:val="20"/>
        </w:rPr>
        <w:t> </w:t>
      </w:r>
      <w:r>
        <w:rPr>
          <w:sz w:val="20"/>
        </w:rPr>
        <w:t>on</w:t>
      </w:r>
      <w:r>
        <w:rPr>
          <w:spacing w:val="-5"/>
          <w:sz w:val="20"/>
        </w:rPr>
        <w:t> </w:t>
      </w:r>
      <w:r>
        <w:rPr>
          <w:sz w:val="20"/>
        </w:rPr>
        <w:t>or</w:t>
      </w:r>
      <w:r>
        <w:rPr>
          <w:spacing w:val="-5"/>
          <w:sz w:val="20"/>
        </w:rPr>
        <w:t> </w:t>
      </w:r>
      <w:r>
        <w:rPr>
          <w:sz w:val="20"/>
        </w:rPr>
        <w:t>escalate</w:t>
      </w:r>
      <w:r>
        <w:rPr>
          <w:spacing w:val="-6"/>
          <w:sz w:val="20"/>
        </w:rPr>
        <w:t> </w:t>
      </w:r>
      <w:r>
        <w:rPr>
          <w:sz w:val="20"/>
        </w:rPr>
        <w:t>risks,</w:t>
      </w:r>
      <w:r>
        <w:rPr>
          <w:spacing w:val="-5"/>
          <w:sz w:val="20"/>
        </w:rPr>
        <w:t> as</w:t>
      </w:r>
    </w:p>
    <w:p>
      <w:pPr>
        <w:spacing w:before="27"/>
        <w:ind w:left="427" w:right="0" w:firstLine="0"/>
        <w:jc w:val="left"/>
        <w:rPr>
          <w:sz w:val="20"/>
        </w:rPr>
      </w:pPr>
      <w:r>
        <w:rPr>
          <w:spacing w:val="-2"/>
          <w:sz w:val="20"/>
        </w:rPr>
        <w:t>appropriate</w:t>
      </w:r>
    </w:p>
    <w:p>
      <w:pPr>
        <w:pStyle w:val="ListParagraph"/>
        <w:numPr>
          <w:ilvl w:val="0"/>
          <w:numId w:val="4"/>
        </w:numPr>
        <w:tabs>
          <w:tab w:pos="427" w:val="left" w:leader="none"/>
          <w:tab w:pos="428" w:val="left" w:leader="none"/>
        </w:tabs>
        <w:spacing w:line="240" w:lineRule="auto" w:before="38" w:after="0"/>
        <w:ind w:left="427" w:right="0" w:hanging="361"/>
        <w:jc w:val="left"/>
        <w:rPr>
          <w:sz w:val="20"/>
        </w:rPr>
      </w:pPr>
      <w:r>
        <w:rPr/>
        <w:pict>
          <v:shape style="position:absolute;margin-left:33.120003pt;margin-top:14.113708pt;width:537.75pt;height:1pt;mso-position-horizontal-relative:page;mso-position-vertical-relative:paragraph;z-index:15735296" id="docshape25" coordorigin="662,282" coordsize="10755,20" path="m11417,282l9830,282,662,282,662,301,9830,301,11417,301,11417,282xe" filled="true" fillcolor="#bbbdc0" stroked="false">
            <v:path arrowok="t"/>
            <v:fill type="solid"/>
            <w10:wrap type="none"/>
          </v:shape>
        </w:pict>
      </w:r>
      <w:r>
        <w:rPr>
          <w:sz w:val="20"/>
        </w:rPr>
        <w:t>Use</w:t>
      </w:r>
      <w:r>
        <w:rPr>
          <w:spacing w:val="-9"/>
          <w:sz w:val="20"/>
        </w:rPr>
        <w:t> </w:t>
      </w:r>
      <w:r>
        <w:rPr>
          <w:sz w:val="20"/>
        </w:rPr>
        <w:t>financial</w:t>
      </w:r>
      <w:r>
        <w:rPr>
          <w:spacing w:val="-5"/>
          <w:sz w:val="20"/>
        </w:rPr>
        <w:t> </w:t>
      </w:r>
      <w:r>
        <w:rPr>
          <w:sz w:val="20"/>
        </w:rPr>
        <w:t>and</w:t>
      </w:r>
      <w:r>
        <w:rPr>
          <w:spacing w:val="-7"/>
          <w:sz w:val="20"/>
        </w:rPr>
        <w:t> </w:t>
      </w:r>
      <w:r>
        <w:rPr>
          <w:sz w:val="20"/>
        </w:rPr>
        <w:t>other</w:t>
      </w:r>
      <w:r>
        <w:rPr>
          <w:spacing w:val="-7"/>
          <w:sz w:val="20"/>
        </w:rPr>
        <w:t> </w:t>
      </w:r>
      <w:r>
        <w:rPr>
          <w:sz w:val="20"/>
        </w:rPr>
        <w:t>resources</w:t>
      </w:r>
      <w:r>
        <w:rPr>
          <w:spacing w:val="-8"/>
          <w:sz w:val="20"/>
        </w:rPr>
        <w:t> </w:t>
      </w:r>
      <w:r>
        <w:rPr>
          <w:spacing w:val="-2"/>
          <w:sz w:val="20"/>
        </w:rPr>
        <w:t>responsibly</w:t>
      </w:r>
    </w:p>
    <w:p>
      <w:pPr>
        <w:pStyle w:val="ListParagraph"/>
        <w:numPr>
          <w:ilvl w:val="0"/>
          <w:numId w:val="4"/>
        </w:numPr>
        <w:tabs>
          <w:tab w:pos="427" w:val="left" w:leader="none"/>
          <w:tab w:pos="428" w:val="left" w:leader="none"/>
        </w:tabs>
        <w:spacing w:line="290" w:lineRule="auto" w:before="55" w:after="0"/>
        <w:ind w:left="427" w:right="276" w:hanging="360"/>
        <w:jc w:val="left"/>
        <w:rPr>
          <w:sz w:val="20"/>
        </w:rPr>
      </w:pPr>
      <w:r>
        <w:rPr>
          <w:sz w:val="20"/>
        </w:rPr>
        <w:t>Perform</w:t>
      </w:r>
      <w:r>
        <w:rPr>
          <w:spacing w:val="-6"/>
          <w:sz w:val="20"/>
        </w:rPr>
        <w:t> </w:t>
      </w:r>
      <w:r>
        <w:rPr>
          <w:sz w:val="20"/>
        </w:rPr>
        <w:t>basic</w:t>
      </w:r>
      <w:r>
        <w:rPr>
          <w:spacing w:val="-8"/>
          <w:sz w:val="20"/>
        </w:rPr>
        <w:t> </w:t>
      </w:r>
      <w:r>
        <w:rPr>
          <w:sz w:val="20"/>
        </w:rPr>
        <w:t>research</w:t>
      </w:r>
      <w:r>
        <w:rPr>
          <w:spacing w:val="-9"/>
          <w:sz w:val="20"/>
        </w:rPr>
        <w:t> </w:t>
      </w:r>
      <w:r>
        <w:rPr>
          <w:sz w:val="20"/>
        </w:rPr>
        <w:t>and</w:t>
      </w:r>
      <w:r>
        <w:rPr>
          <w:spacing w:val="-9"/>
          <w:sz w:val="20"/>
        </w:rPr>
        <w:t> </w:t>
      </w:r>
      <w:r>
        <w:rPr>
          <w:sz w:val="20"/>
        </w:rPr>
        <w:t>analysis</w:t>
      </w:r>
      <w:r>
        <w:rPr>
          <w:spacing w:val="-8"/>
          <w:sz w:val="20"/>
        </w:rPr>
        <w:t> </w:t>
      </w:r>
      <w:r>
        <w:rPr>
          <w:sz w:val="20"/>
        </w:rPr>
        <w:t>to</w:t>
      </w:r>
      <w:r>
        <w:rPr>
          <w:spacing w:val="-6"/>
          <w:sz w:val="20"/>
        </w:rPr>
        <w:t> </w:t>
      </w:r>
      <w:r>
        <w:rPr>
          <w:sz w:val="20"/>
        </w:rPr>
        <w:t>inform and support the achievement of project </w:t>
      </w:r>
      <w:r>
        <w:rPr>
          <w:spacing w:val="-2"/>
          <w:sz w:val="20"/>
        </w:rPr>
        <w:t>deliverables</w:t>
      </w:r>
    </w:p>
    <w:p>
      <w:pPr>
        <w:pStyle w:val="ListParagraph"/>
        <w:numPr>
          <w:ilvl w:val="0"/>
          <w:numId w:val="4"/>
        </w:numPr>
        <w:tabs>
          <w:tab w:pos="427" w:val="left" w:leader="none"/>
          <w:tab w:pos="428" w:val="left" w:leader="none"/>
        </w:tabs>
        <w:spacing w:line="232" w:lineRule="exact" w:before="0" w:after="0"/>
        <w:ind w:left="427" w:right="0" w:hanging="361"/>
        <w:jc w:val="left"/>
        <w:rPr>
          <w:sz w:val="20"/>
        </w:rPr>
      </w:pPr>
      <w:r>
        <w:rPr>
          <w:sz w:val="20"/>
        </w:rPr>
        <w:t>Contribute</w:t>
      </w:r>
      <w:r>
        <w:rPr>
          <w:spacing w:val="-10"/>
          <w:sz w:val="20"/>
        </w:rPr>
        <w:t> </w:t>
      </w:r>
      <w:r>
        <w:rPr>
          <w:sz w:val="20"/>
        </w:rPr>
        <w:t>to</w:t>
      </w:r>
      <w:r>
        <w:rPr>
          <w:spacing w:val="-6"/>
          <w:sz w:val="20"/>
        </w:rPr>
        <w:t> </w:t>
      </w:r>
      <w:r>
        <w:rPr>
          <w:sz w:val="20"/>
        </w:rPr>
        <w:t>developing</w:t>
      </w:r>
      <w:r>
        <w:rPr>
          <w:spacing w:val="-6"/>
          <w:sz w:val="20"/>
        </w:rPr>
        <w:t> </w:t>
      </w:r>
      <w:r>
        <w:rPr>
          <w:sz w:val="20"/>
        </w:rPr>
        <w:t>project</w:t>
      </w:r>
      <w:r>
        <w:rPr>
          <w:spacing w:val="-10"/>
          <w:sz w:val="20"/>
        </w:rPr>
        <w:t> </w:t>
      </w:r>
      <w:r>
        <w:rPr>
          <w:spacing w:val="-2"/>
          <w:sz w:val="20"/>
        </w:rPr>
        <w:t>documentation</w:t>
      </w:r>
    </w:p>
    <w:p>
      <w:pPr>
        <w:spacing w:before="49"/>
        <w:ind w:left="427" w:right="0" w:firstLine="0"/>
        <w:jc w:val="left"/>
        <w:rPr>
          <w:sz w:val="20"/>
        </w:rPr>
      </w:pPr>
      <w:r>
        <w:rPr>
          <w:sz w:val="20"/>
        </w:rPr>
        <w:t>and</w:t>
      </w:r>
      <w:r>
        <w:rPr>
          <w:spacing w:val="-8"/>
          <w:sz w:val="20"/>
        </w:rPr>
        <w:t> </w:t>
      </w:r>
      <w:r>
        <w:rPr>
          <w:sz w:val="20"/>
        </w:rPr>
        <w:t>resource</w:t>
      </w:r>
      <w:r>
        <w:rPr>
          <w:spacing w:val="-8"/>
          <w:sz w:val="20"/>
        </w:rPr>
        <w:t> </w:t>
      </w:r>
      <w:r>
        <w:rPr>
          <w:spacing w:val="-2"/>
          <w:sz w:val="20"/>
        </w:rPr>
        <w:t>estimates</w:t>
      </w:r>
    </w:p>
    <w:p>
      <w:pPr>
        <w:pStyle w:val="ListParagraph"/>
        <w:numPr>
          <w:ilvl w:val="0"/>
          <w:numId w:val="4"/>
        </w:numPr>
        <w:tabs>
          <w:tab w:pos="427" w:val="left" w:leader="none"/>
          <w:tab w:pos="428" w:val="left" w:leader="none"/>
        </w:tabs>
        <w:spacing w:line="280" w:lineRule="atLeast" w:before="0" w:after="0"/>
        <w:ind w:left="427" w:right="41" w:hanging="360"/>
        <w:jc w:val="left"/>
        <w:rPr>
          <w:sz w:val="20"/>
        </w:rPr>
      </w:pPr>
      <w:r>
        <w:rPr>
          <w:sz w:val="20"/>
        </w:rPr>
        <w:t>Contribute</w:t>
      </w:r>
      <w:r>
        <w:rPr>
          <w:spacing w:val="-8"/>
          <w:sz w:val="20"/>
        </w:rPr>
        <w:t> </w:t>
      </w:r>
      <w:r>
        <w:rPr>
          <w:sz w:val="20"/>
        </w:rPr>
        <w:t>to</w:t>
      </w:r>
      <w:r>
        <w:rPr>
          <w:spacing w:val="-8"/>
          <w:sz w:val="20"/>
        </w:rPr>
        <w:t> </w:t>
      </w:r>
      <w:r>
        <w:rPr>
          <w:sz w:val="20"/>
        </w:rPr>
        <w:t>reviews</w:t>
      </w:r>
      <w:r>
        <w:rPr>
          <w:spacing w:val="-7"/>
          <w:sz w:val="20"/>
        </w:rPr>
        <w:t> </w:t>
      </w:r>
      <w:r>
        <w:rPr>
          <w:sz w:val="20"/>
        </w:rPr>
        <w:t>of</w:t>
      </w:r>
      <w:r>
        <w:rPr>
          <w:spacing w:val="-6"/>
          <w:sz w:val="20"/>
        </w:rPr>
        <w:t> </w:t>
      </w:r>
      <w:r>
        <w:rPr>
          <w:sz w:val="20"/>
        </w:rPr>
        <w:t>progress,</w:t>
      </w:r>
      <w:r>
        <w:rPr>
          <w:spacing w:val="-9"/>
          <w:sz w:val="20"/>
        </w:rPr>
        <w:t> </w:t>
      </w:r>
      <w:r>
        <w:rPr>
          <w:sz w:val="20"/>
        </w:rPr>
        <w:t>outcomes</w:t>
      </w:r>
      <w:r>
        <w:rPr>
          <w:spacing w:val="-7"/>
          <w:sz w:val="20"/>
        </w:rPr>
        <w:t> </w:t>
      </w:r>
      <w:r>
        <w:rPr>
          <w:sz w:val="20"/>
        </w:rPr>
        <w:t>and future improvements</w:t>
      </w:r>
    </w:p>
    <w:p>
      <w:pPr>
        <w:spacing w:before="70"/>
        <w:ind w:left="28" w:right="0" w:firstLine="0"/>
        <w:jc w:val="left"/>
        <w:rPr>
          <w:sz w:val="20"/>
        </w:rPr>
      </w:pPr>
      <w:r>
        <w:rPr/>
        <w:br w:type="column"/>
      </w:r>
      <w:r>
        <w:rPr>
          <w:spacing w:val="-2"/>
          <w:sz w:val="20"/>
        </w:rPr>
        <w:t>Intermediate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before="0"/>
        <w:ind w:left="28" w:right="0" w:firstLine="0"/>
        <w:jc w:val="left"/>
        <w:rPr>
          <w:sz w:val="20"/>
        </w:rPr>
      </w:pPr>
      <w:r>
        <w:rPr>
          <w:spacing w:val="-2"/>
          <w:sz w:val="20"/>
        </w:rPr>
        <w:t>Intermediate</w:t>
      </w:r>
    </w:p>
    <w:p>
      <w:pPr>
        <w:spacing w:after="0"/>
        <w:jc w:val="left"/>
        <w:rPr>
          <w:sz w:val="20"/>
        </w:rPr>
        <w:sectPr>
          <w:type w:val="continuous"/>
          <w:pgSz w:w="12240" w:h="15840"/>
          <w:pgMar w:header="0" w:footer="741" w:top="500" w:bottom="0" w:left="540" w:right="620"/>
          <w:cols w:num="3" w:equalWidth="0">
            <w:col w:w="4451" w:space="40"/>
            <w:col w:w="4768" w:space="39"/>
            <w:col w:w="1782"/>
          </w:cols>
        </w:sectPr>
      </w:pPr>
    </w:p>
    <w:p>
      <w:pPr>
        <w:pStyle w:val="BodyText"/>
        <w:spacing w:line="20" w:lineRule="exact"/>
        <w:ind w:left="122"/>
        <w:rPr>
          <w:sz w:val="2"/>
        </w:rPr>
      </w:pPr>
      <w:r>
        <w:rPr/>
        <w:pict>
          <v:shape style="position:absolute;margin-left:33.120003pt;margin-top:35.999966pt;width:537.75pt;height:1pt;mso-position-horizontal-relative:page;mso-position-vertical-relative:page;z-index:15734272" id="docshape26" coordorigin="662,720" coordsize="10755,20" path="m11417,720l9830,720,662,720,662,739,9830,739,11417,739,11417,720xe" filled="true" fillcolor="#bbbdc0" stroked="false">
            <v:path arrowok="t"/>
            <v:fill type="solid"/>
            <w10:wrap type="none"/>
          </v:shape>
        </w:pict>
      </w:r>
      <w:r>
        <w:rPr>
          <w:sz w:val="2"/>
        </w:rPr>
        <w:pict>
          <v:group style="width:537.75pt;height:.5pt;mso-position-horizontal-relative:char;mso-position-vertical-relative:line" id="docshapegroup27" coordorigin="0,0" coordsize="10755,10">
            <v:shape style="position:absolute;left:0;top:0;width:10755;height:10" id="docshape28" coordorigin="0,0" coordsize="10755,10" path="m9158,0l0,0,0,10,9158,10,9158,0xm10754,0l9158,0,9158,10,10754,10,10754,0xe" filled="true" fillcolor="#bbbdc0" stroked="false">
              <v:path arrowok="t"/>
              <v:fill type="solid"/>
            </v:shape>
          </v:group>
        </w:pict>
      </w:r>
      <w:r>
        <w:rPr>
          <w:sz w:val="2"/>
        </w:rPr>
      </w:r>
    </w:p>
    <w:p>
      <w:pPr>
        <w:spacing w:after="0" w:line="20" w:lineRule="exact"/>
        <w:rPr>
          <w:sz w:val="2"/>
        </w:rPr>
        <w:sectPr>
          <w:type w:val="continuous"/>
          <w:pgSz w:w="12240" w:h="15840"/>
          <w:pgMar w:header="0" w:footer="741" w:top="500" w:bottom="0" w:left="540" w:right="620"/>
        </w:sectPr>
      </w:pPr>
    </w:p>
    <w:p>
      <w:pPr>
        <w:pStyle w:val="BodyText"/>
        <w:spacing w:line="20" w:lineRule="exact"/>
        <w:ind w:left="122"/>
        <w:rPr>
          <w:sz w:val="2"/>
        </w:rPr>
      </w:pPr>
      <w:r>
        <w:rPr>
          <w:sz w:val="2"/>
        </w:rPr>
        <w:pict>
          <v:group style="width:537.75pt;height:1pt;mso-position-horizontal-relative:char;mso-position-vertical-relative:line" id="docshapegroup29" coordorigin="0,0" coordsize="10755,20">
            <v:shape style="position:absolute;left:0;top:0;width:10755;height:20" id="docshape30" coordorigin="0,0" coordsize="10755,20" path="m10754,0l9168,0,0,0,0,19,9168,19,10754,19,10754,0xe" filled="true" fillcolor="#bbbdc0" stroked="false">
              <v:path arrowok="t"/>
              <v:fill type="solid"/>
            </v:shape>
          </v:group>
        </w:pict>
      </w:r>
      <w:r>
        <w:rPr>
          <w:sz w:val="2"/>
        </w:rPr>
      </w:r>
    </w:p>
    <w:p>
      <w:pPr>
        <w:pStyle w:val="ListParagraph"/>
        <w:numPr>
          <w:ilvl w:val="1"/>
          <w:numId w:val="4"/>
        </w:numPr>
        <w:tabs>
          <w:tab w:pos="4917" w:val="left" w:leader="none"/>
          <w:tab w:pos="4918" w:val="left" w:leader="none"/>
        </w:tabs>
        <w:spacing w:line="288" w:lineRule="auto" w:before="55" w:after="0"/>
        <w:ind w:left="4917" w:right="2176" w:hanging="360"/>
        <w:jc w:val="left"/>
        <w:rPr>
          <w:sz w:val="20"/>
        </w:rPr>
      </w:pPr>
      <w:r>
        <w:rPr/>
        <w:pict>
          <v:shape style="position:absolute;margin-left:33.120003pt;margin-top:29.003649pt;width:537.75pt;height:.5pt;mso-position-horizontal-relative:page;mso-position-vertical-relative:paragraph;z-index:-15986688" id="docshape31" coordorigin="662,580" coordsize="10755,10" path="m9821,580l662,580,662,590,9821,590,9821,580xm11417,580l9821,580,9821,590,11417,590,11417,580xe" filled="true" fillcolor="#bbbdc0" stroked="false">
            <v:path arrowok="t"/>
            <v:fill type="solid"/>
            <w10:wrap type="none"/>
          </v:shape>
        </w:pict>
      </w:r>
      <w:r>
        <w:rPr>
          <w:sz w:val="20"/>
        </w:rPr>
        <w:t>Identify</w:t>
      </w:r>
      <w:r>
        <w:rPr>
          <w:spacing w:val="-8"/>
          <w:sz w:val="20"/>
        </w:rPr>
        <w:t> </w:t>
      </w:r>
      <w:r>
        <w:rPr>
          <w:sz w:val="20"/>
        </w:rPr>
        <w:t>and</w:t>
      </w:r>
      <w:r>
        <w:rPr>
          <w:spacing w:val="-10"/>
          <w:sz w:val="20"/>
        </w:rPr>
        <w:t> </w:t>
      </w:r>
      <w:r>
        <w:rPr>
          <w:sz w:val="20"/>
        </w:rPr>
        <w:t>escalate</w:t>
      </w:r>
      <w:r>
        <w:rPr>
          <w:spacing w:val="-9"/>
          <w:sz w:val="20"/>
        </w:rPr>
        <w:t> </w:t>
      </w:r>
      <w:r>
        <w:rPr>
          <w:sz w:val="20"/>
        </w:rPr>
        <w:t>possible</w:t>
      </w:r>
      <w:r>
        <w:rPr>
          <w:spacing w:val="-11"/>
          <w:sz w:val="20"/>
        </w:rPr>
        <w:t> </w:t>
      </w:r>
      <w:r>
        <w:rPr>
          <w:sz w:val="20"/>
        </w:rPr>
        <w:t>variances</w:t>
      </w:r>
      <w:r>
        <w:rPr>
          <w:spacing w:val="-8"/>
          <w:sz w:val="20"/>
        </w:rPr>
        <w:t> </w:t>
      </w:r>
      <w:r>
        <w:rPr>
          <w:sz w:val="20"/>
        </w:rPr>
        <w:t>from project plans</w:t>
      </w:r>
    </w:p>
    <w:p>
      <w:pPr>
        <w:pStyle w:val="BodyText"/>
        <w:rPr>
          <w:sz w:val="20"/>
        </w:rPr>
      </w:pPr>
    </w:p>
    <w:p>
      <w:pPr>
        <w:pStyle w:val="BodyText"/>
        <w:spacing w:before="6"/>
        <w:rPr>
          <w:sz w:val="20"/>
        </w:rPr>
      </w:pPr>
    </w:p>
    <w:p>
      <w:pPr>
        <w:pStyle w:val="Heading1"/>
        <w:spacing w:before="90"/>
      </w:pPr>
      <w:r>
        <w:rPr>
          <w:spacing w:val="-2"/>
        </w:rPr>
        <w:t>Complementary</w:t>
      </w:r>
      <w:r>
        <w:rPr>
          <w:spacing w:val="4"/>
        </w:rPr>
        <w:t> </w:t>
      </w:r>
      <w:r>
        <w:rPr>
          <w:spacing w:val="-2"/>
        </w:rPr>
        <w:t>capabilities</w:t>
      </w:r>
    </w:p>
    <w:p>
      <w:pPr>
        <w:pStyle w:val="BodyText"/>
        <w:spacing w:line="276" w:lineRule="auto" w:before="121"/>
        <w:ind w:left="180"/>
      </w:pPr>
      <w:r>
        <w:rPr>
          <w:i/>
        </w:rPr>
        <w:t>Complementary</w:t>
      </w:r>
      <w:r>
        <w:rPr>
          <w:i/>
          <w:spacing w:val="-6"/>
        </w:rPr>
        <w:t> </w:t>
      </w:r>
      <w:r>
        <w:rPr>
          <w:i/>
        </w:rPr>
        <w:t>capabilities</w:t>
      </w:r>
      <w:r>
        <w:rPr>
          <w:i/>
          <w:spacing w:val="-1"/>
        </w:rPr>
        <w:t> </w:t>
      </w:r>
      <w:r>
        <w:rPr/>
        <w:t>are</w:t>
      </w:r>
      <w:r>
        <w:rPr>
          <w:spacing w:val="-4"/>
        </w:rPr>
        <w:t> </w:t>
      </w:r>
      <w:r>
        <w:rPr/>
        <w:t>also</w:t>
      </w:r>
      <w:r>
        <w:rPr>
          <w:spacing w:val="-8"/>
        </w:rPr>
        <w:t> </w:t>
      </w:r>
      <w:r>
        <w:rPr/>
        <w:t>identified</w:t>
      </w:r>
      <w:r>
        <w:rPr>
          <w:spacing w:val="-6"/>
        </w:rPr>
        <w:t> </w:t>
      </w:r>
      <w:r>
        <w:rPr/>
        <w:t>from</w:t>
      </w:r>
      <w:r>
        <w:rPr>
          <w:spacing w:val="-5"/>
        </w:rPr>
        <w:t> </w:t>
      </w:r>
      <w:r>
        <w:rPr/>
        <w:t>the</w:t>
      </w:r>
      <w:r>
        <w:rPr>
          <w:spacing w:val="-4"/>
        </w:rPr>
        <w:t> </w:t>
      </w:r>
      <w:r>
        <w:rPr/>
        <w:t>Capability</w:t>
      </w:r>
      <w:r>
        <w:rPr>
          <w:spacing w:val="-2"/>
        </w:rPr>
        <w:t> </w:t>
      </w:r>
      <w:r>
        <w:rPr/>
        <w:t>Framework</w:t>
      </w:r>
      <w:r>
        <w:rPr>
          <w:spacing w:val="-4"/>
        </w:rPr>
        <w:t> </w:t>
      </w:r>
      <w:r>
        <w:rPr/>
        <w:t>and</w:t>
      </w:r>
      <w:r>
        <w:rPr>
          <w:spacing w:val="-6"/>
        </w:rPr>
        <w:t> </w:t>
      </w:r>
      <w:r>
        <w:rPr/>
        <w:t>relevant</w:t>
      </w:r>
      <w:r>
        <w:rPr>
          <w:spacing w:val="-4"/>
        </w:rPr>
        <w:t> </w:t>
      </w:r>
      <w:r>
        <w:rPr/>
        <w:t>occupation-specific capability sets. They are important to identifying performance required for the role and development </w:t>
      </w:r>
      <w:r>
        <w:rPr>
          <w:spacing w:val="-2"/>
        </w:rPr>
        <w:t>opportunities.</w:t>
      </w:r>
    </w:p>
    <w:p>
      <w:pPr>
        <w:pStyle w:val="BodyText"/>
        <w:spacing w:line="276" w:lineRule="auto" w:before="63"/>
        <w:ind w:left="180"/>
      </w:pPr>
      <w:r>
        <w:rPr/>
        <w:t>Note:</w:t>
      </w:r>
      <w:r>
        <w:rPr>
          <w:spacing w:val="-2"/>
        </w:rPr>
        <w:t> </w:t>
      </w:r>
      <w:r>
        <w:rPr/>
        <w:t>capabilities</w:t>
      </w:r>
      <w:r>
        <w:rPr>
          <w:spacing w:val="-1"/>
        </w:rPr>
        <w:t> </w:t>
      </w:r>
      <w:r>
        <w:rPr/>
        <w:t>listed</w:t>
      </w:r>
      <w:r>
        <w:rPr>
          <w:spacing w:val="-3"/>
        </w:rPr>
        <w:t> </w:t>
      </w:r>
      <w:r>
        <w:rPr/>
        <w:t>as</w:t>
      </w:r>
      <w:r>
        <w:rPr>
          <w:spacing w:val="-3"/>
        </w:rPr>
        <w:t> </w:t>
      </w:r>
      <w:r>
        <w:rPr/>
        <w:t>‘not</w:t>
      </w:r>
      <w:r>
        <w:rPr>
          <w:spacing w:val="-1"/>
        </w:rPr>
        <w:t> </w:t>
      </w:r>
      <w:r>
        <w:rPr/>
        <w:t>essential’</w:t>
      </w:r>
      <w:r>
        <w:rPr>
          <w:spacing w:val="-3"/>
        </w:rPr>
        <w:t> </w:t>
      </w:r>
      <w:r>
        <w:rPr/>
        <w:t>for</w:t>
      </w:r>
      <w:r>
        <w:rPr>
          <w:spacing w:val="-4"/>
        </w:rPr>
        <w:t> </w:t>
      </w:r>
      <w:r>
        <w:rPr/>
        <w:t>this</w:t>
      </w:r>
      <w:r>
        <w:rPr>
          <w:spacing w:val="-5"/>
        </w:rPr>
        <w:t> </w:t>
      </w:r>
      <w:r>
        <w:rPr/>
        <w:t>role</w:t>
      </w:r>
      <w:r>
        <w:rPr>
          <w:spacing w:val="-5"/>
        </w:rPr>
        <w:t> </w:t>
      </w:r>
      <w:r>
        <w:rPr/>
        <w:t>are</w:t>
      </w:r>
      <w:r>
        <w:rPr>
          <w:spacing w:val="-2"/>
        </w:rPr>
        <w:t> </w:t>
      </w:r>
      <w:r>
        <w:rPr/>
        <w:t>not</w:t>
      </w:r>
      <w:r>
        <w:rPr>
          <w:spacing w:val="-5"/>
        </w:rPr>
        <w:t> </w:t>
      </w:r>
      <w:r>
        <w:rPr/>
        <w:t>relevant</w:t>
      </w:r>
      <w:r>
        <w:rPr>
          <w:spacing w:val="-3"/>
        </w:rPr>
        <w:t> </w:t>
      </w:r>
      <w:r>
        <w:rPr/>
        <w:t>for</w:t>
      </w:r>
      <w:r>
        <w:rPr>
          <w:spacing w:val="-4"/>
        </w:rPr>
        <w:t> </w:t>
      </w:r>
      <w:r>
        <w:rPr/>
        <w:t>recruitment</w:t>
      </w:r>
      <w:r>
        <w:rPr>
          <w:spacing w:val="-3"/>
        </w:rPr>
        <w:t> </w:t>
      </w:r>
      <w:r>
        <w:rPr/>
        <w:t>purposes</w:t>
      </w:r>
      <w:r>
        <w:rPr>
          <w:spacing w:val="-3"/>
        </w:rPr>
        <w:t> </w:t>
      </w:r>
      <w:r>
        <w:rPr/>
        <w:t>however</w:t>
      </w:r>
      <w:r>
        <w:rPr>
          <w:spacing w:val="-4"/>
        </w:rPr>
        <w:t> </w:t>
      </w:r>
      <w:r>
        <w:rPr/>
        <w:t>may</w:t>
      </w:r>
      <w:r>
        <w:rPr>
          <w:spacing w:val="-3"/>
        </w:rPr>
        <w:t> </w:t>
      </w:r>
      <w:r>
        <w:rPr/>
        <w:t>be relevant for future career development.</w:t>
      </w:r>
    </w:p>
    <w:p>
      <w:pPr>
        <w:pStyle w:val="BodyText"/>
        <w:spacing w:before="5"/>
        <w:rPr>
          <w:sz w:val="28"/>
        </w:rPr>
      </w:pPr>
      <w:r>
        <w:rPr/>
        <w:pict>
          <v:group style="position:absolute;margin-left:33.119999pt;margin-top:17.548634pt;width:537.75pt;height:376.45pt;mso-position-horizontal-relative:page;mso-position-vertical-relative:paragraph;z-index:-15719936;mso-wrap-distance-left:0;mso-wrap-distance-right:0" id="docshapegroup32" coordorigin="662,351" coordsize="10755,7529">
            <v:shape style="position:absolute;left:662;top:370;width:10755;height:360" type="#_x0000_t202" id="docshape33" filled="true" fillcolor="#6c276a" stroked="false">
              <v:textbox inset="0,0,0,0">
                <w:txbxContent>
                  <w:p>
                    <w:pPr>
                      <w:spacing w:before="43"/>
                      <w:ind w:left="57" w:right="0" w:firstLine="0"/>
                      <w:jc w:val="left"/>
                      <w:rPr>
                        <w:b/>
                        <w:color w:val="000000"/>
                        <w:sz w:val="24"/>
                      </w:rPr>
                    </w:pPr>
                    <w:r>
                      <w:rPr>
                        <w:b/>
                        <w:color w:val="FFFFFF"/>
                        <w:spacing w:val="-2"/>
                        <w:sz w:val="24"/>
                      </w:rPr>
                      <w:t>COMPLEMENTARY</w:t>
                    </w:r>
                    <w:r>
                      <w:rPr>
                        <w:b/>
                        <w:color w:val="FFFFFF"/>
                        <w:sz w:val="24"/>
                      </w:rPr>
                      <w:t> </w:t>
                    </w:r>
                    <w:r>
                      <w:rPr>
                        <w:b/>
                        <w:color w:val="FFFFFF"/>
                        <w:spacing w:val="-2"/>
                        <w:sz w:val="24"/>
                      </w:rPr>
                      <w:t>CAPABILITIES</w:t>
                    </w:r>
                  </w:p>
                </w:txbxContent>
              </v:textbox>
              <v:fill type="solid"/>
              <w10:wrap type="none"/>
            </v:shape>
            <v:rect style="position:absolute;left:662;top:350;width:10755;height:20" id="docshape34" filled="true" fillcolor="#000000" stroked="false">
              <v:fill type="solid"/>
            </v:rect>
            <v:rect style="position:absolute;left:662;top:751;width:10755;height:639" id="docshape35" filled="true" fillcolor="#bbbdc0" stroked="false">
              <v:fill type="solid"/>
            </v:rect>
            <v:shape style="position:absolute;left:662;top:730;width:10755;height:689" id="docshape36" coordorigin="662,730" coordsize="10755,689" path="m11417,1390l9840,1390,662,1390,662,1419,9840,1419,11417,1419,11417,1390xm11417,730l9830,730,662,730,662,749,9830,749,11417,749,11417,730xe" filled="true" fillcolor="#000000" stroked="false">
              <v:path arrowok="t"/>
              <v:fill type="solid"/>
            </v:shape>
            <v:shape style="position:absolute;left:9866;top:850;width:528;height:223" type="#_x0000_t202" id="docshape37" filled="false" stroked="false">
              <v:textbox inset="0,0,0,0">
                <w:txbxContent>
                  <w:p>
                    <w:pPr>
                      <w:spacing w:line="222" w:lineRule="exact" w:before="0"/>
                      <w:ind w:left="0" w:right="0" w:firstLine="0"/>
                      <w:jc w:val="left"/>
                      <w:rPr>
                        <w:b/>
                        <w:sz w:val="20"/>
                      </w:rPr>
                    </w:pPr>
                    <w:r>
                      <w:rPr>
                        <w:b/>
                        <w:spacing w:val="-2"/>
                        <w:sz w:val="20"/>
                      </w:rPr>
                      <w:t>Level</w:t>
                    </w:r>
                  </w:p>
                </w:txbxContent>
              </v:textbox>
              <w10:wrap type="none"/>
            </v:shape>
            <v:shape style="position:absolute;left:5097;top:850;width:1117;height:223" type="#_x0000_t202" id="docshape38" filled="false" stroked="false">
              <v:textbox inset="0,0,0,0">
                <w:txbxContent>
                  <w:p>
                    <w:pPr>
                      <w:spacing w:line="222" w:lineRule="exact" w:before="0"/>
                      <w:ind w:left="0" w:right="0" w:firstLine="0"/>
                      <w:jc w:val="left"/>
                      <w:rPr>
                        <w:b/>
                        <w:sz w:val="20"/>
                      </w:rPr>
                    </w:pPr>
                    <w:r>
                      <w:rPr>
                        <w:b/>
                        <w:spacing w:val="-2"/>
                        <w:sz w:val="20"/>
                      </w:rPr>
                      <w:t>Description</w:t>
                    </w:r>
                  </w:p>
                </w:txbxContent>
              </v:textbox>
              <w10:wrap type="none"/>
            </v:shape>
            <v:shape style="position:absolute;left:2126;top:850;width:1550;height:223" type="#_x0000_t202" id="docshape39" filled="false" stroked="false">
              <v:textbox inset="0,0,0,0">
                <w:txbxContent>
                  <w:p>
                    <w:pPr>
                      <w:spacing w:line="222" w:lineRule="exact" w:before="0"/>
                      <w:ind w:left="0" w:right="0" w:firstLine="0"/>
                      <w:jc w:val="left"/>
                      <w:rPr>
                        <w:b/>
                        <w:sz w:val="20"/>
                      </w:rPr>
                    </w:pPr>
                    <w:r>
                      <w:rPr>
                        <w:b/>
                        <w:sz w:val="20"/>
                      </w:rPr>
                      <w:t>Capability</w:t>
                    </w:r>
                    <w:r>
                      <w:rPr>
                        <w:b/>
                        <w:spacing w:val="-14"/>
                        <w:sz w:val="20"/>
                      </w:rPr>
                      <w:t> </w:t>
                    </w:r>
                    <w:r>
                      <w:rPr>
                        <w:b/>
                        <w:spacing w:val="-4"/>
                        <w:sz w:val="20"/>
                      </w:rPr>
                      <w:t>name</w:t>
                    </w:r>
                  </w:p>
                </w:txbxContent>
              </v:textbox>
              <w10:wrap type="none"/>
            </v:shape>
            <v:shape style="position:absolute;left:720;top:847;width:1040;height:503" type="#_x0000_t202" id="docshape40" filled="false" stroked="false">
              <v:textbox inset="0,0,0,0">
                <w:txbxContent>
                  <w:p>
                    <w:pPr>
                      <w:spacing w:line="222" w:lineRule="exact" w:before="0"/>
                      <w:ind w:left="0" w:right="0" w:firstLine="0"/>
                      <w:jc w:val="left"/>
                      <w:rPr>
                        <w:b/>
                        <w:sz w:val="20"/>
                      </w:rPr>
                    </w:pPr>
                    <w:r>
                      <w:rPr>
                        <w:b/>
                        <w:spacing w:val="-2"/>
                        <w:sz w:val="20"/>
                      </w:rPr>
                      <w:t>Capability</w:t>
                    </w:r>
                  </w:p>
                  <w:p>
                    <w:pPr>
                      <w:spacing w:line="230" w:lineRule="exact" w:before="51"/>
                      <w:ind w:left="0" w:right="0" w:firstLine="0"/>
                      <w:jc w:val="left"/>
                      <w:rPr>
                        <w:b/>
                        <w:sz w:val="20"/>
                      </w:rPr>
                    </w:pPr>
                    <w:r>
                      <w:rPr>
                        <w:b/>
                        <w:spacing w:val="-2"/>
                        <w:sz w:val="20"/>
                      </w:rPr>
                      <w:t>group/sets</w:t>
                    </w:r>
                  </w:p>
                </w:txbxContent>
              </v:textbox>
              <w10:wrap type="none"/>
            </v:shape>
            <v:shape style="position:absolute;left:662;top:1882;width:10755;height:1138" id="docshape41" coordorigin="662,1882" coordsize="10755,1138" path="m11417,3001l9830,3001,662,3001,662,3020,9830,3020,11417,3020,11417,3001xm11417,1882l9830,1882,2069,1882,2069,1901,9830,1901,11417,1901,11417,1882xe" filled="true" fillcolor="#bbbdc0" stroked="false">
              <v:path arrowok="t"/>
              <v:fill type="solid"/>
            </v:shape>
            <v:shape style="position:absolute;left:715;top:1646;width:1349;height:1344" type="#_x0000_t75" id="docshape42" stroked="false">
              <v:imagedata r:id="rId13" o:title=""/>
            </v:shape>
            <v:shape style="position:absolute;left:2125;top:1428;width:1142;height:223" type="#_x0000_t202" id="docshape43" filled="false" stroked="false">
              <v:textbox inset="0,0,0,0">
                <w:txbxContent>
                  <w:p>
                    <w:pPr>
                      <w:spacing w:line="222" w:lineRule="exact" w:before="0"/>
                      <w:ind w:left="0" w:right="0" w:firstLine="0"/>
                      <w:jc w:val="left"/>
                      <w:rPr>
                        <w:sz w:val="20"/>
                      </w:rPr>
                    </w:pPr>
                    <w:r>
                      <w:rPr>
                        <w:sz w:val="20"/>
                      </w:rPr>
                      <w:t>Manage</w:t>
                    </w:r>
                    <w:r>
                      <w:rPr>
                        <w:spacing w:val="-8"/>
                        <w:sz w:val="20"/>
                      </w:rPr>
                      <w:t> </w:t>
                    </w:r>
                    <w:r>
                      <w:rPr>
                        <w:spacing w:val="-4"/>
                        <w:sz w:val="20"/>
                      </w:rPr>
                      <w:t>Self</w:t>
                    </w:r>
                  </w:p>
                </w:txbxContent>
              </v:textbox>
              <w10:wrap type="none"/>
            </v:shape>
            <v:shape style="position:absolute;left:5095;top:1428;width:4541;height:1161" type="#_x0000_t202" id="docshape44" filled="false" stroked="false">
              <v:textbox inset="0,0,0,0">
                <w:txbxContent>
                  <w:p>
                    <w:pPr>
                      <w:spacing w:line="240" w:lineRule="auto" w:before="0"/>
                      <w:ind w:left="2" w:right="0" w:hanging="1"/>
                      <w:jc w:val="left"/>
                      <w:rPr>
                        <w:sz w:val="20"/>
                      </w:rPr>
                    </w:pPr>
                    <w:r>
                      <w:rPr>
                        <w:sz w:val="20"/>
                      </w:rPr>
                      <w:t>Show</w:t>
                    </w:r>
                    <w:r>
                      <w:rPr>
                        <w:spacing w:val="-6"/>
                        <w:sz w:val="20"/>
                      </w:rPr>
                      <w:t> </w:t>
                    </w:r>
                    <w:r>
                      <w:rPr>
                        <w:sz w:val="20"/>
                      </w:rPr>
                      <w:t>drive</w:t>
                    </w:r>
                    <w:r>
                      <w:rPr>
                        <w:spacing w:val="-5"/>
                        <w:sz w:val="20"/>
                      </w:rPr>
                      <w:t> </w:t>
                    </w:r>
                    <w:r>
                      <w:rPr>
                        <w:sz w:val="20"/>
                      </w:rPr>
                      <w:t>and</w:t>
                    </w:r>
                    <w:r>
                      <w:rPr>
                        <w:spacing w:val="-5"/>
                        <w:sz w:val="20"/>
                      </w:rPr>
                      <w:t> </w:t>
                    </w:r>
                    <w:r>
                      <w:rPr>
                        <w:sz w:val="20"/>
                      </w:rPr>
                      <w:t>motivation,</w:t>
                    </w:r>
                    <w:r>
                      <w:rPr>
                        <w:spacing w:val="-5"/>
                        <w:sz w:val="20"/>
                      </w:rPr>
                      <w:t> </w:t>
                    </w:r>
                    <w:r>
                      <w:rPr>
                        <w:sz w:val="20"/>
                      </w:rPr>
                      <w:t>an</w:t>
                    </w:r>
                    <w:r>
                      <w:rPr>
                        <w:spacing w:val="-9"/>
                        <w:sz w:val="20"/>
                      </w:rPr>
                      <w:t> </w:t>
                    </w:r>
                    <w:r>
                      <w:rPr>
                        <w:sz w:val="20"/>
                      </w:rPr>
                      <w:t>ability</w:t>
                    </w:r>
                    <w:r>
                      <w:rPr>
                        <w:spacing w:val="-7"/>
                        <w:sz w:val="20"/>
                      </w:rPr>
                      <w:t> </w:t>
                    </w:r>
                    <w:r>
                      <w:rPr>
                        <w:sz w:val="20"/>
                      </w:rPr>
                      <w:t>to</w:t>
                    </w:r>
                    <w:r>
                      <w:rPr>
                        <w:spacing w:val="-8"/>
                        <w:sz w:val="20"/>
                      </w:rPr>
                      <w:t> </w:t>
                    </w:r>
                    <w:r>
                      <w:rPr>
                        <w:sz w:val="20"/>
                      </w:rPr>
                      <w:t>self-reflect and a commitment to learning</w:t>
                    </w:r>
                  </w:p>
                  <w:p>
                    <w:pPr>
                      <w:spacing w:before="10"/>
                      <w:ind w:left="2" w:right="0" w:hanging="3"/>
                      <w:jc w:val="left"/>
                      <w:rPr>
                        <w:sz w:val="20"/>
                      </w:rPr>
                    </w:pPr>
                    <w:r>
                      <w:rPr>
                        <w:sz w:val="20"/>
                      </w:rPr>
                      <w:t>Demonstrate</w:t>
                    </w:r>
                    <w:r>
                      <w:rPr>
                        <w:spacing w:val="-6"/>
                        <w:sz w:val="20"/>
                      </w:rPr>
                      <w:t> </w:t>
                    </w:r>
                    <w:r>
                      <w:rPr>
                        <w:sz w:val="20"/>
                      </w:rPr>
                      <w:t>inclusive</w:t>
                    </w:r>
                    <w:r>
                      <w:rPr>
                        <w:spacing w:val="-9"/>
                        <w:sz w:val="20"/>
                      </w:rPr>
                      <w:t> </w:t>
                    </w:r>
                    <w:r>
                      <w:rPr>
                        <w:sz w:val="20"/>
                      </w:rPr>
                      <w:t>behaviour</w:t>
                    </w:r>
                    <w:r>
                      <w:rPr>
                        <w:spacing w:val="-9"/>
                        <w:sz w:val="20"/>
                      </w:rPr>
                      <w:t> </w:t>
                    </w:r>
                    <w:r>
                      <w:rPr>
                        <w:sz w:val="20"/>
                      </w:rPr>
                      <w:t>and</w:t>
                    </w:r>
                    <w:r>
                      <w:rPr>
                        <w:spacing w:val="-10"/>
                        <w:sz w:val="20"/>
                      </w:rPr>
                      <w:t> </w:t>
                    </w:r>
                    <w:r>
                      <w:rPr>
                        <w:sz w:val="20"/>
                      </w:rPr>
                      <w:t>show</w:t>
                    </w:r>
                    <w:r>
                      <w:rPr>
                        <w:spacing w:val="-9"/>
                        <w:sz w:val="20"/>
                      </w:rPr>
                      <w:t> </w:t>
                    </w:r>
                    <w:r>
                      <w:rPr>
                        <w:sz w:val="20"/>
                      </w:rPr>
                      <w:t>respect for diverse backgrounds, experiences and </w:t>
                    </w:r>
                    <w:r>
                      <w:rPr>
                        <w:spacing w:val="-2"/>
                        <w:sz w:val="20"/>
                      </w:rPr>
                      <w:t>perspectives</w:t>
                    </w:r>
                  </w:p>
                </w:txbxContent>
              </v:textbox>
              <w10:wrap type="none"/>
            </v:shape>
            <v:shape style="position:absolute;left:9866;top:1478;width:1129;height:223" type="#_x0000_t202" id="docshape45" filled="false" stroked="false">
              <v:textbox inset="0,0,0,0">
                <w:txbxContent>
                  <w:p>
                    <w:pPr>
                      <w:spacing w:line="222" w:lineRule="exact" w:before="0"/>
                      <w:ind w:left="0" w:right="0" w:firstLine="0"/>
                      <w:jc w:val="left"/>
                      <w:rPr>
                        <w:sz w:val="20"/>
                      </w:rPr>
                    </w:pPr>
                    <w:r>
                      <w:rPr>
                        <w:spacing w:val="-2"/>
                        <w:sz w:val="20"/>
                      </w:rPr>
                      <w:t>Intermediate</w:t>
                    </w:r>
                  </w:p>
                </w:txbxContent>
              </v:textbox>
              <w10:wrap type="none"/>
            </v:shape>
            <v:shape style="position:absolute;left:2126;top:1908;width:2583;height:223" type="#_x0000_t202" id="docshape46" filled="false" stroked="false">
              <v:textbox inset="0,0,0,0">
                <w:txbxContent>
                  <w:p>
                    <w:pPr>
                      <w:spacing w:line="222" w:lineRule="exact" w:before="0"/>
                      <w:ind w:left="0" w:right="0" w:firstLine="0"/>
                      <w:jc w:val="left"/>
                      <w:rPr>
                        <w:sz w:val="20"/>
                      </w:rPr>
                    </w:pPr>
                    <w:r>
                      <w:rPr>
                        <w:sz w:val="20"/>
                      </w:rPr>
                      <w:t>Value</w:t>
                    </w:r>
                    <w:r>
                      <w:rPr>
                        <w:spacing w:val="-8"/>
                        <w:sz w:val="20"/>
                      </w:rPr>
                      <w:t> </w:t>
                    </w:r>
                    <w:r>
                      <w:rPr>
                        <w:sz w:val="20"/>
                      </w:rPr>
                      <w:t>Diversity</w:t>
                    </w:r>
                    <w:r>
                      <w:rPr>
                        <w:spacing w:val="-8"/>
                        <w:sz w:val="20"/>
                      </w:rPr>
                      <w:t> </w:t>
                    </w:r>
                    <w:r>
                      <w:rPr>
                        <w:sz w:val="20"/>
                      </w:rPr>
                      <w:t>and</w:t>
                    </w:r>
                    <w:r>
                      <w:rPr>
                        <w:spacing w:val="-7"/>
                        <w:sz w:val="20"/>
                      </w:rPr>
                      <w:t> </w:t>
                    </w:r>
                    <w:r>
                      <w:rPr>
                        <w:spacing w:val="-2"/>
                        <w:sz w:val="20"/>
                      </w:rPr>
                      <w:t>Inclusion</w:t>
                    </w:r>
                  </w:p>
                </w:txbxContent>
              </v:textbox>
              <w10:wrap type="none"/>
            </v:shape>
            <v:shape style="position:absolute;left:9866;top:1958;width:1175;height:223" type="#_x0000_t202" id="docshape47" filled="false" stroked="false">
              <v:textbox inset="0,0,0,0">
                <w:txbxContent>
                  <w:p>
                    <w:pPr>
                      <w:spacing w:line="222" w:lineRule="exact" w:before="0"/>
                      <w:ind w:left="0" w:right="0" w:firstLine="0"/>
                      <w:jc w:val="left"/>
                      <w:rPr>
                        <w:sz w:val="20"/>
                      </w:rPr>
                    </w:pPr>
                    <w:r>
                      <w:rPr>
                        <w:spacing w:val="-2"/>
                        <w:sz w:val="20"/>
                      </w:rPr>
                      <w:t>Foundational</w:t>
                    </w:r>
                  </w:p>
                </w:txbxContent>
              </v:textbox>
              <w10:wrap type="none"/>
            </v:shape>
            <v:shape style="position:absolute;left:662;top:3480;width:10755;height:1140" id="docshape48" coordorigin="662,3481" coordsize="10755,1140" path="m11417,4601l9830,4601,662,4601,662,4621,9830,4621,11417,4621,11417,4601xm11417,3481l9830,3481,2069,3481,2069,3500,9830,3500,11417,3500,11417,3481xe" filled="true" fillcolor="#bbbdc0" stroked="false">
              <v:path arrowok="t"/>
              <v:fill type="solid"/>
            </v:shape>
            <v:shape style="position:absolute;left:715;top:3245;width:1354;height:1354" type="#_x0000_t75" id="docshape49" stroked="false">
              <v:imagedata r:id="rId14" o:title=""/>
            </v:shape>
            <v:shape style="position:absolute;left:2125;top:3026;width:2575;height:223" type="#_x0000_t202" id="docshape50" filled="false" stroked="false">
              <v:textbox inset="0,0,0,0">
                <w:txbxContent>
                  <w:p>
                    <w:pPr>
                      <w:spacing w:line="222" w:lineRule="exact" w:before="0"/>
                      <w:ind w:left="0" w:right="0" w:firstLine="0"/>
                      <w:jc w:val="left"/>
                      <w:rPr>
                        <w:sz w:val="20"/>
                      </w:rPr>
                    </w:pPr>
                    <w:r>
                      <w:rPr>
                        <w:sz w:val="20"/>
                      </w:rPr>
                      <w:t>Commit</w:t>
                    </w:r>
                    <w:r>
                      <w:rPr>
                        <w:spacing w:val="-8"/>
                        <w:sz w:val="20"/>
                      </w:rPr>
                      <w:t> </w:t>
                    </w:r>
                    <w:r>
                      <w:rPr>
                        <w:sz w:val="20"/>
                      </w:rPr>
                      <w:t>to</w:t>
                    </w:r>
                    <w:r>
                      <w:rPr>
                        <w:spacing w:val="-7"/>
                        <w:sz w:val="20"/>
                      </w:rPr>
                      <w:t> </w:t>
                    </w:r>
                    <w:r>
                      <w:rPr>
                        <w:sz w:val="20"/>
                      </w:rPr>
                      <w:t>Customer</w:t>
                    </w:r>
                    <w:r>
                      <w:rPr>
                        <w:spacing w:val="-4"/>
                        <w:sz w:val="20"/>
                      </w:rPr>
                      <w:t> </w:t>
                    </w:r>
                    <w:r>
                      <w:rPr>
                        <w:spacing w:val="-2"/>
                        <w:sz w:val="20"/>
                      </w:rPr>
                      <w:t>Service</w:t>
                    </w:r>
                  </w:p>
                </w:txbxContent>
              </v:textbox>
              <w10:wrap type="none"/>
            </v:shape>
            <v:shape style="position:absolute;left:5095;top:3026;width:5899;height:453" type="#_x0000_t202" id="docshape51" filled="false" stroked="false">
              <v:textbox inset="0,0,0,0">
                <w:txbxContent>
                  <w:p>
                    <w:pPr>
                      <w:spacing w:line="196" w:lineRule="auto" w:before="17"/>
                      <w:ind w:left="1" w:right="0" w:hanging="2"/>
                      <w:jc w:val="left"/>
                      <w:rPr>
                        <w:sz w:val="20"/>
                      </w:rPr>
                    </w:pPr>
                    <w:r>
                      <w:rPr>
                        <w:sz w:val="20"/>
                      </w:rPr>
                      <w:t>Provide</w:t>
                    </w:r>
                    <w:r>
                      <w:rPr>
                        <w:spacing w:val="-7"/>
                        <w:sz w:val="20"/>
                      </w:rPr>
                      <w:t> </w:t>
                    </w:r>
                    <w:r>
                      <w:rPr>
                        <w:sz w:val="20"/>
                      </w:rPr>
                      <w:t>customer-focused</w:t>
                    </w:r>
                    <w:r>
                      <w:rPr>
                        <w:spacing w:val="-4"/>
                        <w:sz w:val="20"/>
                      </w:rPr>
                      <w:t> </w:t>
                    </w:r>
                    <w:r>
                      <w:rPr>
                        <w:sz w:val="20"/>
                      </w:rPr>
                      <w:t>services</w:t>
                    </w:r>
                    <w:r>
                      <w:rPr>
                        <w:spacing w:val="-6"/>
                        <w:sz w:val="20"/>
                      </w:rPr>
                      <w:t> </w:t>
                    </w:r>
                    <w:r>
                      <w:rPr>
                        <w:sz w:val="20"/>
                      </w:rPr>
                      <w:t>in</w:t>
                    </w:r>
                    <w:r>
                      <w:rPr>
                        <w:spacing w:val="-8"/>
                        <w:sz w:val="20"/>
                      </w:rPr>
                      <w:t> </w:t>
                    </w:r>
                    <w:r>
                      <w:rPr>
                        <w:sz w:val="20"/>
                      </w:rPr>
                      <w:t>line</w:t>
                    </w:r>
                    <w:r>
                      <w:rPr>
                        <w:spacing w:val="-7"/>
                        <w:sz w:val="20"/>
                      </w:rPr>
                      <w:t> </w:t>
                    </w:r>
                    <w:r>
                      <w:rPr>
                        <w:sz w:val="20"/>
                      </w:rPr>
                      <w:t>with</w:t>
                    </w:r>
                    <w:r>
                      <w:rPr>
                        <w:spacing w:val="-8"/>
                        <w:sz w:val="20"/>
                      </w:rPr>
                      <w:t> </w:t>
                    </w:r>
                    <w:r>
                      <w:rPr>
                        <w:sz w:val="20"/>
                      </w:rPr>
                      <w:t>public</w:t>
                    </w:r>
                    <w:r>
                      <w:rPr>
                        <w:spacing w:val="30"/>
                        <w:sz w:val="20"/>
                      </w:rPr>
                      <w:t> </w:t>
                    </w:r>
                    <w:r>
                      <w:rPr>
                        <w:position w:val="-4"/>
                        <w:sz w:val="20"/>
                      </w:rPr>
                      <w:t>Intermediate </w:t>
                    </w:r>
                    <w:r>
                      <w:rPr>
                        <w:sz w:val="20"/>
                      </w:rPr>
                      <w:t>sector and organisational objectives</w:t>
                    </w:r>
                  </w:p>
                </w:txbxContent>
              </v:textbox>
              <w10:wrap type="none"/>
            </v:shape>
            <v:shape style="position:absolute;left:2126;top:3506;width:2128;height:223" type="#_x0000_t202" id="docshape52" filled="false" stroked="false">
              <v:textbox inset="0,0,0,0">
                <w:txbxContent>
                  <w:p>
                    <w:pPr>
                      <w:spacing w:line="222" w:lineRule="exact" w:before="0"/>
                      <w:ind w:left="0" w:right="0" w:firstLine="0"/>
                      <w:jc w:val="left"/>
                      <w:rPr>
                        <w:sz w:val="20"/>
                      </w:rPr>
                    </w:pPr>
                    <w:r>
                      <w:rPr>
                        <w:sz w:val="20"/>
                      </w:rPr>
                      <w:t>Influence</w:t>
                    </w:r>
                    <w:r>
                      <w:rPr>
                        <w:spacing w:val="-8"/>
                        <w:sz w:val="20"/>
                      </w:rPr>
                      <w:t> </w:t>
                    </w:r>
                    <w:r>
                      <w:rPr>
                        <w:sz w:val="20"/>
                      </w:rPr>
                      <w:t>and</w:t>
                    </w:r>
                    <w:r>
                      <w:rPr>
                        <w:spacing w:val="-7"/>
                        <w:sz w:val="20"/>
                      </w:rPr>
                      <w:t> </w:t>
                    </w:r>
                    <w:r>
                      <w:rPr>
                        <w:spacing w:val="-2"/>
                        <w:sz w:val="20"/>
                      </w:rPr>
                      <w:t>Negotiate</w:t>
                    </w:r>
                  </w:p>
                </w:txbxContent>
              </v:textbox>
              <w10:wrap type="none"/>
            </v:shape>
            <v:shape style="position:absolute;left:5095;top:3506;width:4495;height:453" type="#_x0000_t202" id="docshape53" filled="false" stroked="false">
              <v:textbox inset="0,0,0,0">
                <w:txbxContent>
                  <w:p>
                    <w:pPr>
                      <w:spacing w:line="240" w:lineRule="auto" w:before="0"/>
                      <w:ind w:left="1" w:right="0" w:hanging="2"/>
                      <w:jc w:val="left"/>
                      <w:rPr>
                        <w:sz w:val="20"/>
                      </w:rPr>
                    </w:pPr>
                    <w:r>
                      <w:rPr>
                        <w:sz w:val="20"/>
                      </w:rPr>
                      <w:t>Gain</w:t>
                    </w:r>
                    <w:r>
                      <w:rPr>
                        <w:spacing w:val="-8"/>
                        <w:sz w:val="20"/>
                      </w:rPr>
                      <w:t> </w:t>
                    </w:r>
                    <w:r>
                      <w:rPr>
                        <w:sz w:val="20"/>
                      </w:rPr>
                      <w:t>consensus</w:t>
                    </w:r>
                    <w:r>
                      <w:rPr>
                        <w:spacing w:val="-6"/>
                        <w:sz w:val="20"/>
                      </w:rPr>
                      <w:t> </w:t>
                    </w:r>
                    <w:r>
                      <w:rPr>
                        <w:sz w:val="20"/>
                      </w:rPr>
                      <w:t>and</w:t>
                    </w:r>
                    <w:r>
                      <w:rPr>
                        <w:spacing w:val="-8"/>
                        <w:sz w:val="20"/>
                      </w:rPr>
                      <w:t> </w:t>
                    </w:r>
                    <w:r>
                      <w:rPr>
                        <w:sz w:val="20"/>
                      </w:rPr>
                      <w:t>commitment</w:t>
                    </w:r>
                    <w:r>
                      <w:rPr>
                        <w:spacing w:val="-8"/>
                        <w:sz w:val="20"/>
                      </w:rPr>
                      <w:t> </w:t>
                    </w:r>
                    <w:r>
                      <w:rPr>
                        <w:sz w:val="20"/>
                      </w:rPr>
                      <w:t>from</w:t>
                    </w:r>
                    <w:r>
                      <w:rPr>
                        <w:spacing w:val="-8"/>
                        <w:sz w:val="20"/>
                      </w:rPr>
                      <w:t> </w:t>
                    </w:r>
                    <w:r>
                      <w:rPr>
                        <w:sz w:val="20"/>
                      </w:rPr>
                      <w:t>others,</w:t>
                    </w:r>
                    <w:r>
                      <w:rPr>
                        <w:spacing w:val="-8"/>
                        <w:sz w:val="20"/>
                      </w:rPr>
                      <w:t> </w:t>
                    </w:r>
                    <w:r>
                      <w:rPr>
                        <w:sz w:val="20"/>
                      </w:rPr>
                      <w:t>and resolve issues and conflicts</w:t>
                    </w:r>
                  </w:p>
                </w:txbxContent>
              </v:textbox>
              <w10:wrap type="none"/>
            </v:shape>
            <v:shape style="position:absolute;left:9866;top:3557;width:1129;height:223" type="#_x0000_t202" id="docshape54" filled="false" stroked="false">
              <v:textbox inset="0,0,0,0">
                <w:txbxContent>
                  <w:p>
                    <w:pPr>
                      <w:spacing w:line="222" w:lineRule="exact" w:before="0"/>
                      <w:ind w:left="0" w:right="0" w:firstLine="0"/>
                      <w:jc w:val="left"/>
                      <w:rPr>
                        <w:sz w:val="20"/>
                      </w:rPr>
                    </w:pPr>
                    <w:r>
                      <w:rPr>
                        <w:spacing w:val="-2"/>
                        <w:sz w:val="20"/>
                      </w:rPr>
                      <w:t>Intermediate</w:t>
                    </w:r>
                  </w:p>
                </w:txbxContent>
              </v:textbox>
              <w10:wrap type="none"/>
            </v:shape>
            <v:shape style="position:absolute;left:662;top:6202;width:10755;height:20" id="docshape55" coordorigin="662,6202" coordsize="10755,20" path="m11417,6202l9830,6202,662,6202,662,6221,9830,6221,11417,6221,11417,6202xe" filled="true" fillcolor="#bbbdc0" stroked="false">
              <v:path arrowok="t"/>
              <v:fill type="solid"/>
            </v:shape>
            <v:shape style="position:absolute;left:715;top:4848;width:1354;height:1354" type="#_x0000_t75" id="docshape56" stroked="false">
              <v:imagedata r:id="rId15" o:title=""/>
            </v:shape>
            <v:shape style="position:absolute;left:2125;top:4627;width:1638;height:223" type="#_x0000_t202" id="docshape57" filled="false" stroked="false">
              <v:textbox inset="0,0,0,0">
                <w:txbxContent>
                  <w:p>
                    <w:pPr>
                      <w:spacing w:line="222" w:lineRule="exact" w:before="0"/>
                      <w:ind w:left="0" w:right="0" w:firstLine="0"/>
                      <w:jc w:val="left"/>
                      <w:rPr>
                        <w:sz w:val="20"/>
                      </w:rPr>
                    </w:pPr>
                    <w:r>
                      <w:rPr>
                        <w:sz w:val="20"/>
                      </w:rPr>
                      <w:t>Plan</w:t>
                    </w:r>
                    <w:r>
                      <w:rPr>
                        <w:spacing w:val="-6"/>
                        <w:sz w:val="20"/>
                      </w:rPr>
                      <w:t> </w:t>
                    </w:r>
                    <w:r>
                      <w:rPr>
                        <w:sz w:val="20"/>
                      </w:rPr>
                      <w:t>and</w:t>
                    </w:r>
                    <w:r>
                      <w:rPr>
                        <w:spacing w:val="-3"/>
                        <w:sz w:val="20"/>
                      </w:rPr>
                      <w:t> </w:t>
                    </w:r>
                    <w:r>
                      <w:rPr>
                        <w:spacing w:val="-2"/>
                        <w:sz w:val="20"/>
                      </w:rPr>
                      <w:t>Prioritise</w:t>
                    </w:r>
                  </w:p>
                </w:txbxContent>
              </v:textbox>
              <w10:wrap type="none"/>
            </v:shape>
            <v:shape style="position:absolute;left:5096;top:4627;width:4128;height:453" type="#_x0000_t202" id="docshape58" filled="false" stroked="false">
              <v:textbox inset="0,0,0,0">
                <w:txbxContent>
                  <w:p>
                    <w:pPr>
                      <w:spacing w:line="240" w:lineRule="auto" w:before="0"/>
                      <w:ind w:left="0" w:right="0" w:hanging="1"/>
                      <w:jc w:val="left"/>
                      <w:rPr>
                        <w:sz w:val="20"/>
                      </w:rPr>
                    </w:pPr>
                    <w:r>
                      <w:rPr>
                        <w:sz w:val="20"/>
                      </w:rPr>
                      <w:t>Plan</w:t>
                    </w:r>
                    <w:r>
                      <w:rPr>
                        <w:spacing w:val="-9"/>
                        <w:sz w:val="20"/>
                      </w:rPr>
                      <w:t> </w:t>
                    </w:r>
                    <w:r>
                      <w:rPr>
                        <w:sz w:val="20"/>
                      </w:rPr>
                      <w:t>to</w:t>
                    </w:r>
                    <w:r>
                      <w:rPr>
                        <w:spacing w:val="-6"/>
                        <w:sz w:val="20"/>
                      </w:rPr>
                      <w:t> </w:t>
                    </w:r>
                    <w:r>
                      <w:rPr>
                        <w:sz w:val="20"/>
                      </w:rPr>
                      <w:t>achieve</w:t>
                    </w:r>
                    <w:r>
                      <w:rPr>
                        <w:spacing w:val="-10"/>
                        <w:sz w:val="20"/>
                      </w:rPr>
                      <w:t> </w:t>
                    </w:r>
                    <w:r>
                      <w:rPr>
                        <w:sz w:val="20"/>
                      </w:rPr>
                      <w:t>priority</w:t>
                    </w:r>
                    <w:r>
                      <w:rPr>
                        <w:spacing w:val="-5"/>
                        <w:sz w:val="20"/>
                      </w:rPr>
                      <w:t> </w:t>
                    </w:r>
                    <w:r>
                      <w:rPr>
                        <w:sz w:val="20"/>
                      </w:rPr>
                      <w:t>outcomes</w:t>
                    </w:r>
                    <w:r>
                      <w:rPr>
                        <w:spacing w:val="-7"/>
                        <w:sz w:val="20"/>
                      </w:rPr>
                      <w:t> </w:t>
                    </w:r>
                    <w:r>
                      <w:rPr>
                        <w:sz w:val="20"/>
                      </w:rPr>
                      <w:t>and</w:t>
                    </w:r>
                    <w:r>
                      <w:rPr>
                        <w:spacing w:val="-9"/>
                        <w:sz w:val="20"/>
                      </w:rPr>
                      <w:t> </w:t>
                    </w:r>
                    <w:r>
                      <w:rPr>
                        <w:sz w:val="20"/>
                      </w:rPr>
                      <w:t>respond flexibly to changing circumstances</w:t>
                    </w:r>
                  </w:p>
                </w:txbxContent>
              </v:textbox>
              <w10:wrap type="none"/>
            </v:shape>
            <v:shape style="position:absolute;left:9866;top:4678;width:1129;height:223" type="#_x0000_t202" id="docshape59" filled="false" stroked="false">
              <v:textbox inset="0,0,0,0">
                <w:txbxContent>
                  <w:p>
                    <w:pPr>
                      <w:spacing w:line="222" w:lineRule="exact" w:before="0"/>
                      <w:ind w:left="0" w:right="0" w:firstLine="0"/>
                      <w:jc w:val="left"/>
                      <w:rPr>
                        <w:sz w:val="20"/>
                      </w:rPr>
                    </w:pPr>
                    <w:r>
                      <w:rPr>
                        <w:spacing w:val="-2"/>
                        <w:sz w:val="20"/>
                      </w:rPr>
                      <w:t>Intermediate</w:t>
                    </w:r>
                  </w:p>
                </w:txbxContent>
              </v:textbox>
              <w10:wrap type="none"/>
            </v:shape>
            <v:shape style="position:absolute;left:2068;top:6682;width:9348;height:497" id="docshape60" coordorigin="2069,6682" coordsize="9348,497" path="m11417,7160l9830,7160,2069,7160,2069,7179,9830,7179,11417,7179,11417,7160xm11417,6682l9830,6682,2069,6682,2069,6701,9830,6701,11417,6701,11417,6682xe" filled="true" fillcolor="#bbbdc0" stroked="false">
              <v:path arrowok="t"/>
              <v:fill type="solid"/>
            </v:shape>
            <v:shape style="position:absolute;left:715;top:6446;width:1340;height:1340" type="#_x0000_t75" id="docshape61" stroked="false">
              <v:imagedata r:id="rId16" o:title=""/>
            </v:shape>
            <v:shape style="position:absolute;left:2126;top:6228;width:728;height:223" type="#_x0000_t202" id="docshape62" filled="false" stroked="false">
              <v:textbox inset="0,0,0,0">
                <w:txbxContent>
                  <w:p>
                    <w:pPr>
                      <w:spacing w:line="222" w:lineRule="exact" w:before="0"/>
                      <w:ind w:left="0" w:right="0" w:firstLine="0"/>
                      <w:jc w:val="left"/>
                      <w:rPr>
                        <w:sz w:val="20"/>
                      </w:rPr>
                    </w:pPr>
                    <w:r>
                      <w:rPr>
                        <w:spacing w:val="-2"/>
                        <w:sz w:val="20"/>
                      </w:rPr>
                      <w:t>Finance</w:t>
                    </w:r>
                  </w:p>
                </w:txbxContent>
              </v:textbox>
              <w10:wrap type="none"/>
            </v:shape>
            <v:shape style="position:absolute;left:5097;top:6228;width:5898;height:453" type="#_x0000_t202" id="docshape63" filled="false" stroked="false">
              <v:textbox inset="0,0,0,0">
                <w:txbxContent>
                  <w:p>
                    <w:pPr>
                      <w:spacing w:line="196" w:lineRule="auto" w:before="17"/>
                      <w:ind w:left="0" w:right="0" w:firstLine="0"/>
                      <w:jc w:val="left"/>
                      <w:rPr>
                        <w:sz w:val="20"/>
                      </w:rPr>
                    </w:pPr>
                    <w:r>
                      <w:rPr>
                        <w:sz w:val="20"/>
                      </w:rPr>
                      <w:t>Understand</w:t>
                    </w:r>
                    <w:r>
                      <w:rPr>
                        <w:spacing w:val="-8"/>
                        <w:sz w:val="20"/>
                      </w:rPr>
                      <w:t> </w:t>
                    </w:r>
                    <w:r>
                      <w:rPr>
                        <w:sz w:val="20"/>
                      </w:rPr>
                      <w:t>and</w:t>
                    </w:r>
                    <w:r>
                      <w:rPr>
                        <w:spacing w:val="-5"/>
                        <w:sz w:val="20"/>
                      </w:rPr>
                      <w:t> </w:t>
                    </w:r>
                    <w:r>
                      <w:rPr>
                        <w:sz w:val="20"/>
                      </w:rPr>
                      <w:t>apply</w:t>
                    </w:r>
                    <w:r>
                      <w:rPr>
                        <w:spacing w:val="-6"/>
                        <w:sz w:val="20"/>
                      </w:rPr>
                      <w:t> </w:t>
                    </w:r>
                    <w:r>
                      <w:rPr>
                        <w:sz w:val="20"/>
                      </w:rPr>
                      <w:t>financial</w:t>
                    </w:r>
                    <w:r>
                      <w:rPr>
                        <w:spacing w:val="-5"/>
                        <w:sz w:val="20"/>
                      </w:rPr>
                      <w:t> </w:t>
                    </w:r>
                    <w:r>
                      <w:rPr>
                        <w:sz w:val="20"/>
                      </w:rPr>
                      <w:t>processes</w:t>
                    </w:r>
                    <w:r>
                      <w:rPr>
                        <w:spacing w:val="-6"/>
                        <w:sz w:val="20"/>
                      </w:rPr>
                      <w:t> </w:t>
                    </w:r>
                    <w:r>
                      <w:rPr>
                        <w:sz w:val="20"/>
                      </w:rPr>
                      <w:t>to</w:t>
                    </w:r>
                    <w:r>
                      <w:rPr>
                        <w:spacing w:val="-8"/>
                        <w:sz w:val="20"/>
                      </w:rPr>
                      <w:t> </w:t>
                    </w:r>
                    <w:r>
                      <w:rPr>
                        <w:sz w:val="20"/>
                      </w:rPr>
                      <w:t>achieve</w:t>
                    </w:r>
                    <w:r>
                      <w:rPr>
                        <w:spacing w:val="27"/>
                        <w:sz w:val="20"/>
                      </w:rPr>
                      <w:t> </w:t>
                    </w:r>
                    <w:r>
                      <w:rPr>
                        <w:position w:val="-4"/>
                        <w:sz w:val="20"/>
                      </w:rPr>
                      <w:t>Intermediate </w:t>
                    </w:r>
                    <w:r>
                      <w:rPr>
                        <w:sz w:val="20"/>
                      </w:rPr>
                      <w:t>value for money and minimise financial risk</w:t>
                    </w:r>
                  </w:p>
                </w:txbxContent>
              </v:textbox>
              <w10:wrap type="none"/>
            </v:shape>
            <v:shape style="position:absolute;left:2126;top:6708;width:2363;height:931" type="#_x0000_t202" id="docshape64" filled="false" stroked="false">
              <v:textbox inset="0,0,0,0">
                <w:txbxContent>
                  <w:p>
                    <w:pPr>
                      <w:spacing w:line="222" w:lineRule="exact" w:before="0"/>
                      <w:ind w:left="0" w:right="0" w:firstLine="0"/>
                      <w:jc w:val="left"/>
                      <w:rPr>
                        <w:sz w:val="20"/>
                      </w:rPr>
                    </w:pPr>
                    <w:r>
                      <w:rPr>
                        <w:spacing w:val="-2"/>
                        <w:sz w:val="20"/>
                      </w:rPr>
                      <w:t>Technology</w:t>
                    </w:r>
                  </w:p>
                  <w:p>
                    <w:pPr>
                      <w:spacing w:line="240" w:lineRule="auto" w:before="6"/>
                      <w:rPr>
                        <w:sz w:val="21"/>
                      </w:rPr>
                    </w:pPr>
                  </w:p>
                  <w:p>
                    <w:pPr>
                      <w:spacing w:before="0"/>
                      <w:ind w:left="0" w:right="0" w:firstLine="0"/>
                      <w:jc w:val="left"/>
                      <w:rPr>
                        <w:sz w:val="20"/>
                      </w:rPr>
                    </w:pPr>
                    <w:r>
                      <w:rPr>
                        <w:sz w:val="20"/>
                      </w:rPr>
                      <w:t>Procurement</w:t>
                    </w:r>
                    <w:r>
                      <w:rPr>
                        <w:spacing w:val="-14"/>
                        <w:sz w:val="20"/>
                      </w:rPr>
                      <w:t> </w:t>
                    </w:r>
                    <w:r>
                      <w:rPr>
                        <w:sz w:val="20"/>
                      </w:rPr>
                      <w:t>and</w:t>
                    </w:r>
                    <w:r>
                      <w:rPr>
                        <w:spacing w:val="-14"/>
                        <w:sz w:val="20"/>
                      </w:rPr>
                      <w:t> </w:t>
                    </w:r>
                    <w:r>
                      <w:rPr>
                        <w:sz w:val="20"/>
                      </w:rPr>
                      <w:t>Contract </w:t>
                    </w:r>
                    <w:r>
                      <w:rPr>
                        <w:spacing w:val="-2"/>
                        <w:sz w:val="20"/>
                      </w:rPr>
                      <w:t>Management</w:t>
                    </w:r>
                  </w:p>
                </w:txbxContent>
              </v:textbox>
              <w10:wrap type="none"/>
            </v:shape>
            <v:shape style="position:absolute;left:5096;top:6708;width:4339;height:1161" type="#_x0000_t202" id="docshape65" filled="false" stroked="false">
              <v:textbox inset="0,0,0,0">
                <w:txbxContent>
                  <w:p>
                    <w:pPr>
                      <w:spacing w:line="244" w:lineRule="auto" w:before="0"/>
                      <w:ind w:left="1" w:right="0" w:hanging="2"/>
                      <w:jc w:val="left"/>
                      <w:rPr>
                        <w:sz w:val="20"/>
                      </w:rPr>
                    </w:pPr>
                    <w:r>
                      <w:rPr>
                        <w:sz w:val="20"/>
                      </w:rPr>
                      <w:t>Understand and use available technologies to maximise efficiencies and effectiveness Understand</w:t>
                    </w:r>
                    <w:r>
                      <w:rPr>
                        <w:spacing w:val="-10"/>
                        <w:sz w:val="20"/>
                      </w:rPr>
                      <w:t> </w:t>
                    </w:r>
                    <w:r>
                      <w:rPr>
                        <w:sz w:val="20"/>
                      </w:rPr>
                      <w:t>and</w:t>
                    </w:r>
                    <w:r>
                      <w:rPr>
                        <w:spacing w:val="-8"/>
                        <w:sz w:val="20"/>
                      </w:rPr>
                      <w:t> </w:t>
                    </w:r>
                    <w:r>
                      <w:rPr>
                        <w:sz w:val="20"/>
                      </w:rPr>
                      <w:t>apply</w:t>
                    </w:r>
                    <w:r>
                      <w:rPr>
                        <w:spacing w:val="-9"/>
                        <w:sz w:val="20"/>
                      </w:rPr>
                      <w:t> </w:t>
                    </w:r>
                    <w:r>
                      <w:rPr>
                        <w:sz w:val="20"/>
                      </w:rPr>
                      <w:t>procurement</w:t>
                    </w:r>
                    <w:r>
                      <w:rPr>
                        <w:spacing w:val="-10"/>
                        <w:sz w:val="20"/>
                      </w:rPr>
                      <w:t> </w:t>
                    </w:r>
                    <w:r>
                      <w:rPr>
                        <w:sz w:val="20"/>
                      </w:rPr>
                      <w:t>processes</w:t>
                    </w:r>
                    <w:r>
                      <w:rPr>
                        <w:spacing w:val="-10"/>
                        <w:sz w:val="20"/>
                      </w:rPr>
                      <w:t> </w:t>
                    </w:r>
                    <w:r>
                      <w:rPr>
                        <w:sz w:val="20"/>
                      </w:rPr>
                      <w:t>to ensure effective purchasing and contract </w:t>
                    </w:r>
                    <w:r>
                      <w:rPr>
                        <w:spacing w:val="-2"/>
                        <w:sz w:val="20"/>
                      </w:rPr>
                      <w:t>performance</w:t>
                    </w:r>
                  </w:p>
                </w:txbxContent>
              </v:textbox>
              <w10:wrap type="none"/>
            </v:shape>
            <v:shape style="position:absolute;left:9866;top:6758;width:1129;height:223" type="#_x0000_t202" id="docshape66" filled="false" stroked="false">
              <v:textbox inset="0,0,0,0">
                <w:txbxContent>
                  <w:p>
                    <w:pPr>
                      <w:spacing w:line="222" w:lineRule="exact" w:before="0"/>
                      <w:ind w:left="0" w:right="0" w:firstLine="0"/>
                      <w:jc w:val="left"/>
                      <w:rPr>
                        <w:sz w:val="20"/>
                      </w:rPr>
                    </w:pPr>
                    <w:r>
                      <w:rPr>
                        <w:spacing w:val="-2"/>
                        <w:sz w:val="20"/>
                      </w:rPr>
                      <w:t>Intermediate</w:t>
                    </w:r>
                  </w:p>
                </w:txbxContent>
              </v:textbox>
              <w10:wrap type="none"/>
            </v:shape>
            <v:shape style="position:absolute;left:9866;top:7236;width:1175;height:223" type="#_x0000_t202" id="docshape67" filled="false" stroked="false">
              <v:textbox inset="0,0,0,0">
                <w:txbxContent>
                  <w:p>
                    <w:pPr>
                      <w:spacing w:line="222" w:lineRule="exact" w:before="0"/>
                      <w:ind w:left="0" w:right="0" w:firstLine="0"/>
                      <w:jc w:val="left"/>
                      <w:rPr>
                        <w:sz w:val="20"/>
                      </w:rPr>
                    </w:pPr>
                    <w:r>
                      <w:rPr>
                        <w:spacing w:val="-2"/>
                        <w:sz w:val="20"/>
                      </w:rPr>
                      <w:t>Foundational</w:t>
                    </w:r>
                  </w:p>
                </w:txbxContent>
              </v:textbox>
              <w10:wrap type="none"/>
            </v:shape>
            <v:shape style="position:absolute;left:662;top:7870;width:10755;height:10" id="docshape68" coordorigin="662,7870" coordsize="10755,10" path="m9821,7870l662,7870,662,7880,9821,7880,9821,7870xm11417,7870l9821,7870,9821,7880,11417,7880,11417,7870xe" filled="true" fillcolor="#bbbdc0" stroked="false">
              <v:path arrowok="t"/>
              <v:fill type="solid"/>
            </v:shape>
            <w10:wrap type="topAndBottom"/>
          </v:group>
        </w:pict>
      </w:r>
    </w:p>
    <w:sectPr>
      <w:pgSz w:w="12240" w:h="15840"/>
      <w:pgMar w:header="0" w:footer="741" w:top="700" w:bottom="960" w:left="5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20576">
          <wp:simplePos x="0" y="0"/>
          <wp:positionH relativeFrom="page">
            <wp:posOffset>6873240</wp:posOffset>
          </wp:positionH>
          <wp:positionV relativeFrom="page">
            <wp:posOffset>9439656</wp:posOffset>
          </wp:positionV>
          <wp:extent cx="438911" cy="457199"/>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438911" cy="4571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755.388184pt;width:183.6pt;height:12.05pt;mso-position-horizontal-relative:page;mso-position-vertical-relative:page;z-index:-15995392" type="#_x0000_t202" id="docshape1" filled="false" stroked="false">
          <v:textbox inset="0,0,0,0">
            <w:txbxContent>
              <w:p>
                <w:pPr>
                  <w:spacing w:before="13"/>
                  <w:ind w:left="20" w:right="0" w:firstLine="0"/>
                  <w:jc w:val="left"/>
                  <w:rPr>
                    <w:b/>
                    <w:sz w:val="18"/>
                  </w:rPr>
                </w:pPr>
                <w:r>
                  <w:rPr>
                    <w:color w:val="928A81"/>
                    <w:sz w:val="18"/>
                  </w:rPr>
                  <w:t>Role</w:t>
                </w:r>
                <w:r>
                  <w:rPr>
                    <w:color w:val="928A81"/>
                    <w:spacing w:val="-11"/>
                    <w:sz w:val="18"/>
                  </w:rPr>
                  <w:t> </w:t>
                </w:r>
                <w:r>
                  <w:rPr>
                    <w:color w:val="928A81"/>
                    <w:sz w:val="18"/>
                  </w:rPr>
                  <w:t>Description</w:t>
                </w:r>
                <w:r>
                  <w:rPr>
                    <w:color w:val="928A81"/>
                    <w:spacing w:val="-9"/>
                    <w:sz w:val="18"/>
                  </w:rPr>
                  <w:t> </w:t>
                </w:r>
                <w:r>
                  <w:rPr>
                    <w:b/>
                    <w:color w:val="928A81"/>
                    <w:sz w:val="18"/>
                  </w:rPr>
                  <w:t>Senior</w:t>
                </w:r>
                <w:r>
                  <w:rPr>
                    <w:b/>
                    <w:color w:val="928A81"/>
                    <w:spacing w:val="-10"/>
                    <w:sz w:val="18"/>
                  </w:rPr>
                  <w:t> </w:t>
                </w:r>
                <w:r>
                  <w:rPr>
                    <w:b/>
                    <w:color w:val="928A81"/>
                    <w:sz w:val="18"/>
                  </w:rPr>
                  <w:t>Compliance</w:t>
                </w:r>
                <w:r>
                  <w:rPr>
                    <w:b/>
                    <w:color w:val="928A81"/>
                    <w:spacing w:val="-11"/>
                    <w:sz w:val="18"/>
                  </w:rPr>
                  <w:t> </w:t>
                </w:r>
                <w:r>
                  <w:rPr>
                    <w:b/>
                    <w:color w:val="928A81"/>
                    <w:spacing w:val="-2"/>
                    <w:sz w:val="18"/>
                  </w:rPr>
                  <w:t>Officer</w:t>
                </w:r>
              </w:p>
            </w:txbxContent>
          </v:textbox>
          <w10:wrap type="none"/>
        </v:shape>
      </w:pict>
    </w:r>
    <w:r>
      <w:rPr/>
      <w:pict>
        <v:shape style="position:absolute;margin-left:294.720001pt;margin-top:755.388184pt;width:12pt;height:12.05pt;mso-position-horizontal-relative:page;mso-position-vertical-relative:page;z-index:-15994880" type="#_x0000_t202" id="docshape2" filled="false" stroked="false">
          <v:textbox inset="0,0,0,0">
            <w:txbxContent>
              <w:p>
                <w:pPr>
                  <w:spacing w:before="13"/>
                  <w:ind w:left="60" w:right="0" w:firstLine="0"/>
                  <w:jc w:val="left"/>
                  <w:rPr>
                    <w:sz w:val="18"/>
                  </w:rPr>
                </w:pPr>
                <w:r>
                  <w:rPr>
                    <w:color w:val="928A81"/>
                    <w:w w:val="99"/>
                    <w:sz w:val="18"/>
                  </w:rPr>
                  <w:fldChar w:fldCharType="begin"/>
                </w:r>
                <w:r>
                  <w:rPr>
                    <w:color w:val="928A81"/>
                    <w:w w:val="99"/>
                    <w:sz w:val="18"/>
                  </w:rPr>
                  <w:instrText> PAGE </w:instrText>
                </w:r>
                <w:r>
                  <w:rPr>
                    <w:color w:val="928A81"/>
                    <w:w w:val="99"/>
                    <w:sz w:val="18"/>
                  </w:rPr>
                  <w:fldChar w:fldCharType="separate"/>
                </w:r>
                <w:r>
                  <w:rPr>
                    <w:color w:val="928A81"/>
                    <w:w w:val="99"/>
                    <w:sz w:val="18"/>
                  </w:rPr>
                  <w:t>5</w:t>
                </w:r>
                <w:r>
                  <w:rPr>
                    <w:color w:val="928A81"/>
                    <w:w w:val="99"/>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3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917"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4902" w:hanging="360"/>
      </w:pPr>
      <w:rPr>
        <w:rFonts w:hint="default"/>
        <w:lang w:val="en-US" w:eastAsia="en-US" w:bidi="ar-SA"/>
      </w:rPr>
    </w:lvl>
    <w:lvl w:ilvl="3">
      <w:start w:val="0"/>
      <w:numFmt w:val="bullet"/>
      <w:lvlText w:val="•"/>
      <w:lvlJc w:val="left"/>
      <w:pPr>
        <w:ind w:left="4884" w:hanging="360"/>
      </w:pPr>
      <w:rPr>
        <w:rFonts w:hint="default"/>
        <w:lang w:val="en-US" w:eastAsia="en-US" w:bidi="ar-SA"/>
      </w:rPr>
    </w:lvl>
    <w:lvl w:ilvl="4">
      <w:start w:val="0"/>
      <w:numFmt w:val="bullet"/>
      <w:lvlText w:val="•"/>
      <w:lvlJc w:val="left"/>
      <w:pPr>
        <w:ind w:left="4867" w:hanging="360"/>
      </w:pPr>
      <w:rPr>
        <w:rFonts w:hint="default"/>
        <w:lang w:val="en-US" w:eastAsia="en-US" w:bidi="ar-SA"/>
      </w:rPr>
    </w:lvl>
    <w:lvl w:ilvl="5">
      <w:start w:val="0"/>
      <w:numFmt w:val="bullet"/>
      <w:lvlText w:val="•"/>
      <w:lvlJc w:val="left"/>
      <w:pPr>
        <w:ind w:left="4849" w:hanging="360"/>
      </w:pPr>
      <w:rPr>
        <w:rFonts w:hint="default"/>
        <w:lang w:val="en-US" w:eastAsia="en-US" w:bidi="ar-SA"/>
      </w:rPr>
    </w:lvl>
    <w:lvl w:ilvl="6">
      <w:start w:val="0"/>
      <w:numFmt w:val="bullet"/>
      <w:lvlText w:val="•"/>
      <w:lvlJc w:val="left"/>
      <w:pPr>
        <w:ind w:left="4832" w:hanging="360"/>
      </w:pPr>
      <w:rPr>
        <w:rFonts w:hint="default"/>
        <w:lang w:val="en-US" w:eastAsia="en-US" w:bidi="ar-SA"/>
      </w:rPr>
    </w:lvl>
    <w:lvl w:ilvl="7">
      <w:start w:val="0"/>
      <w:numFmt w:val="bullet"/>
      <w:lvlText w:val="•"/>
      <w:lvlJc w:val="left"/>
      <w:pPr>
        <w:ind w:left="4814" w:hanging="360"/>
      </w:pPr>
      <w:rPr>
        <w:rFonts w:hint="default"/>
        <w:lang w:val="en-US" w:eastAsia="en-US" w:bidi="ar-SA"/>
      </w:rPr>
    </w:lvl>
    <w:lvl w:ilvl="8">
      <w:start w:val="0"/>
      <w:numFmt w:val="bullet"/>
      <w:lvlText w:val="•"/>
      <w:lvlJc w:val="left"/>
      <w:pPr>
        <w:ind w:left="4796" w:hanging="360"/>
      </w:pPr>
      <w:rPr>
        <w:rFonts w:hint="default"/>
        <w:lang w:val="en-US" w:eastAsia="en-US" w:bidi="ar-SA"/>
      </w:rPr>
    </w:lvl>
  </w:abstractNum>
  <w:abstractNum w:abstractNumId="2">
    <w:multiLevelType w:val="hybridMultilevel"/>
    <w:lvl w:ilvl="0">
      <w:start w:val="0"/>
      <w:numFmt w:val="bullet"/>
      <w:lvlText w:val=""/>
      <w:lvlJc w:val="left"/>
      <w:pPr>
        <w:ind w:left="44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870" w:hanging="360"/>
      </w:pPr>
      <w:rPr>
        <w:rFonts w:hint="default"/>
        <w:lang w:val="en-US" w:eastAsia="en-US" w:bidi="ar-SA"/>
      </w:rPr>
    </w:lvl>
    <w:lvl w:ilvl="2">
      <w:start w:val="0"/>
      <w:numFmt w:val="bullet"/>
      <w:lvlText w:val="•"/>
      <w:lvlJc w:val="left"/>
      <w:pPr>
        <w:ind w:left="1301" w:hanging="360"/>
      </w:pPr>
      <w:rPr>
        <w:rFonts w:hint="default"/>
        <w:lang w:val="en-US" w:eastAsia="en-US" w:bidi="ar-SA"/>
      </w:rPr>
    </w:lvl>
    <w:lvl w:ilvl="3">
      <w:start w:val="0"/>
      <w:numFmt w:val="bullet"/>
      <w:lvlText w:val="•"/>
      <w:lvlJc w:val="left"/>
      <w:pPr>
        <w:ind w:left="1732" w:hanging="360"/>
      </w:pPr>
      <w:rPr>
        <w:rFonts w:hint="default"/>
        <w:lang w:val="en-US" w:eastAsia="en-US" w:bidi="ar-SA"/>
      </w:rPr>
    </w:lvl>
    <w:lvl w:ilvl="4">
      <w:start w:val="0"/>
      <w:numFmt w:val="bullet"/>
      <w:lvlText w:val="•"/>
      <w:lvlJc w:val="left"/>
      <w:pPr>
        <w:ind w:left="2162" w:hanging="360"/>
      </w:pPr>
      <w:rPr>
        <w:rFonts w:hint="default"/>
        <w:lang w:val="en-US" w:eastAsia="en-US" w:bidi="ar-SA"/>
      </w:rPr>
    </w:lvl>
    <w:lvl w:ilvl="5">
      <w:start w:val="0"/>
      <w:numFmt w:val="bullet"/>
      <w:lvlText w:val="•"/>
      <w:lvlJc w:val="left"/>
      <w:pPr>
        <w:ind w:left="2593" w:hanging="360"/>
      </w:pPr>
      <w:rPr>
        <w:rFonts w:hint="default"/>
        <w:lang w:val="en-US" w:eastAsia="en-US" w:bidi="ar-SA"/>
      </w:rPr>
    </w:lvl>
    <w:lvl w:ilvl="6">
      <w:start w:val="0"/>
      <w:numFmt w:val="bullet"/>
      <w:lvlText w:val="•"/>
      <w:lvlJc w:val="left"/>
      <w:pPr>
        <w:ind w:left="3024" w:hanging="360"/>
      </w:pPr>
      <w:rPr>
        <w:rFonts w:hint="default"/>
        <w:lang w:val="en-US" w:eastAsia="en-US" w:bidi="ar-SA"/>
      </w:rPr>
    </w:lvl>
    <w:lvl w:ilvl="7">
      <w:start w:val="0"/>
      <w:numFmt w:val="bullet"/>
      <w:lvlText w:val="•"/>
      <w:lvlJc w:val="left"/>
      <w:pPr>
        <w:ind w:left="3454" w:hanging="360"/>
      </w:pPr>
      <w:rPr>
        <w:rFonts w:hint="default"/>
        <w:lang w:val="en-US" w:eastAsia="en-US" w:bidi="ar-SA"/>
      </w:rPr>
    </w:lvl>
    <w:lvl w:ilvl="8">
      <w:start w:val="0"/>
      <w:numFmt w:val="bullet"/>
      <w:lvlText w:val="•"/>
      <w:lvlJc w:val="left"/>
      <w:pPr>
        <w:ind w:left="3885" w:hanging="360"/>
      </w:pPr>
      <w:rPr>
        <w:rFonts w:hint="default"/>
        <w:lang w:val="en-US" w:eastAsia="en-US" w:bidi="ar-SA"/>
      </w:rPr>
    </w:lvl>
  </w:abstractNum>
  <w:abstractNum w:abstractNumId="1">
    <w:multiLevelType w:val="hybridMultilevel"/>
    <w:lvl w:ilvl="0">
      <w:start w:val="0"/>
      <w:numFmt w:val="bullet"/>
      <w:lvlText w:val=""/>
      <w:lvlJc w:val="left"/>
      <w:pPr>
        <w:ind w:left="535"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971" w:hanging="360"/>
      </w:pPr>
      <w:rPr>
        <w:rFonts w:hint="default"/>
        <w:lang w:val="en-US" w:eastAsia="en-US" w:bidi="ar-SA"/>
      </w:rPr>
    </w:lvl>
    <w:lvl w:ilvl="2">
      <w:start w:val="0"/>
      <w:numFmt w:val="bullet"/>
      <w:lvlText w:val="•"/>
      <w:lvlJc w:val="left"/>
      <w:pPr>
        <w:ind w:left="1402" w:hanging="360"/>
      </w:pPr>
      <w:rPr>
        <w:rFonts w:hint="default"/>
        <w:lang w:val="en-US" w:eastAsia="en-US" w:bidi="ar-SA"/>
      </w:rPr>
    </w:lvl>
    <w:lvl w:ilvl="3">
      <w:start w:val="0"/>
      <w:numFmt w:val="bullet"/>
      <w:lvlText w:val="•"/>
      <w:lvlJc w:val="left"/>
      <w:pPr>
        <w:ind w:left="1833" w:hanging="360"/>
      </w:pPr>
      <w:rPr>
        <w:rFonts w:hint="default"/>
        <w:lang w:val="en-US" w:eastAsia="en-US" w:bidi="ar-SA"/>
      </w:rPr>
    </w:lvl>
    <w:lvl w:ilvl="4">
      <w:start w:val="0"/>
      <w:numFmt w:val="bullet"/>
      <w:lvlText w:val="•"/>
      <w:lvlJc w:val="left"/>
      <w:pPr>
        <w:ind w:left="2265" w:hanging="360"/>
      </w:pPr>
      <w:rPr>
        <w:rFonts w:hint="default"/>
        <w:lang w:val="en-US" w:eastAsia="en-US" w:bidi="ar-SA"/>
      </w:rPr>
    </w:lvl>
    <w:lvl w:ilvl="5">
      <w:start w:val="0"/>
      <w:numFmt w:val="bullet"/>
      <w:lvlText w:val="•"/>
      <w:lvlJc w:val="left"/>
      <w:pPr>
        <w:ind w:left="2696" w:hanging="360"/>
      </w:pPr>
      <w:rPr>
        <w:rFonts w:hint="default"/>
        <w:lang w:val="en-US" w:eastAsia="en-US" w:bidi="ar-SA"/>
      </w:rPr>
    </w:lvl>
    <w:lvl w:ilvl="6">
      <w:start w:val="0"/>
      <w:numFmt w:val="bullet"/>
      <w:lvlText w:val="•"/>
      <w:lvlJc w:val="left"/>
      <w:pPr>
        <w:ind w:left="3127" w:hanging="360"/>
      </w:pPr>
      <w:rPr>
        <w:rFonts w:hint="default"/>
        <w:lang w:val="en-US" w:eastAsia="en-US" w:bidi="ar-SA"/>
      </w:rPr>
    </w:lvl>
    <w:lvl w:ilvl="7">
      <w:start w:val="0"/>
      <w:numFmt w:val="bullet"/>
      <w:lvlText w:val="•"/>
      <w:lvlJc w:val="left"/>
      <w:pPr>
        <w:ind w:left="3559" w:hanging="360"/>
      </w:pPr>
      <w:rPr>
        <w:rFonts w:hint="default"/>
        <w:lang w:val="en-US" w:eastAsia="en-US" w:bidi="ar-SA"/>
      </w:rPr>
    </w:lvl>
    <w:lvl w:ilvl="8">
      <w:start w:val="0"/>
      <w:numFmt w:val="bullet"/>
      <w:lvlText w:val="•"/>
      <w:lvlJc w:val="left"/>
      <w:pPr>
        <w:ind w:left="3990" w:hanging="360"/>
      </w:pPr>
      <w:rPr>
        <w:rFonts w:hint="default"/>
        <w:lang w:val="en-US" w:eastAsia="en-US" w:bidi="ar-SA"/>
      </w:rPr>
    </w:lvl>
  </w:abstractNum>
  <w:abstractNum w:abstractNumId="0">
    <w:multiLevelType w:val="hybridMultilevel"/>
    <w:lvl w:ilvl="0">
      <w:start w:val="0"/>
      <w:numFmt w:val="bullet"/>
      <w:lvlText w:val=""/>
      <w:lvlJc w:val="left"/>
      <w:pPr>
        <w:ind w:left="90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4499"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5231" w:hanging="360"/>
      </w:pPr>
      <w:rPr>
        <w:rFonts w:hint="default"/>
        <w:lang w:val="en-US" w:eastAsia="en-US" w:bidi="ar-SA"/>
      </w:rPr>
    </w:lvl>
    <w:lvl w:ilvl="3">
      <w:start w:val="0"/>
      <w:numFmt w:val="bullet"/>
      <w:lvlText w:val="•"/>
      <w:lvlJc w:val="left"/>
      <w:pPr>
        <w:ind w:left="5962" w:hanging="360"/>
      </w:pPr>
      <w:rPr>
        <w:rFonts w:hint="default"/>
        <w:lang w:val="en-US" w:eastAsia="en-US" w:bidi="ar-SA"/>
      </w:rPr>
    </w:lvl>
    <w:lvl w:ilvl="4">
      <w:start w:val="0"/>
      <w:numFmt w:val="bullet"/>
      <w:lvlText w:val="•"/>
      <w:lvlJc w:val="left"/>
      <w:pPr>
        <w:ind w:left="6693" w:hanging="360"/>
      </w:pPr>
      <w:rPr>
        <w:rFonts w:hint="default"/>
        <w:lang w:val="en-US" w:eastAsia="en-US" w:bidi="ar-SA"/>
      </w:rPr>
    </w:lvl>
    <w:lvl w:ilvl="5">
      <w:start w:val="0"/>
      <w:numFmt w:val="bullet"/>
      <w:lvlText w:val="•"/>
      <w:lvlJc w:val="left"/>
      <w:pPr>
        <w:ind w:left="7424" w:hanging="360"/>
      </w:pPr>
      <w:rPr>
        <w:rFonts w:hint="default"/>
        <w:lang w:val="en-US" w:eastAsia="en-US" w:bidi="ar-SA"/>
      </w:rPr>
    </w:lvl>
    <w:lvl w:ilvl="6">
      <w:start w:val="0"/>
      <w:numFmt w:val="bullet"/>
      <w:lvlText w:val="•"/>
      <w:lvlJc w:val="left"/>
      <w:pPr>
        <w:ind w:left="8155" w:hanging="360"/>
      </w:pPr>
      <w:rPr>
        <w:rFonts w:hint="default"/>
        <w:lang w:val="en-US" w:eastAsia="en-US" w:bidi="ar-SA"/>
      </w:rPr>
    </w:lvl>
    <w:lvl w:ilvl="7">
      <w:start w:val="0"/>
      <w:numFmt w:val="bullet"/>
      <w:lvlText w:val="•"/>
      <w:lvlJc w:val="left"/>
      <w:pPr>
        <w:ind w:left="8886" w:hanging="360"/>
      </w:pPr>
      <w:rPr>
        <w:rFonts w:hint="default"/>
        <w:lang w:val="en-US" w:eastAsia="en-US" w:bidi="ar-SA"/>
      </w:rPr>
    </w:lvl>
    <w:lvl w:ilvl="8">
      <w:start w:val="0"/>
      <w:numFmt w:val="bullet"/>
      <w:lvlText w:val="•"/>
      <w:lvlJc w:val="left"/>
      <w:pPr>
        <w:ind w:left="9617"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80"/>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ind w:left="18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7"/>
      <w:ind w:left="179"/>
    </w:pPr>
    <w:rPr>
      <w:rFonts w:ascii="Arial" w:hAnsi="Arial" w:eastAsia="Arial" w:cs="Arial"/>
      <w:b/>
      <w:bCs/>
      <w:sz w:val="42"/>
      <w:szCs w:val="42"/>
      <w:lang w:val="en-US" w:eastAsia="en-US" w:bidi="ar-SA"/>
    </w:rPr>
  </w:style>
  <w:style w:styleId="ListParagraph" w:type="paragraph">
    <w:name w:val="List Paragraph"/>
    <w:basedOn w:val="Normal"/>
    <w:uiPriority w:val="1"/>
    <w:qFormat/>
    <w:pPr>
      <w:ind w:left="900" w:hanging="360"/>
    </w:pPr>
    <w:rPr>
      <w:rFonts w:ascii="Arial" w:hAnsi="Arial" w:eastAsia="Arial" w:cs="Arial"/>
      <w:lang w:val="en-US" w:eastAsia="en-US" w:bidi="ar-SA"/>
    </w:rPr>
  </w:style>
  <w:style w:styleId="TableParagraph" w:type="paragraph">
    <w:name w:val="Table Paragraph"/>
    <w:basedOn w:val="Normal"/>
    <w:uiPriority w:val="1"/>
    <w:qFormat/>
    <w:pPr>
      <w:spacing w:before="90"/>
      <w:ind w:left="71"/>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resourcesregulator.nsw.gov.au/"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morod</dc:creator>
  <dc:title>Microsoft Word - PSC - Generic - Senior Compliance Officer - Resources Regulator - Clerk 7-8.docx</dc:title>
  <dcterms:created xsi:type="dcterms:W3CDTF">2022-11-03T03:48:33Z</dcterms:created>
  <dcterms:modified xsi:type="dcterms:W3CDTF">2022-11-03T03:48:33Z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LastSaved">
    <vt:filetime>2022-11-03T00:00:00Z</vt:filetime>
  </property>
  <property fmtid="{D5CDD505-2E9C-101B-9397-08002B2CF9AE}" pid="4" name="Producer">
    <vt:lpwstr>Microsoft: Print To PDF</vt:lpwstr>
  </property>
</Properties>
</file>