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766964" w:rsidTr="00E70496">
        <w:tc>
          <w:tcPr>
            <w:tcW w:w="3601" w:type="dxa"/>
            <w:tcBorders>
              <w:top w:val="single" w:sz="8" w:space="0" w:color="auto"/>
              <w:left w:val="nil"/>
              <w:bottom w:val="nil"/>
              <w:right w:val="nil"/>
              <w:tl2br w:val="nil"/>
              <w:tr2bl w:val="nil"/>
            </w:tcBorders>
            <w:shd w:val="clear" w:color="auto" w:fill="C6D9F1"/>
            <w:vAlign w:val="center"/>
            <w:hideMark/>
          </w:tcPr>
          <w:p w:rsidR="00766964" w:rsidRPr="00766964" w:rsidRDefault="00766964" w:rsidP="00E70496">
            <w:pPr>
              <w:pStyle w:val="TableTextWhite"/>
              <w:rPr>
                <w:b/>
                <w:color w:val="auto"/>
              </w:rPr>
            </w:pPr>
            <w:bookmarkStart w:id="0" w:name="_GoBack"/>
            <w:bookmarkEnd w:id="0"/>
            <w:r w:rsidRPr="00766964">
              <w:rPr>
                <w:b/>
                <w:color w:val="auto"/>
              </w:rPr>
              <w:t>Cluster</w:t>
            </w:r>
          </w:p>
        </w:tc>
        <w:tc>
          <w:tcPr>
            <w:tcW w:w="6955" w:type="dxa"/>
            <w:gridSpan w:val="2"/>
            <w:tcBorders>
              <w:top w:val="single" w:sz="8" w:space="0" w:color="auto"/>
              <w:left w:val="nil"/>
              <w:bottom w:val="nil"/>
              <w:right w:val="nil"/>
              <w:tl2br w:val="nil"/>
              <w:tr2bl w:val="nil"/>
            </w:tcBorders>
            <w:shd w:val="clear" w:color="auto" w:fill="C6D9F1"/>
          </w:tcPr>
          <w:p w:rsidR="00766964" w:rsidRPr="00766964" w:rsidRDefault="00766964" w:rsidP="00E70496">
            <w:pPr>
              <w:pStyle w:val="TableTextWhite"/>
              <w:rPr>
                <w:color w:val="auto"/>
              </w:rPr>
            </w:pPr>
            <w:r w:rsidRPr="00766964">
              <w:rPr>
                <w:color w:val="auto"/>
              </w:rPr>
              <w:t xml:space="preserve">Stronger Communities </w:t>
            </w:r>
          </w:p>
        </w:tc>
      </w:tr>
      <w:tr w:rsidR="00766964" w:rsidRPr="00766964" w:rsidTr="00E70496">
        <w:tc>
          <w:tcPr>
            <w:tcW w:w="3601" w:type="dxa"/>
            <w:tcBorders>
              <w:top w:val="single" w:sz="8" w:space="0" w:color="FFFFFF"/>
              <w:left w:val="nil"/>
              <w:bottom w:val="single" w:sz="8" w:space="0" w:color="FFFFFF"/>
              <w:right w:val="nil"/>
            </w:tcBorders>
            <w:shd w:val="clear" w:color="auto" w:fill="C6D9F1"/>
            <w:vAlign w:val="center"/>
          </w:tcPr>
          <w:p w:rsidR="00766964" w:rsidRPr="00766964" w:rsidRDefault="00766964" w:rsidP="00E70496">
            <w:pPr>
              <w:pStyle w:val="TableTextWhite"/>
              <w:rPr>
                <w:b/>
                <w:color w:val="auto"/>
              </w:rPr>
            </w:pPr>
            <w:r w:rsidRPr="00766964">
              <w:rPr>
                <w:b/>
                <w:color w:val="auto"/>
              </w:rPr>
              <w:t>Department</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766964" w:rsidP="00E70496">
            <w:pPr>
              <w:pStyle w:val="TableTextWhite"/>
              <w:rPr>
                <w:color w:val="auto"/>
              </w:rPr>
            </w:pPr>
            <w:r w:rsidRPr="00766964">
              <w:rPr>
                <w:color w:val="auto"/>
              </w:rPr>
              <w:t>Department of Communities and Justice</w:t>
            </w:r>
          </w:p>
        </w:tc>
      </w:tr>
      <w:tr w:rsidR="00766964" w:rsidRPr="00766964" w:rsidTr="00E70496">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E70496">
            <w:pPr>
              <w:pStyle w:val="TableTextWhite"/>
              <w:rPr>
                <w:b/>
                <w:color w:val="auto"/>
              </w:rPr>
            </w:pPr>
            <w:r w:rsidRPr="00766964">
              <w:rPr>
                <w:b/>
                <w:color w:val="auto"/>
              </w:rPr>
              <w:t>Division/Branch/Unit</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0E208C" w:rsidP="00E70496">
            <w:pPr>
              <w:pStyle w:val="TableTextWhite"/>
              <w:rPr>
                <w:color w:val="auto"/>
              </w:rPr>
            </w:pPr>
            <w:r>
              <w:rPr>
                <w:color w:val="auto"/>
              </w:rPr>
              <w:t>Specific Needs</w:t>
            </w:r>
          </w:p>
        </w:tc>
      </w:tr>
      <w:tr w:rsidR="00766964" w:rsidRPr="00766964" w:rsidTr="00E70496">
        <w:tc>
          <w:tcPr>
            <w:tcW w:w="3601" w:type="dxa"/>
            <w:tcBorders>
              <w:top w:val="single" w:sz="8" w:space="0" w:color="FFFFFF"/>
              <w:left w:val="nil"/>
              <w:bottom w:val="single" w:sz="8" w:space="0" w:color="FFFFFF"/>
              <w:right w:val="nil"/>
            </w:tcBorders>
            <w:shd w:val="clear" w:color="auto" w:fill="C6D9F1"/>
            <w:hideMark/>
          </w:tcPr>
          <w:p w:rsidR="00766964" w:rsidRPr="00766964" w:rsidRDefault="00766964" w:rsidP="00E70496">
            <w:pPr>
              <w:pStyle w:val="TableTextWhite"/>
              <w:rPr>
                <w:b/>
                <w:color w:val="auto"/>
              </w:rPr>
            </w:pPr>
            <w:r w:rsidRPr="00766964">
              <w:rPr>
                <w:b/>
                <w:color w:val="auto"/>
              </w:rPr>
              <w:t>Location</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0E208C" w:rsidP="00E70496">
            <w:pPr>
              <w:pStyle w:val="TableTextWhite"/>
              <w:rPr>
                <w:color w:val="auto"/>
              </w:rPr>
            </w:pPr>
            <w:r>
              <w:rPr>
                <w:color w:val="auto"/>
              </w:rPr>
              <w:t>Roundhouse Long Bay Correctional Complex</w:t>
            </w:r>
          </w:p>
        </w:tc>
      </w:tr>
      <w:tr w:rsidR="00766964" w:rsidRPr="00766964" w:rsidTr="00E70496">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E70496">
            <w:pPr>
              <w:pStyle w:val="TableTextWhite"/>
              <w:rPr>
                <w:b/>
                <w:color w:val="auto"/>
              </w:rPr>
            </w:pPr>
            <w:r w:rsidRPr="00766964">
              <w:rPr>
                <w:b/>
                <w:color w:val="auto"/>
              </w:rPr>
              <w:t>Classification/Grade/Band</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0E208C" w:rsidP="00E70496">
            <w:pPr>
              <w:pStyle w:val="TableTextWhite"/>
              <w:rPr>
                <w:color w:val="auto"/>
              </w:rPr>
            </w:pPr>
            <w:r>
              <w:rPr>
                <w:color w:val="auto"/>
              </w:rPr>
              <w:t>Clerk 7-8</w:t>
            </w:r>
          </w:p>
        </w:tc>
      </w:tr>
      <w:tr w:rsidR="00766964" w:rsidRPr="00766964" w:rsidTr="00E70496">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E70496">
            <w:pPr>
              <w:pStyle w:val="TableTextWhite"/>
              <w:rPr>
                <w:b/>
                <w:color w:val="auto"/>
              </w:rPr>
            </w:pPr>
            <w:r w:rsidRPr="00766964">
              <w:rPr>
                <w:b/>
                <w:color w:val="auto"/>
              </w:rPr>
              <w:t>Role Number</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0E208C" w:rsidP="00E70496">
            <w:pPr>
              <w:pStyle w:val="TableTextWhite"/>
              <w:rPr>
                <w:color w:val="auto"/>
              </w:rPr>
            </w:pPr>
            <w:r>
              <w:rPr>
                <w:color w:val="auto"/>
              </w:rPr>
              <w:t>20813</w:t>
            </w:r>
          </w:p>
        </w:tc>
      </w:tr>
      <w:tr w:rsidR="00766964" w:rsidRPr="00766964" w:rsidTr="00E70496">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E70496">
            <w:pPr>
              <w:pStyle w:val="TableTextWhite"/>
              <w:rPr>
                <w:b/>
                <w:color w:val="auto"/>
              </w:rPr>
            </w:pPr>
            <w:r w:rsidRPr="00766964">
              <w:rPr>
                <w:b/>
                <w:color w:val="auto"/>
              </w:rPr>
              <w:t>ANZSCO Code</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AB3835" w:rsidP="00E70496">
            <w:pPr>
              <w:pStyle w:val="TableTextWhite"/>
              <w:rPr>
                <w:color w:val="auto"/>
              </w:rPr>
            </w:pPr>
            <w:r>
              <w:rPr>
                <w:color w:val="auto"/>
              </w:rPr>
              <w:t>223311</w:t>
            </w:r>
          </w:p>
        </w:tc>
      </w:tr>
      <w:tr w:rsidR="00766964" w:rsidRPr="00766964" w:rsidTr="00E70496">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E70496">
            <w:pPr>
              <w:pStyle w:val="TableTextWhite"/>
              <w:rPr>
                <w:b/>
                <w:color w:val="auto"/>
              </w:rPr>
            </w:pPr>
            <w:r w:rsidRPr="00766964">
              <w:rPr>
                <w:b/>
                <w:color w:val="auto"/>
              </w:rPr>
              <w:t>PCAT Code</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1F7C58" w:rsidP="00E70496">
            <w:pPr>
              <w:pStyle w:val="TableTextWhite"/>
              <w:rPr>
                <w:color w:val="auto"/>
              </w:rPr>
            </w:pPr>
            <w:r w:rsidRPr="00F70093">
              <w:rPr>
                <w:color w:val="auto"/>
              </w:rPr>
              <w:t>1119192</w:t>
            </w:r>
          </w:p>
        </w:tc>
      </w:tr>
      <w:tr w:rsidR="00766964" w:rsidRPr="00766964" w:rsidTr="00E70496">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E70496">
            <w:pPr>
              <w:pStyle w:val="TableTextWhite"/>
              <w:rPr>
                <w:b/>
                <w:color w:val="auto"/>
              </w:rPr>
            </w:pPr>
            <w:r w:rsidRPr="00766964">
              <w:rPr>
                <w:b/>
                <w:color w:val="auto"/>
              </w:rPr>
              <w:t>Date of Approval</w:t>
            </w:r>
          </w:p>
        </w:tc>
        <w:tc>
          <w:tcPr>
            <w:tcW w:w="4394" w:type="dxa"/>
            <w:tcBorders>
              <w:top w:val="single" w:sz="8" w:space="0" w:color="FFFFFF"/>
              <w:left w:val="nil"/>
              <w:bottom w:val="single" w:sz="8" w:space="0" w:color="FFFFFF"/>
              <w:right w:val="nil"/>
            </w:tcBorders>
            <w:shd w:val="clear" w:color="auto" w:fill="C6D9F1"/>
          </w:tcPr>
          <w:p w:rsidR="00766964" w:rsidRPr="00766964" w:rsidRDefault="000D6CD6" w:rsidP="00E70496">
            <w:pPr>
              <w:pStyle w:val="TableTextWhite"/>
              <w:rPr>
                <w:color w:val="auto"/>
              </w:rPr>
            </w:pPr>
            <w:r>
              <w:rPr>
                <w:color w:val="auto"/>
              </w:rPr>
              <w:t>10 September 2019</w:t>
            </w:r>
          </w:p>
        </w:tc>
        <w:tc>
          <w:tcPr>
            <w:tcW w:w="2561" w:type="dxa"/>
            <w:tcBorders>
              <w:top w:val="single" w:sz="8" w:space="0" w:color="FFFFFF"/>
              <w:left w:val="nil"/>
              <w:bottom w:val="single" w:sz="8" w:space="0" w:color="FFFFFF"/>
              <w:right w:val="nil"/>
            </w:tcBorders>
            <w:shd w:val="clear" w:color="auto" w:fill="C6D9F1"/>
          </w:tcPr>
          <w:p w:rsidR="00766964" w:rsidRPr="00766964" w:rsidRDefault="00766964" w:rsidP="00E70496">
            <w:pPr>
              <w:pStyle w:val="TableTextWhite"/>
              <w:rPr>
                <w:b/>
                <w:color w:val="auto"/>
              </w:rPr>
            </w:pPr>
            <w:r w:rsidRPr="00766964">
              <w:rPr>
                <w:b/>
                <w:color w:val="auto"/>
              </w:rPr>
              <w:t>Ref:</w:t>
            </w:r>
            <w:r w:rsidR="00F408B3">
              <w:rPr>
                <w:b/>
                <w:color w:val="auto"/>
              </w:rPr>
              <w:t xml:space="preserve"> CS0306</w:t>
            </w:r>
          </w:p>
        </w:tc>
      </w:tr>
      <w:tr w:rsidR="00766964" w:rsidRPr="00766964" w:rsidTr="00E70496">
        <w:tc>
          <w:tcPr>
            <w:tcW w:w="3601" w:type="dxa"/>
            <w:tcBorders>
              <w:top w:val="single" w:sz="8" w:space="0" w:color="FFFFFF"/>
              <w:left w:val="nil"/>
              <w:bottom w:val="single" w:sz="8" w:space="0" w:color="auto"/>
              <w:right w:val="nil"/>
            </w:tcBorders>
            <w:shd w:val="clear" w:color="auto" w:fill="C6D9F1"/>
            <w:vAlign w:val="center"/>
            <w:hideMark/>
          </w:tcPr>
          <w:p w:rsidR="00766964" w:rsidRPr="00766964" w:rsidRDefault="00766964" w:rsidP="00E70496">
            <w:pPr>
              <w:pStyle w:val="TableTextWhite"/>
              <w:rPr>
                <w:b/>
                <w:color w:val="auto"/>
              </w:rPr>
            </w:pPr>
            <w:r w:rsidRPr="00766964">
              <w:rPr>
                <w:b/>
                <w:color w:val="auto"/>
              </w:rPr>
              <w:t>Agency Website</w:t>
            </w:r>
          </w:p>
        </w:tc>
        <w:tc>
          <w:tcPr>
            <w:tcW w:w="6955" w:type="dxa"/>
            <w:gridSpan w:val="2"/>
            <w:tcBorders>
              <w:top w:val="single" w:sz="8" w:space="0" w:color="FFFFFF"/>
              <w:left w:val="nil"/>
              <w:bottom w:val="single" w:sz="8" w:space="0" w:color="auto"/>
              <w:right w:val="nil"/>
            </w:tcBorders>
            <w:shd w:val="clear" w:color="auto" w:fill="C6D9F1"/>
          </w:tcPr>
          <w:p w:rsidR="00766964" w:rsidRPr="00766964" w:rsidRDefault="00766964" w:rsidP="00E70496">
            <w:pPr>
              <w:pStyle w:val="TableTextWhite"/>
              <w:rPr>
                <w:color w:val="auto"/>
              </w:rPr>
            </w:pPr>
            <w:r w:rsidRPr="00766964">
              <w:rPr>
                <w:color w:val="auto"/>
              </w:rPr>
              <w:t>www.justice.nsw.gov.au</w:t>
            </w:r>
          </w:p>
        </w:tc>
      </w:tr>
    </w:tbl>
    <w:p w:rsidR="00766964" w:rsidRPr="00766964" w:rsidRDefault="00766964" w:rsidP="00766964"/>
    <w:p w:rsidR="00057CB3" w:rsidRDefault="00057CB3" w:rsidP="001875A4">
      <w:pPr>
        <w:pStyle w:val="Heading1"/>
        <w:spacing w:line="240" w:lineRule="auto"/>
        <w:rPr>
          <w:rFonts w:asciiTheme="majorHAnsi" w:hAnsiTheme="majorHAnsi" w:cstheme="majorHAnsi"/>
          <w:sz w:val="24"/>
          <w:szCs w:val="24"/>
        </w:rPr>
      </w:pPr>
      <w:r w:rsidRPr="00802CD3">
        <w:rPr>
          <w:rFonts w:asciiTheme="majorHAnsi" w:hAnsiTheme="majorHAnsi" w:cstheme="majorHAnsi"/>
          <w:sz w:val="24"/>
          <w:szCs w:val="24"/>
        </w:rPr>
        <w:t>Primary purpose of the role</w:t>
      </w:r>
    </w:p>
    <w:p w:rsidR="000E208C" w:rsidRDefault="000E208C" w:rsidP="00E70496">
      <w:pPr>
        <w:tabs>
          <w:tab w:val="left" w:pos="0"/>
          <w:tab w:val="left" w:pos="21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jc w:val="both"/>
        <w:rPr>
          <w:rFonts w:ascii="Arial" w:hAnsi="Arial" w:cs="Arial"/>
          <w:bCs/>
          <w:szCs w:val="22"/>
        </w:rPr>
      </w:pPr>
      <w:r>
        <w:rPr>
          <w:rFonts w:ascii="Arial" w:hAnsi="Arial" w:cs="Arial"/>
          <w:bCs/>
          <w:szCs w:val="22"/>
        </w:rPr>
        <w:t xml:space="preserve">Plan and deliver </w:t>
      </w:r>
      <w:r w:rsidR="00514D0D">
        <w:rPr>
          <w:rFonts w:ascii="Arial" w:hAnsi="Arial" w:cs="Arial"/>
          <w:bCs/>
          <w:szCs w:val="22"/>
        </w:rPr>
        <w:t>specific needs</w:t>
      </w:r>
      <w:r>
        <w:rPr>
          <w:rFonts w:ascii="Arial" w:hAnsi="Arial" w:cs="Arial"/>
          <w:bCs/>
          <w:szCs w:val="22"/>
        </w:rPr>
        <w:t xml:space="preserve"> awareness training to CSNSW staff working with </w:t>
      </w:r>
      <w:r w:rsidRPr="007A3B9B">
        <w:rPr>
          <w:rFonts w:ascii="Arial" w:hAnsi="Arial" w:cs="Arial"/>
          <w:bCs/>
          <w:szCs w:val="22"/>
        </w:rPr>
        <w:t xml:space="preserve">offenders with </w:t>
      </w:r>
      <w:r w:rsidR="00514D0D">
        <w:rPr>
          <w:rFonts w:ascii="Arial" w:hAnsi="Arial" w:cs="Arial"/>
          <w:bCs/>
          <w:szCs w:val="22"/>
        </w:rPr>
        <w:t xml:space="preserve">a range of diverse needs including disabilities, acute mental illness, and acute risk of self-harm,  </w:t>
      </w:r>
      <w:r w:rsidR="009B51E2" w:rsidRPr="00514D0D">
        <w:rPr>
          <w:rFonts w:ascii="Arial" w:hAnsi="Arial" w:cs="Arial"/>
          <w:bCs/>
          <w:szCs w:val="22"/>
        </w:rPr>
        <w:t xml:space="preserve">to ensure </w:t>
      </w:r>
      <w:r w:rsidR="006B3434">
        <w:rPr>
          <w:rFonts w:ascii="Arial" w:hAnsi="Arial" w:cs="Arial"/>
          <w:bCs/>
          <w:szCs w:val="22"/>
        </w:rPr>
        <w:t xml:space="preserve">staff have awareness of inmate needs and </w:t>
      </w:r>
      <w:r w:rsidR="00292C62">
        <w:rPr>
          <w:rFonts w:ascii="Arial" w:hAnsi="Arial" w:cs="Arial"/>
          <w:bCs/>
          <w:szCs w:val="22"/>
        </w:rPr>
        <w:t>capacity</w:t>
      </w:r>
      <w:r w:rsidR="006B3434">
        <w:rPr>
          <w:rFonts w:ascii="Arial" w:hAnsi="Arial" w:cs="Arial"/>
          <w:bCs/>
          <w:szCs w:val="22"/>
        </w:rPr>
        <w:t xml:space="preserve"> to engage appropriately </w:t>
      </w:r>
      <w:r w:rsidR="00292C62">
        <w:rPr>
          <w:rFonts w:ascii="Arial" w:hAnsi="Arial" w:cs="Arial"/>
          <w:bCs/>
          <w:szCs w:val="22"/>
        </w:rPr>
        <w:t>in their management.</w:t>
      </w:r>
    </w:p>
    <w:p w:rsidR="006F390F" w:rsidRPr="00697E93" w:rsidRDefault="006F390F" w:rsidP="006F390F">
      <w:pPr>
        <w:rPr>
          <w:rFonts w:asciiTheme="majorHAnsi" w:hAnsiTheme="majorHAnsi" w:cstheme="majorHAnsi"/>
          <w:szCs w:val="22"/>
        </w:rPr>
      </w:pPr>
    </w:p>
    <w:p w:rsidR="00057CB3" w:rsidRDefault="00057CB3" w:rsidP="002C39EE">
      <w:pPr>
        <w:pStyle w:val="Heading1"/>
        <w:spacing w:before="40"/>
        <w:rPr>
          <w:rFonts w:asciiTheme="majorHAnsi" w:hAnsiTheme="majorHAnsi" w:cstheme="majorHAnsi"/>
          <w:sz w:val="24"/>
          <w:szCs w:val="24"/>
        </w:rPr>
      </w:pPr>
      <w:bookmarkStart w:id="1" w:name="Purpose"/>
      <w:bookmarkEnd w:id="1"/>
      <w:r w:rsidRPr="002C39EE">
        <w:rPr>
          <w:rFonts w:asciiTheme="majorHAnsi" w:hAnsiTheme="majorHAnsi" w:cstheme="majorHAnsi"/>
          <w:sz w:val="24"/>
          <w:szCs w:val="24"/>
        </w:rPr>
        <w:t>Key</w:t>
      </w:r>
      <w:r w:rsidRPr="00802CD3">
        <w:rPr>
          <w:rFonts w:asciiTheme="majorHAnsi" w:hAnsiTheme="majorHAnsi" w:cstheme="majorHAnsi"/>
          <w:sz w:val="24"/>
          <w:szCs w:val="24"/>
        </w:rPr>
        <w:t xml:space="preserve"> </w:t>
      </w:r>
      <w:r w:rsidR="00043B92" w:rsidRPr="00802CD3">
        <w:rPr>
          <w:rFonts w:asciiTheme="majorHAnsi" w:hAnsiTheme="majorHAnsi" w:cstheme="majorHAnsi"/>
          <w:sz w:val="24"/>
          <w:szCs w:val="24"/>
        </w:rPr>
        <w:t>a</w:t>
      </w:r>
      <w:r w:rsidRPr="00802CD3">
        <w:rPr>
          <w:rFonts w:asciiTheme="majorHAnsi" w:hAnsiTheme="majorHAnsi" w:cstheme="majorHAnsi"/>
          <w:sz w:val="24"/>
          <w:szCs w:val="24"/>
        </w:rPr>
        <w:t>ccountabilities</w:t>
      </w:r>
    </w:p>
    <w:p w:rsidR="000E208C" w:rsidRPr="0067401B" w:rsidRDefault="000E208C" w:rsidP="00E70496">
      <w:pPr>
        <w:numPr>
          <w:ilvl w:val="0"/>
          <w:numId w:val="30"/>
        </w:numPr>
        <w:ind w:left="284" w:hanging="284"/>
        <w:contextualSpacing/>
        <w:jc w:val="both"/>
        <w:rPr>
          <w:rFonts w:ascii="Arial" w:hAnsi="Arial" w:cs="Arial"/>
          <w:szCs w:val="22"/>
        </w:rPr>
      </w:pPr>
      <w:r w:rsidRPr="0067401B">
        <w:rPr>
          <w:rFonts w:ascii="Arial" w:hAnsi="Arial" w:cs="Arial"/>
          <w:szCs w:val="22"/>
        </w:rPr>
        <w:t>Promote the need for and obtain equitable access to services and programs</w:t>
      </w:r>
      <w:r>
        <w:rPr>
          <w:rFonts w:ascii="Arial" w:hAnsi="Arial" w:cs="Arial"/>
          <w:szCs w:val="22"/>
        </w:rPr>
        <w:t xml:space="preserve"> for offenders with </w:t>
      </w:r>
      <w:r w:rsidR="009B25A6">
        <w:rPr>
          <w:rFonts w:ascii="Arial" w:hAnsi="Arial" w:cs="Arial"/>
          <w:szCs w:val="22"/>
        </w:rPr>
        <w:t>specific needs,</w:t>
      </w:r>
      <w:r w:rsidRPr="0067401B">
        <w:rPr>
          <w:rFonts w:ascii="Arial" w:hAnsi="Arial" w:cs="Arial"/>
          <w:szCs w:val="22"/>
        </w:rPr>
        <w:t xml:space="preserve"> through the education, professional training and improvement in awareness of operational staff.</w:t>
      </w:r>
    </w:p>
    <w:p w:rsidR="000E208C" w:rsidRPr="0067401B" w:rsidRDefault="000E208C" w:rsidP="00E70496">
      <w:pPr>
        <w:numPr>
          <w:ilvl w:val="0"/>
          <w:numId w:val="30"/>
        </w:numPr>
        <w:ind w:left="284" w:hanging="284"/>
        <w:contextualSpacing/>
        <w:jc w:val="both"/>
        <w:rPr>
          <w:rFonts w:ascii="Arial" w:hAnsi="Arial" w:cs="Arial"/>
          <w:szCs w:val="22"/>
        </w:rPr>
      </w:pPr>
      <w:r w:rsidRPr="0067401B">
        <w:rPr>
          <w:rFonts w:ascii="Arial" w:hAnsi="Arial" w:cs="Arial"/>
          <w:szCs w:val="22"/>
        </w:rPr>
        <w:t xml:space="preserve">Assess program and service needs </w:t>
      </w:r>
      <w:r w:rsidRPr="0050524B">
        <w:rPr>
          <w:rFonts w:ascii="Arial" w:hAnsi="Arial" w:cs="Arial"/>
          <w:szCs w:val="22"/>
        </w:rPr>
        <w:t>of</w:t>
      </w:r>
      <w:r w:rsidR="0050524B" w:rsidRPr="0050524B">
        <w:rPr>
          <w:rFonts w:ascii="Arial" w:hAnsi="Arial" w:cs="Arial"/>
          <w:szCs w:val="22"/>
        </w:rPr>
        <w:t>,</w:t>
      </w:r>
      <w:r w:rsidRPr="0067401B">
        <w:rPr>
          <w:rFonts w:ascii="Arial" w:hAnsi="Arial" w:cs="Arial"/>
          <w:szCs w:val="22"/>
        </w:rPr>
        <w:t xml:space="preserve"> and the current issues fa</w:t>
      </w:r>
      <w:r>
        <w:rPr>
          <w:rFonts w:ascii="Arial" w:hAnsi="Arial" w:cs="Arial"/>
          <w:szCs w:val="22"/>
        </w:rPr>
        <w:t xml:space="preserve">cing offenders with </w:t>
      </w:r>
      <w:r w:rsidR="009B25A6">
        <w:rPr>
          <w:rFonts w:ascii="Arial" w:hAnsi="Arial" w:cs="Arial"/>
          <w:szCs w:val="22"/>
        </w:rPr>
        <w:t>specific needs</w:t>
      </w:r>
      <w:r w:rsidRPr="0067401B">
        <w:rPr>
          <w:rFonts w:ascii="Arial" w:hAnsi="Arial" w:cs="Arial"/>
          <w:szCs w:val="22"/>
        </w:rPr>
        <w:t xml:space="preserve"> for providing workable solutions and equitable access to programs and services in accordance with the relevant legislation and CSNSW strategies.</w:t>
      </w:r>
    </w:p>
    <w:p w:rsidR="000E208C" w:rsidRPr="0067401B" w:rsidRDefault="000E208C" w:rsidP="00E70496">
      <w:pPr>
        <w:numPr>
          <w:ilvl w:val="0"/>
          <w:numId w:val="30"/>
        </w:numPr>
        <w:tabs>
          <w:tab w:val="left" w:pos="0"/>
          <w:tab w:val="left" w:pos="273"/>
          <w:tab w:val="left" w:pos="2880"/>
          <w:tab w:val="left" w:pos="3600"/>
          <w:tab w:val="left" w:pos="4320"/>
          <w:tab w:val="left" w:pos="5040"/>
          <w:tab w:val="left" w:pos="5760"/>
          <w:tab w:val="left" w:pos="6480"/>
          <w:tab w:val="left" w:pos="7200"/>
          <w:tab w:val="left" w:pos="7920"/>
          <w:tab w:val="left" w:pos="8776"/>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284" w:hanging="284"/>
        <w:jc w:val="both"/>
        <w:rPr>
          <w:rFonts w:ascii="Arial" w:eastAsia="Times New Roman" w:hAnsi="Arial" w:cs="Arial"/>
          <w:bCs/>
          <w:szCs w:val="22"/>
        </w:rPr>
      </w:pPr>
      <w:r w:rsidRPr="0067401B">
        <w:rPr>
          <w:rFonts w:ascii="Arial" w:hAnsi="Arial" w:cs="Arial"/>
          <w:szCs w:val="22"/>
          <w:lang w:val="en-US"/>
        </w:rPr>
        <w:t>Provide input into the case management strategies to achieve the targeted provision of services and program</w:t>
      </w:r>
      <w:r>
        <w:rPr>
          <w:rFonts w:ascii="Arial" w:hAnsi="Arial" w:cs="Arial"/>
          <w:szCs w:val="22"/>
          <w:lang w:val="en-US"/>
        </w:rPr>
        <w:t xml:space="preserve">s to offenders with </w:t>
      </w:r>
      <w:r w:rsidR="009B25A6">
        <w:rPr>
          <w:rFonts w:ascii="Arial" w:hAnsi="Arial" w:cs="Arial"/>
          <w:szCs w:val="22"/>
          <w:lang w:val="en-US"/>
        </w:rPr>
        <w:t>specific needs</w:t>
      </w:r>
      <w:r w:rsidRPr="0067401B">
        <w:rPr>
          <w:rFonts w:ascii="Arial" w:eastAsia="Times New Roman" w:hAnsi="Arial" w:cs="Arial"/>
          <w:szCs w:val="22"/>
          <w:lang w:val="en-US"/>
        </w:rPr>
        <w:t>.</w:t>
      </w:r>
    </w:p>
    <w:p w:rsidR="000E208C" w:rsidRPr="0067401B" w:rsidRDefault="000E208C" w:rsidP="00E70496">
      <w:pPr>
        <w:numPr>
          <w:ilvl w:val="0"/>
          <w:numId w:val="30"/>
        </w:numPr>
        <w:tabs>
          <w:tab w:val="left" w:pos="0"/>
          <w:tab w:val="left" w:pos="273"/>
          <w:tab w:val="left" w:pos="2880"/>
          <w:tab w:val="left" w:pos="3600"/>
          <w:tab w:val="left" w:pos="4320"/>
          <w:tab w:val="left" w:pos="5040"/>
          <w:tab w:val="left" w:pos="5760"/>
          <w:tab w:val="left" w:pos="6480"/>
          <w:tab w:val="left" w:pos="7200"/>
          <w:tab w:val="left" w:pos="7920"/>
          <w:tab w:val="left" w:pos="8776"/>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284" w:hanging="284"/>
        <w:jc w:val="both"/>
        <w:rPr>
          <w:rFonts w:ascii="Arial" w:eastAsia="Times New Roman" w:hAnsi="Arial" w:cs="Arial"/>
          <w:bCs/>
          <w:szCs w:val="22"/>
        </w:rPr>
      </w:pPr>
      <w:r w:rsidRPr="0067401B">
        <w:rPr>
          <w:rFonts w:ascii="Arial" w:eastAsia="Times New Roman" w:hAnsi="Arial" w:cs="Arial"/>
          <w:bCs/>
          <w:szCs w:val="22"/>
        </w:rPr>
        <w:t>Provide expert advice and feedback to Corrective Services Academy and external providers in the development of training programs relatin</w:t>
      </w:r>
      <w:r>
        <w:rPr>
          <w:rFonts w:ascii="Arial" w:eastAsia="Times New Roman" w:hAnsi="Arial" w:cs="Arial"/>
          <w:bCs/>
          <w:szCs w:val="22"/>
        </w:rPr>
        <w:t xml:space="preserve">g to offenders with </w:t>
      </w:r>
      <w:r w:rsidR="009B25A6">
        <w:rPr>
          <w:rFonts w:ascii="Arial" w:eastAsia="Times New Roman" w:hAnsi="Arial" w:cs="Arial"/>
          <w:bCs/>
          <w:szCs w:val="22"/>
        </w:rPr>
        <w:t>specific needs</w:t>
      </w:r>
      <w:r w:rsidRPr="0067401B">
        <w:rPr>
          <w:rFonts w:ascii="Arial" w:eastAsia="Times New Roman" w:hAnsi="Arial" w:cs="Arial"/>
          <w:bCs/>
          <w:szCs w:val="22"/>
        </w:rPr>
        <w:t>.</w:t>
      </w:r>
    </w:p>
    <w:p w:rsidR="000E208C" w:rsidRPr="0067401B" w:rsidRDefault="000E208C" w:rsidP="00E70496">
      <w:pPr>
        <w:numPr>
          <w:ilvl w:val="0"/>
          <w:numId w:val="30"/>
        </w:numPr>
        <w:tabs>
          <w:tab w:val="left" w:pos="0"/>
          <w:tab w:val="left" w:pos="273"/>
          <w:tab w:val="left" w:pos="2880"/>
          <w:tab w:val="left" w:pos="3600"/>
          <w:tab w:val="left" w:pos="4320"/>
          <w:tab w:val="left" w:pos="5040"/>
          <w:tab w:val="left" w:pos="5760"/>
          <w:tab w:val="left" w:pos="6480"/>
          <w:tab w:val="left" w:pos="7200"/>
          <w:tab w:val="left" w:pos="7920"/>
          <w:tab w:val="left" w:pos="8776"/>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left="284" w:hanging="284"/>
        <w:jc w:val="both"/>
        <w:rPr>
          <w:rFonts w:ascii="Arial" w:eastAsia="Times New Roman" w:hAnsi="Arial" w:cs="Arial"/>
          <w:bCs/>
          <w:szCs w:val="22"/>
        </w:rPr>
      </w:pPr>
      <w:r w:rsidRPr="0067401B">
        <w:rPr>
          <w:rFonts w:ascii="Arial" w:eastAsia="Times New Roman" w:hAnsi="Arial" w:cs="Arial"/>
          <w:bCs/>
          <w:szCs w:val="22"/>
        </w:rPr>
        <w:t xml:space="preserve">Develop and deliver </w:t>
      </w:r>
      <w:r w:rsidR="009B25A6">
        <w:rPr>
          <w:rFonts w:ascii="Arial" w:eastAsia="Times New Roman" w:hAnsi="Arial" w:cs="Arial"/>
          <w:bCs/>
          <w:szCs w:val="22"/>
        </w:rPr>
        <w:t>specific needs</w:t>
      </w:r>
      <w:r w:rsidRPr="0067401B">
        <w:rPr>
          <w:rFonts w:ascii="Arial" w:eastAsia="Times New Roman" w:hAnsi="Arial" w:cs="Arial"/>
          <w:bCs/>
          <w:szCs w:val="22"/>
        </w:rPr>
        <w:t xml:space="preserve"> training to CSNSW operational custodial and community corrections staff in partnership with Academy personnel and Regional training staff.</w:t>
      </w:r>
    </w:p>
    <w:p w:rsidR="000E208C" w:rsidRDefault="000E208C" w:rsidP="00E70496">
      <w:pPr>
        <w:numPr>
          <w:ilvl w:val="0"/>
          <w:numId w:val="30"/>
        </w:numPr>
        <w:ind w:left="284" w:hanging="284"/>
        <w:contextualSpacing/>
        <w:jc w:val="both"/>
        <w:rPr>
          <w:rFonts w:ascii="Arial" w:hAnsi="Arial" w:cs="Arial"/>
          <w:szCs w:val="22"/>
        </w:rPr>
      </w:pPr>
      <w:r w:rsidRPr="0067401B">
        <w:rPr>
          <w:rFonts w:ascii="Arial" w:hAnsi="Arial" w:cs="Arial"/>
          <w:szCs w:val="22"/>
        </w:rPr>
        <w:t xml:space="preserve">Acquire and manage appropriate and adequate resources for facilitating the training needs of offenders with </w:t>
      </w:r>
      <w:r w:rsidR="009B25A6">
        <w:rPr>
          <w:rFonts w:ascii="Arial" w:hAnsi="Arial" w:cs="Arial"/>
          <w:szCs w:val="22"/>
        </w:rPr>
        <w:t>specific needs</w:t>
      </w:r>
      <w:r w:rsidRPr="0067401B">
        <w:rPr>
          <w:rFonts w:ascii="Arial" w:hAnsi="Arial" w:cs="Arial"/>
          <w:szCs w:val="22"/>
        </w:rPr>
        <w:t>.</w:t>
      </w:r>
    </w:p>
    <w:p w:rsidR="000C1480" w:rsidRDefault="000C1480" w:rsidP="00E70496">
      <w:pPr>
        <w:numPr>
          <w:ilvl w:val="0"/>
          <w:numId w:val="30"/>
        </w:numPr>
        <w:tabs>
          <w:tab w:val="left" w:pos="0"/>
          <w:tab w:val="left" w:pos="21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4" w:hanging="284"/>
        <w:contextualSpacing/>
        <w:jc w:val="both"/>
        <w:rPr>
          <w:rFonts w:ascii="Arial" w:hAnsi="Arial" w:cs="Arial"/>
          <w:bCs/>
          <w:szCs w:val="22"/>
        </w:rPr>
      </w:pPr>
      <w:r w:rsidRPr="007A3B9B">
        <w:rPr>
          <w:rFonts w:ascii="Arial" w:hAnsi="Arial" w:cs="Arial"/>
          <w:bCs/>
          <w:szCs w:val="22"/>
        </w:rPr>
        <w:t xml:space="preserve">Participate in training / professional development of operational staff on offender </w:t>
      </w:r>
      <w:r w:rsidR="009B25A6">
        <w:rPr>
          <w:rFonts w:ascii="Arial" w:hAnsi="Arial" w:cs="Arial"/>
          <w:bCs/>
          <w:szCs w:val="22"/>
        </w:rPr>
        <w:t>specific needs.</w:t>
      </w:r>
    </w:p>
    <w:p w:rsidR="000C1480" w:rsidRPr="000C1480" w:rsidRDefault="000C1480" w:rsidP="00E70496">
      <w:pPr>
        <w:numPr>
          <w:ilvl w:val="0"/>
          <w:numId w:val="30"/>
        </w:numPr>
        <w:tabs>
          <w:tab w:val="left" w:pos="0"/>
          <w:tab w:val="left" w:pos="21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4" w:hanging="284"/>
        <w:contextualSpacing/>
        <w:jc w:val="both"/>
        <w:rPr>
          <w:rFonts w:ascii="Arial" w:hAnsi="Arial" w:cs="Arial"/>
          <w:bCs/>
          <w:szCs w:val="22"/>
        </w:rPr>
      </w:pPr>
      <w:r w:rsidRPr="000C1480">
        <w:rPr>
          <w:rFonts w:ascii="Arial" w:hAnsi="Arial" w:cs="Arial"/>
          <w:bCs/>
          <w:kern w:val="32"/>
          <w:szCs w:val="22"/>
          <w:lang w:eastAsia="en-AU"/>
        </w:rPr>
        <w:t xml:space="preserve">Maintaining current knowledge of Disability Legislation, International Conventions of Rights, National </w:t>
      </w:r>
      <w:r w:rsidR="009B25A6">
        <w:rPr>
          <w:rFonts w:ascii="Arial" w:hAnsi="Arial" w:cs="Arial"/>
          <w:bCs/>
          <w:kern w:val="32"/>
          <w:szCs w:val="22"/>
          <w:lang w:eastAsia="en-AU"/>
        </w:rPr>
        <w:t>D</w:t>
      </w:r>
      <w:r w:rsidRPr="000C1480">
        <w:rPr>
          <w:rFonts w:ascii="Arial" w:hAnsi="Arial" w:cs="Arial"/>
          <w:bCs/>
          <w:kern w:val="32"/>
          <w:szCs w:val="22"/>
          <w:lang w:eastAsia="en-AU"/>
        </w:rPr>
        <w:t xml:space="preserve">isability Insurance Scheme Legislation, State and National Frameworks and Strategies in relation to </w:t>
      </w:r>
      <w:r w:rsidR="009B25A6">
        <w:rPr>
          <w:rFonts w:ascii="Arial" w:hAnsi="Arial" w:cs="Arial"/>
          <w:bCs/>
          <w:kern w:val="32"/>
          <w:szCs w:val="22"/>
          <w:lang w:eastAsia="en-AU"/>
        </w:rPr>
        <w:t>d</w:t>
      </w:r>
      <w:r w:rsidRPr="000C1480">
        <w:rPr>
          <w:rFonts w:ascii="Arial" w:hAnsi="Arial" w:cs="Arial"/>
          <w:bCs/>
          <w:kern w:val="32"/>
          <w:szCs w:val="22"/>
          <w:lang w:eastAsia="en-AU"/>
        </w:rPr>
        <w:t>isability</w:t>
      </w:r>
      <w:r w:rsidR="009B25A6">
        <w:rPr>
          <w:rFonts w:ascii="Arial" w:hAnsi="Arial" w:cs="Arial"/>
          <w:bCs/>
          <w:kern w:val="32"/>
          <w:szCs w:val="22"/>
          <w:lang w:eastAsia="en-AU"/>
        </w:rPr>
        <w:t xml:space="preserve"> and mental health</w:t>
      </w:r>
      <w:r w:rsidRPr="000C1480">
        <w:rPr>
          <w:rFonts w:ascii="Arial" w:hAnsi="Arial" w:cs="Arial"/>
          <w:bCs/>
          <w:kern w:val="32"/>
          <w:szCs w:val="22"/>
          <w:lang w:eastAsia="en-AU"/>
        </w:rPr>
        <w:t xml:space="preserve">. </w:t>
      </w:r>
    </w:p>
    <w:p w:rsidR="000C1480" w:rsidRPr="007A3B9B" w:rsidRDefault="000C1480" w:rsidP="000C1480">
      <w:pPr>
        <w:tabs>
          <w:tab w:val="left" w:pos="0"/>
          <w:tab w:val="left" w:pos="21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contextualSpacing/>
        <w:jc w:val="both"/>
        <w:rPr>
          <w:rFonts w:ascii="Arial" w:hAnsi="Arial" w:cs="Arial"/>
          <w:bCs/>
          <w:szCs w:val="22"/>
        </w:rPr>
      </w:pPr>
    </w:p>
    <w:p w:rsidR="000C1480" w:rsidRPr="0067401B" w:rsidRDefault="000C1480" w:rsidP="000C1480">
      <w:pPr>
        <w:ind w:left="720"/>
        <w:contextualSpacing/>
        <w:jc w:val="both"/>
        <w:rPr>
          <w:rFonts w:ascii="Arial" w:hAnsi="Arial" w:cs="Arial"/>
          <w:szCs w:val="22"/>
        </w:rPr>
      </w:pPr>
    </w:p>
    <w:p w:rsidR="006F390F" w:rsidRPr="00697E93" w:rsidRDefault="006F390F" w:rsidP="006F390F">
      <w:pPr>
        <w:rPr>
          <w:rFonts w:asciiTheme="majorHAnsi" w:hAnsiTheme="majorHAnsi" w:cstheme="majorHAnsi"/>
          <w:szCs w:val="22"/>
        </w:rPr>
      </w:pPr>
    </w:p>
    <w:p w:rsidR="00057CB3" w:rsidRPr="00802CD3" w:rsidRDefault="00057CB3" w:rsidP="00057CB3">
      <w:pPr>
        <w:pStyle w:val="Heading1"/>
        <w:rPr>
          <w:rFonts w:asciiTheme="majorHAnsi" w:hAnsiTheme="majorHAnsi" w:cstheme="majorHAnsi"/>
          <w:sz w:val="24"/>
          <w:szCs w:val="24"/>
        </w:rPr>
      </w:pPr>
      <w:bookmarkStart w:id="2" w:name="Accountabilities"/>
      <w:bookmarkEnd w:id="2"/>
      <w:r w:rsidRPr="00802CD3">
        <w:rPr>
          <w:rFonts w:asciiTheme="majorHAnsi" w:hAnsiTheme="majorHAnsi" w:cstheme="majorHAnsi"/>
          <w:sz w:val="24"/>
          <w:szCs w:val="24"/>
        </w:rPr>
        <w:lastRenderedPageBreak/>
        <w:t>Key</w:t>
      </w:r>
      <w:r w:rsidR="00E31CD3" w:rsidRPr="00802CD3">
        <w:rPr>
          <w:rFonts w:asciiTheme="majorHAnsi" w:hAnsiTheme="majorHAnsi" w:cstheme="majorHAnsi"/>
          <w:sz w:val="24"/>
          <w:szCs w:val="24"/>
        </w:rPr>
        <w:t xml:space="preserve"> </w:t>
      </w:r>
      <w:r w:rsidR="00043B92" w:rsidRPr="00802CD3">
        <w:rPr>
          <w:rFonts w:asciiTheme="majorHAnsi" w:hAnsiTheme="majorHAnsi" w:cstheme="majorHAnsi"/>
          <w:sz w:val="24"/>
          <w:szCs w:val="24"/>
        </w:rPr>
        <w:t>c</w:t>
      </w:r>
      <w:r w:rsidRPr="00802CD3">
        <w:rPr>
          <w:rFonts w:asciiTheme="majorHAnsi" w:hAnsiTheme="majorHAnsi" w:cstheme="majorHAnsi"/>
          <w:sz w:val="24"/>
          <w:szCs w:val="24"/>
        </w:rPr>
        <w:t>hallenges</w:t>
      </w:r>
    </w:p>
    <w:p w:rsidR="000C1480" w:rsidRPr="0067401B" w:rsidRDefault="000C1480" w:rsidP="000C1480">
      <w:pPr>
        <w:pStyle w:val="ListBullet"/>
        <w:rPr>
          <w:rFonts w:ascii="Arial" w:hAnsi="Arial" w:cs="Arial"/>
          <w:bCs/>
          <w:kern w:val="32"/>
          <w:szCs w:val="22"/>
          <w:lang w:eastAsia="en-AU"/>
        </w:rPr>
      </w:pPr>
      <w:bookmarkStart w:id="3" w:name="Challenges"/>
      <w:bookmarkEnd w:id="3"/>
      <w:r w:rsidRPr="0067401B">
        <w:rPr>
          <w:rFonts w:ascii="Arial" w:hAnsi="Arial" w:cs="Arial"/>
          <w:bCs/>
          <w:kern w:val="32"/>
          <w:szCs w:val="22"/>
          <w:lang w:eastAsia="en-AU"/>
        </w:rPr>
        <w:t>Balancing the strategic aspects of the role with the day to day management and operational demands of a team of O</w:t>
      </w:r>
      <w:r>
        <w:rPr>
          <w:rFonts w:ascii="Arial" w:hAnsi="Arial" w:cs="Arial"/>
          <w:bCs/>
          <w:kern w:val="32"/>
          <w:szCs w:val="22"/>
          <w:lang w:eastAsia="en-AU"/>
        </w:rPr>
        <w:t xml:space="preserve">ffender </w:t>
      </w:r>
      <w:r w:rsidRPr="0067401B">
        <w:rPr>
          <w:rFonts w:ascii="Arial" w:hAnsi="Arial" w:cs="Arial"/>
          <w:bCs/>
          <w:kern w:val="32"/>
          <w:szCs w:val="22"/>
          <w:lang w:eastAsia="en-AU"/>
        </w:rPr>
        <w:t>S</w:t>
      </w:r>
      <w:r>
        <w:rPr>
          <w:rFonts w:ascii="Arial" w:hAnsi="Arial" w:cs="Arial"/>
          <w:bCs/>
          <w:kern w:val="32"/>
          <w:szCs w:val="22"/>
          <w:lang w:eastAsia="en-AU"/>
        </w:rPr>
        <w:t xml:space="preserve">ervices </w:t>
      </w:r>
      <w:r w:rsidRPr="0067401B">
        <w:rPr>
          <w:rFonts w:ascii="Arial" w:hAnsi="Arial" w:cs="Arial"/>
          <w:bCs/>
          <w:kern w:val="32"/>
          <w:szCs w:val="22"/>
          <w:lang w:eastAsia="en-AU"/>
        </w:rPr>
        <w:t>&amp;</w:t>
      </w:r>
      <w:r>
        <w:rPr>
          <w:rFonts w:ascii="Arial" w:hAnsi="Arial" w:cs="Arial"/>
          <w:bCs/>
          <w:kern w:val="32"/>
          <w:szCs w:val="22"/>
          <w:lang w:eastAsia="en-AU"/>
        </w:rPr>
        <w:t xml:space="preserve"> </w:t>
      </w:r>
      <w:r w:rsidRPr="0067401B">
        <w:rPr>
          <w:rFonts w:ascii="Arial" w:hAnsi="Arial" w:cs="Arial"/>
          <w:bCs/>
          <w:kern w:val="32"/>
          <w:szCs w:val="22"/>
          <w:lang w:eastAsia="en-AU"/>
        </w:rPr>
        <w:t>P</w:t>
      </w:r>
      <w:r>
        <w:rPr>
          <w:rFonts w:ascii="Arial" w:hAnsi="Arial" w:cs="Arial"/>
          <w:bCs/>
          <w:kern w:val="32"/>
          <w:szCs w:val="22"/>
          <w:lang w:eastAsia="en-AU"/>
        </w:rPr>
        <w:t>rogram (OS&amp;P)</w:t>
      </w:r>
      <w:r w:rsidRPr="0067401B">
        <w:rPr>
          <w:rFonts w:ascii="Arial" w:hAnsi="Arial" w:cs="Arial"/>
          <w:bCs/>
          <w:kern w:val="32"/>
          <w:szCs w:val="22"/>
          <w:lang w:eastAsia="en-AU"/>
        </w:rPr>
        <w:t xml:space="preserve"> staff.</w:t>
      </w:r>
    </w:p>
    <w:p w:rsidR="000C1480" w:rsidRPr="0067401B" w:rsidRDefault="000C1480" w:rsidP="000C1480">
      <w:pPr>
        <w:pStyle w:val="ListBullet"/>
        <w:rPr>
          <w:rFonts w:ascii="Arial" w:hAnsi="Arial" w:cs="Arial"/>
          <w:bCs/>
          <w:kern w:val="32"/>
          <w:szCs w:val="22"/>
          <w:lang w:eastAsia="en-AU"/>
        </w:rPr>
      </w:pPr>
      <w:r w:rsidRPr="0067401B">
        <w:rPr>
          <w:rFonts w:ascii="Arial" w:hAnsi="Arial" w:cs="Arial"/>
          <w:bCs/>
          <w:kern w:val="32"/>
          <w:szCs w:val="22"/>
          <w:lang w:eastAsia="en-AU"/>
        </w:rPr>
        <w:t>Optimising the use of resources in a challenging and dynamic environment given that standards of service delivery must be maintained.</w:t>
      </w:r>
    </w:p>
    <w:p w:rsidR="000C1480" w:rsidRDefault="000C1480" w:rsidP="000C1480">
      <w:pPr>
        <w:pStyle w:val="ListBullet"/>
        <w:rPr>
          <w:rFonts w:ascii="Arial" w:hAnsi="Arial" w:cs="Arial"/>
          <w:bCs/>
          <w:kern w:val="32"/>
          <w:szCs w:val="22"/>
          <w:lang w:eastAsia="en-AU"/>
        </w:rPr>
      </w:pPr>
      <w:r w:rsidRPr="0067401B">
        <w:rPr>
          <w:rFonts w:ascii="Arial" w:hAnsi="Arial" w:cs="Arial"/>
          <w:bCs/>
          <w:kern w:val="32"/>
          <w:szCs w:val="22"/>
          <w:lang w:eastAsia="en-AU"/>
        </w:rPr>
        <w:t xml:space="preserve">Consistently promoting equivalent access by </w:t>
      </w:r>
      <w:r>
        <w:rPr>
          <w:rFonts w:ascii="Arial" w:hAnsi="Arial" w:cs="Arial"/>
          <w:bCs/>
          <w:kern w:val="32"/>
          <w:szCs w:val="22"/>
          <w:lang w:eastAsia="en-AU"/>
        </w:rPr>
        <w:t xml:space="preserve">offenders and inmates with </w:t>
      </w:r>
      <w:r w:rsidR="009B25A6">
        <w:rPr>
          <w:rFonts w:ascii="Arial" w:hAnsi="Arial" w:cs="Arial"/>
          <w:bCs/>
          <w:kern w:val="32"/>
          <w:szCs w:val="22"/>
          <w:lang w:eastAsia="en-AU"/>
        </w:rPr>
        <w:t>specific needs</w:t>
      </w:r>
      <w:r>
        <w:rPr>
          <w:rFonts w:ascii="Arial" w:hAnsi="Arial" w:cs="Arial"/>
          <w:bCs/>
          <w:kern w:val="32"/>
          <w:szCs w:val="22"/>
          <w:lang w:eastAsia="en-AU"/>
        </w:rPr>
        <w:t xml:space="preserve"> </w:t>
      </w:r>
      <w:r w:rsidRPr="0067401B">
        <w:rPr>
          <w:rFonts w:ascii="Arial" w:hAnsi="Arial" w:cs="Arial"/>
          <w:bCs/>
          <w:kern w:val="32"/>
          <w:szCs w:val="22"/>
          <w:lang w:eastAsia="en-AU"/>
        </w:rPr>
        <w:t>to the relevant programs and services.</w:t>
      </w:r>
    </w:p>
    <w:p w:rsidR="006F390F" w:rsidRPr="00697E93" w:rsidRDefault="006F390F" w:rsidP="00057CB3">
      <w:pPr>
        <w:pStyle w:val="Heading1"/>
        <w:rPr>
          <w:rFonts w:asciiTheme="majorHAnsi" w:hAnsiTheme="majorHAnsi" w:cstheme="majorHAnsi"/>
          <w:b w:val="0"/>
          <w:bCs w:val="0"/>
          <w:kern w:val="0"/>
          <w:sz w:val="22"/>
          <w:szCs w:val="22"/>
        </w:rPr>
      </w:pPr>
    </w:p>
    <w:p w:rsidR="00057CB3" w:rsidRDefault="00043B92" w:rsidP="00057CB3">
      <w:pPr>
        <w:pStyle w:val="Heading1"/>
        <w:rPr>
          <w:rFonts w:asciiTheme="majorHAnsi" w:hAnsiTheme="majorHAnsi" w:cstheme="majorHAnsi"/>
          <w:sz w:val="24"/>
          <w:szCs w:val="24"/>
        </w:rPr>
      </w:pPr>
      <w:r w:rsidRPr="00802CD3">
        <w:rPr>
          <w:rFonts w:asciiTheme="majorHAnsi" w:hAnsiTheme="majorHAnsi" w:cstheme="majorHAnsi"/>
          <w:sz w:val="24"/>
          <w:szCs w:val="24"/>
        </w:rPr>
        <w:t>Key r</w:t>
      </w:r>
      <w:r w:rsidR="00057CB3" w:rsidRPr="00802CD3">
        <w:rPr>
          <w:rFonts w:asciiTheme="majorHAnsi" w:hAnsiTheme="majorHAnsi" w:cstheme="maj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142BAB" w:rsidRPr="00C978B9" w:rsidTr="00E83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142BAB" w:rsidRPr="00C978B9" w:rsidRDefault="00142BAB" w:rsidP="00E832CB">
            <w:pPr>
              <w:pStyle w:val="TableTextWhite0"/>
            </w:pPr>
            <w:r w:rsidRPr="00C978B9">
              <w:t>Who</w:t>
            </w:r>
          </w:p>
        </w:tc>
        <w:tc>
          <w:tcPr>
            <w:tcW w:w="6946" w:type="dxa"/>
          </w:tcPr>
          <w:p w:rsidR="00142BAB" w:rsidRPr="00C978B9" w:rsidRDefault="00142BAB" w:rsidP="00E832CB">
            <w:pPr>
              <w:pStyle w:val="TableTextWhite0"/>
            </w:pPr>
            <w:r w:rsidRPr="00C978B9">
              <w:t>Why</w:t>
            </w:r>
          </w:p>
        </w:tc>
      </w:tr>
      <w:tr w:rsidR="00142BAB" w:rsidRPr="00A8245E" w:rsidTr="00E832CB">
        <w:trPr>
          <w:cantSplit/>
        </w:trPr>
        <w:tc>
          <w:tcPr>
            <w:tcW w:w="3601" w:type="dxa"/>
            <w:tcBorders>
              <w:top w:val="single" w:sz="8" w:space="0" w:color="auto"/>
              <w:bottom w:val="single" w:sz="8" w:space="0" w:color="auto"/>
            </w:tcBorders>
            <w:shd w:val="clear" w:color="auto" w:fill="BCBEC0"/>
          </w:tcPr>
          <w:p w:rsidR="00142BAB" w:rsidRPr="00A8245E" w:rsidRDefault="00142BAB" w:rsidP="00E832CB">
            <w:pPr>
              <w:pStyle w:val="TableText"/>
              <w:keepNext/>
              <w:rPr>
                <w:b/>
              </w:rPr>
            </w:pPr>
            <w:bookmarkStart w:id="4" w:name="InternalRelationships"/>
            <w:r w:rsidRPr="00A8245E">
              <w:rPr>
                <w:b/>
              </w:rPr>
              <w:t>Internal</w:t>
            </w:r>
          </w:p>
        </w:tc>
        <w:tc>
          <w:tcPr>
            <w:tcW w:w="6946" w:type="dxa"/>
            <w:tcBorders>
              <w:top w:val="single" w:sz="8" w:space="0" w:color="auto"/>
              <w:bottom w:val="single" w:sz="8" w:space="0" w:color="auto"/>
            </w:tcBorders>
            <w:shd w:val="clear" w:color="auto" w:fill="BCBEC0"/>
          </w:tcPr>
          <w:p w:rsidR="00142BAB" w:rsidRPr="00A8245E" w:rsidRDefault="00142BAB" w:rsidP="00E832CB">
            <w:pPr>
              <w:pStyle w:val="TableText"/>
              <w:keepNext/>
              <w:rPr>
                <w:b/>
              </w:rPr>
            </w:pPr>
          </w:p>
        </w:tc>
      </w:tr>
      <w:bookmarkEnd w:id="4"/>
      <w:tr w:rsidR="004F738E" w:rsidRPr="00A8245E" w:rsidTr="00E832CB">
        <w:trPr>
          <w:cantSplit/>
        </w:trPr>
        <w:tc>
          <w:tcPr>
            <w:tcW w:w="3601" w:type="dxa"/>
            <w:tcBorders>
              <w:top w:val="single" w:sz="8" w:space="0" w:color="auto"/>
              <w:bottom w:val="single" w:sz="8" w:space="0" w:color="auto"/>
            </w:tcBorders>
            <w:shd w:val="clear" w:color="auto" w:fill="auto"/>
          </w:tcPr>
          <w:p w:rsidR="004F738E" w:rsidRDefault="004F738E" w:rsidP="00E70496">
            <w:pPr>
              <w:keepNext/>
              <w:keepLines/>
              <w:autoSpaceDE w:val="0"/>
              <w:autoSpaceDN w:val="0"/>
              <w:adjustRightInd w:val="0"/>
              <w:spacing w:before="120" w:after="0" w:line="240" w:lineRule="auto"/>
              <w:rPr>
                <w:rFonts w:asciiTheme="minorHAnsi" w:hAnsiTheme="minorHAnsi" w:cstheme="minorHAnsi"/>
                <w:szCs w:val="22"/>
              </w:rPr>
            </w:pPr>
            <w:r w:rsidRPr="004F738E">
              <w:rPr>
                <w:rFonts w:asciiTheme="minorHAnsi" w:hAnsiTheme="minorHAnsi" w:cstheme="minorHAnsi"/>
                <w:szCs w:val="22"/>
              </w:rPr>
              <w:t xml:space="preserve">State-wide Manager Specific </w:t>
            </w:r>
          </w:p>
          <w:p w:rsidR="004F738E" w:rsidRPr="004F738E" w:rsidRDefault="004F738E" w:rsidP="004F738E">
            <w:pPr>
              <w:keepNext/>
              <w:keepLines/>
              <w:autoSpaceDE w:val="0"/>
              <w:autoSpaceDN w:val="0"/>
              <w:adjustRightInd w:val="0"/>
              <w:spacing w:after="0" w:line="240" w:lineRule="auto"/>
              <w:rPr>
                <w:rFonts w:asciiTheme="minorHAnsi" w:hAnsiTheme="minorHAnsi" w:cstheme="minorHAnsi"/>
                <w:szCs w:val="22"/>
              </w:rPr>
            </w:pPr>
            <w:r w:rsidRPr="004F738E">
              <w:rPr>
                <w:rFonts w:asciiTheme="minorHAnsi" w:hAnsiTheme="minorHAnsi" w:cstheme="minorHAnsi"/>
                <w:szCs w:val="22"/>
              </w:rPr>
              <w:t xml:space="preserve">Needs </w:t>
            </w:r>
          </w:p>
        </w:tc>
        <w:tc>
          <w:tcPr>
            <w:tcW w:w="6946" w:type="dxa"/>
            <w:tcBorders>
              <w:top w:val="single" w:sz="8" w:space="0" w:color="auto"/>
              <w:bottom w:val="single" w:sz="8" w:space="0" w:color="auto"/>
            </w:tcBorders>
            <w:shd w:val="clear" w:color="auto" w:fill="auto"/>
          </w:tcPr>
          <w:p w:rsidR="004F738E" w:rsidRPr="004F738E" w:rsidRDefault="004F738E" w:rsidP="00E70496">
            <w:pPr>
              <w:keepNext/>
              <w:keepLines/>
              <w:autoSpaceDE w:val="0"/>
              <w:autoSpaceDN w:val="0"/>
              <w:adjustRightInd w:val="0"/>
              <w:spacing w:before="120" w:after="0" w:line="240" w:lineRule="auto"/>
              <w:rPr>
                <w:rFonts w:asciiTheme="minorHAnsi" w:hAnsiTheme="minorHAnsi" w:cstheme="minorHAnsi"/>
                <w:b/>
                <w:szCs w:val="22"/>
              </w:rPr>
            </w:pPr>
            <w:r w:rsidRPr="004F738E">
              <w:rPr>
                <w:rFonts w:asciiTheme="minorHAnsi" w:hAnsiTheme="minorHAnsi" w:cstheme="minorHAnsi"/>
                <w:bCs/>
                <w:szCs w:val="22"/>
              </w:rPr>
              <w:t>Direction  leadership, guidance, allocation of duties and to provide support and assistance</w:t>
            </w:r>
          </w:p>
        </w:tc>
      </w:tr>
      <w:tr w:rsidR="004F738E" w:rsidRPr="00A8245E" w:rsidTr="00E832CB">
        <w:trPr>
          <w:cantSplit/>
        </w:trPr>
        <w:tc>
          <w:tcPr>
            <w:tcW w:w="3601" w:type="dxa"/>
            <w:tcBorders>
              <w:top w:val="single" w:sz="8" w:space="0" w:color="auto"/>
              <w:bottom w:val="single" w:sz="8" w:space="0" w:color="auto"/>
            </w:tcBorders>
            <w:shd w:val="clear" w:color="auto" w:fill="auto"/>
          </w:tcPr>
          <w:p w:rsidR="004F738E" w:rsidRPr="004F738E" w:rsidRDefault="004F738E" w:rsidP="00E70496">
            <w:pPr>
              <w:keepNext/>
              <w:keepLines/>
              <w:autoSpaceDE w:val="0"/>
              <w:autoSpaceDN w:val="0"/>
              <w:adjustRightInd w:val="0"/>
              <w:spacing w:before="120" w:after="0" w:line="240" w:lineRule="auto"/>
              <w:rPr>
                <w:rFonts w:asciiTheme="minorHAnsi" w:hAnsiTheme="minorHAnsi" w:cstheme="minorHAnsi"/>
                <w:szCs w:val="22"/>
              </w:rPr>
            </w:pPr>
            <w:r w:rsidRPr="004F738E">
              <w:rPr>
                <w:rFonts w:asciiTheme="minorHAnsi" w:hAnsiTheme="minorHAnsi" w:cstheme="minorHAnsi"/>
                <w:szCs w:val="22"/>
              </w:rPr>
              <w:t>Manager State-wide Disability Services</w:t>
            </w:r>
            <w:r w:rsidR="006D17F0">
              <w:rPr>
                <w:rFonts w:asciiTheme="minorHAnsi" w:hAnsiTheme="minorHAnsi" w:cstheme="minorHAnsi"/>
                <w:szCs w:val="22"/>
              </w:rPr>
              <w:t xml:space="preserve"> (SDS)</w:t>
            </w:r>
          </w:p>
        </w:tc>
        <w:tc>
          <w:tcPr>
            <w:tcW w:w="6946" w:type="dxa"/>
            <w:tcBorders>
              <w:top w:val="single" w:sz="8" w:space="0" w:color="auto"/>
              <w:bottom w:val="single" w:sz="8" w:space="0" w:color="auto"/>
            </w:tcBorders>
            <w:shd w:val="clear" w:color="auto" w:fill="auto"/>
          </w:tcPr>
          <w:p w:rsidR="004F738E" w:rsidRPr="004F738E" w:rsidRDefault="004F738E" w:rsidP="00E70496">
            <w:pPr>
              <w:keepNext/>
              <w:keepLines/>
              <w:autoSpaceDE w:val="0"/>
              <w:autoSpaceDN w:val="0"/>
              <w:adjustRightInd w:val="0"/>
              <w:spacing w:before="120" w:after="0" w:line="240" w:lineRule="auto"/>
              <w:rPr>
                <w:rFonts w:asciiTheme="minorHAnsi" w:hAnsiTheme="minorHAnsi" w:cstheme="minorHAnsi"/>
                <w:szCs w:val="22"/>
              </w:rPr>
            </w:pPr>
            <w:r w:rsidRPr="004F738E">
              <w:rPr>
                <w:rFonts w:asciiTheme="minorHAnsi" w:hAnsiTheme="minorHAnsi" w:cstheme="minorHAnsi"/>
                <w:szCs w:val="22"/>
              </w:rPr>
              <w:t>In relation to identification of staff training needs</w:t>
            </w:r>
          </w:p>
        </w:tc>
      </w:tr>
      <w:tr w:rsidR="008B796A" w:rsidRPr="00A8245E" w:rsidTr="00E832CB">
        <w:trPr>
          <w:cantSplit/>
        </w:trPr>
        <w:tc>
          <w:tcPr>
            <w:tcW w:w="3601" w:type="dxa"/>
            <w:tcBorders>
              <w:top w:val="single" w:sz="8" w:space="0" w:color="auto"/>
              <w:bottom w:val="single" w:sz="8" w:space="0" w:color="auto"/>
            </w:tcBorders>
            <w:shd w:val="clear" w:color="auto" w:fill="auto"/>
          </w:tcPr>
          <w:p w:rsidR="008B796A" w:rsidRPr="004F738E" w:rsidRDefault="008B796A" w:rsidP="006D17F0">
            <w:pPr>
              <w:pStyle w:val="TableText"/>
              <w:keepNext/>
              <w:rPr>
                <w:rFonts w:asciiTheme="minorHAnsi" w:hAnsiTheme="minorHAnsi" w:cstheme="minorHAnsi"/>
                <w:bCs/>
                <w:sz w:val="22"/>
                <w:szCs w:val="22"/>
              </w:rPr>
            </w:pPr>
            <w:r w:rsidRPr="004F738E">
              <w:rPr>
                <w:rFonts w:asciiTheme="minorHAnsi" w:hAnsiTheme="minorHAnsi" w:cstheme="minorHAnsi"/>
                <w:bCs/>
                <w:sz w:val="22"/>
                <w:szCs w:val="22"/>
              </w:rPr>
              <w:t xml:space="preserve">Project Officer (Systems and Administration) and other members of </w:t>
            </w:r>
            <w:r w:rsidR="006D17F0">
              <w:rPr>
                <w:rFonts w:asciiTheme="minorHAnsi" w:hAnsiTheme="minorHAnsi" w:cstheme="minorHAnsi"/>
                <w:bCs/>
                <w:sz w:val="22"/>
                <w:szCs w:val="22"/>
              </w:rPr>
              <w:t>SDS</w:t>
            </w:r>
          </w:p>
        </w:tc>
        <w:tc>
          <w:tcPr>
            <w:tcW w:w="6946" w:type="dxa"/>
            <w:tcBorders>
              <w:top w:val="single" w:sz="8" w:space="0" w:color="auto"/>
              <w:bottom w:val="single" w:sz="8" w:space="0" w:color="auto"/>
            </w:tcBorders>
            <w:shd w:val="clear" w:color="auto" w:fill="auto"/>
          </w:tcPr>
          <w:p w:rsidR="008B796A" w:rsidRPr="004F738E" w:rsidRDefault="008B796A" w:rsidP="00E70496">
            <w:pPr>
              <w:keepNext/>
              <w:keepLines/>
              <w:autoSpaceDE w:val="0"/>
              <w:autoSpaceDN w:val="0"/>
              <w:adjustRightInd w:val="0"/>
              <w:spacing w:before="120" w:after="0" w:line="240" w:lineRule="auto"/>
              <w:rPr>
                <w:rFonts w:asciiTheme="minorHAnsi" w:hAnsiTheme="minorHAnsi" w:cstheme="minorHAnsi"/>
                <w:bCs/>
                <w:szCs w:val="22"/>
              </w:rPr>
            </w:pPr>
            <w:r w:rsidRPr="004F738E">
              <w:rPr>
                <w:rFonts w:asciiTheme="minorHAnsi" w:hAnsiTheme="minorHAnsi" w:cstheme="minorHAnsi"/>
                <w:bCs/>
                <w:szCs w:val="22"/>
              </w:rPr>
              <w:t>In relation to offender status, resource development, staff training and support.</w:t>
            </w:r>
          </w:p>
        </w:tc>
      </w:tr>
      <w:tr w:rsidR="008B796A" w:rsidRPr="00A8245E" w:rsidTr="00E832CB">
        <w:trPr>
          <w:cantSplit/>
        </w:trPr>
        <w:tc>
          <w:tcPr>
            <w:tcW w:w="3601" w:type="dxa"/>
            <w:tcBorders>
              <w:top w:val="single" w:sz="8" w:space="0" w:color="auto"/>
              <w:bottom w:val="single" w:sz="8" w:space="0" w:color="auto"/>
            </w:tcBorders>
            <w:shd w:val="clear" w:color="auto" w:fill="auto"/>
          </w:tcPr>
          <w:p w:rsidR="008B796A" w:rsidRPr="004F738E" w:rsidRDefault="008B796A" w:rsidP="00E70496">
            <w:pPr>
              <w:pStyle w:val="TableText"/>
              <w:keepNext/>
              <w:rPr>
                <w:rFonts w:asciiTheme="minorHAnsi" w:hAnsiTheme="minorHAnsi" w:cstheme="minorHAnsi"/>
                <w:bCs/>
                <w:sz w:val="22"/>
                <w:szCs w:val="22"/>
              </w:rPr>
            </w:pPr>
            <w:r w:rsidRPr="008B796A">
              <w:rPr>
                <w:rFonts w:asciiTheme="minorHAnsi" w:hAnsiTheme="minorHAnsi" w:cstheme="minorHAnsi"/>
                <w:bCs/>
                <w:sz w:val="22"/>
                <w:szCs w:val="22"/>
              </w:rPr>
              <w:t>Corrective Services Academy and Regional Training staff</w:t>
            </w:r>
          </w:p>
        </w:tc>
        <w:tc>
          <w:tcPr>
            <w:tcW w:w="6946" w:type="dxa"/>
            <w:tcBorders>
              <w:top w:val="single" w:sz="8" w:space="0" w:color="auto"/>
              <w:bottom w:val="single" w:sz="8" w:space="0" w:color="auto"/>
            </w:tcBorders>
            <w:shd w:val="clear" w:color="auto" w:fill="auto"/>
          </w:tcPr>
          <w:p w:rsidR="008B796A" w:rsidRDefault="008B796A" w:rsidP="008B796A">
            <w:pPr>
              <w:pStyle w:val="TableText"/>
              <w:keepNext/>
              <w:spacing w:before="120" w:after="0" w:line="240" w:lineRule="auto"/>
              <w:rPr>
                <w:rFonts w:cs="Arial"/>
                <w:bCs/>
                <w:sz w:val="22"/>
              </w:rPr>
            </w:pPr>
            <w:r>
              <w:rPr>
                <w:rFonts w:cs="Arial"/>
                <w:bCs/>
                <w:sz w:val="22"/>
              </w:rPr>
              <w:t>Provide advice i</w:t>
            </w:r>
            <w:r w:rsidRPr="000121A3">
              <w:rPr>
                <w:rFonts w:cs="Arial"/>
                <w:bCs/>
                <w:sz w:val="22"/>
              </w:rPr>
              <w:t>n relation to disability training programs</w:t>
            </w:r>
          </w:p>
          <w:p w:rsidR="008B796A" w:rsidRPr="004F738E" w:rsidRDefault="008B796A" w:rsidP="00E70496">
            <w:pPr>
              <w:keepNext/>
              <w:keepLines/>
              <w:autoSpaceDE w:val="0"/>
              <w:autoSpaceDN w:val="0"/>
              <w:adjustRightInd w:val="0"/>
              <w:spacing w:before="120" w:after="0" w:line="240" w:lineRule="auto"/>
              <w:rPr>
                <w:rFonts w:asciiTheme="minorHAnsi" w:hAnsiTheme="minorHAnsi" w:cstheme="minorHAnsi"/>
                <w:bCs/>
                <w:szCs w:val="22"/>
              </w:rPr>
            </w:pPr>
          </w:p>
        </w:tc>
      </w:tr>
      <w:tr w:rsidR="008B796A" w:rsidRPr="00A8245E" w:rsidTr="00E832CB">
        <w:trPr>
          <w:cantSplit/>
        </w:trPr>
        <w:tc>
          <w:tcPr>
            <w:tcW w:w="3601" w:type="dxa"/>
            <w:tcBorders>
              <w:top w:val="single" w:sz="8" w:space="0" w:color="auto"/>
              <w:bottom w:val="single" w:sz="8" w:space="0" w:color="auto"/>
            </w:tcBorders>
            <w:shd w:val="clear" w:color="auto" w:fill="auto"/>
          </w:tcPr>
          <w:p w:rsidR="008B796A" w:rsidRPr="004F738E" w:rsidRDefault="008B796A" w:rsidP="00E70496">
            <w:pPr>
              <w:pStyle w:val="TableText"/>
              <w:keepNext/>
              <w:rPr>
                <w:rFonts w:asciiTheme="minorHAnsi" w:hAnsiTheme="minorHAnsi" w:cstheme="minorHAnsi"/>
                <w:bCs/>
                <w:sz w:val="22"/>
                <w:szCs w:val="22"/>
              </w:rPr>
            </w:pPr>
            <w:r w:rsidRPr="008B796A">
              <w:rPr>
                <w:rFonts w:asciiTheme="minorHAnsi" w:hAnsiTheme="minorHAnsi" w:cstheme="minorHAnsi"/>
                <w:bCs/>
                <w:sz w:val="22"/>
                <w:szCs w:val="22"/>
              </w:rPr>
              <w:t>Executive staff of Correctional Centres and Community Corrections Offices</w:t>
            </w:r>
          </w:p>
        </w:tc>
        <w:tc>
          <w:tcPr>
            <w:tcW w:w="6946" w:type="dxa"/>
            <w:tcBorders>
              <w:top w:val="single" w:sz="8" w:space="0" w:color="auto"/>
              <w:bottom w:val="single" w:sz="8" w:space="0" w:color="auto"/>
            </w:tcBorders>
            <w:shd w:val="clear" w:color="auto" w:fill="auto"/>
          </w:tcPr>
          <w:p w:rsidR="008B796A" w:rsidRPr="004F738E" w:rsidRDefault="008B796A" w:rsidP="00E70496">
            <w:pPr>
              <w:keepNext/>
              <w:keepLines/>
              <w:autoSpaceDE w:val="0"/>
              <w:autoSpaceDN w:val="0"/>
              <w:adjustRightInd w:val="0"/>
              <w:spacing w:before="120" w:after="0" w:line="240" w:lineRule="auto"/>
              <w:rPr>
                <w:rFonts w:asciiTheme="minorHAnsi" w:hAnsiTheme="minorHAnsi" w:cstheme="minorHAnsi"/>
                <w:bCs/>
                <w:szCs w:val="22"/>
              </w:rPr>
            </w:pPr>
            <w:r w:rsidRPr="008B796A">
              <w:rPr>
                <w:rFonts w:asciiTheme="minorHAnsi" w:hAnsiTheme="minorHAnsi" w:cstheme="minorHAnsi"/>
                <w:bCs/>
                <w:szCs w:val="22"/>
              </w:rPr>
              <w:t>Work collaboratively to gain the  establishment, training and ongoing communication regarding inmates and offenders with disability</w:t>
            </w:r>
          </w:p>
        </w:tc>
      </w:tr>
      <w:tr w:rsidR="004F738E" w:rsidRPr="00A8245E" w:rsidTr="00E832CB">
        <w:trPr>
          <w:cantSplit/>
        </w:trPr>
        <w:tc>
          <w:tcPr>
            <w:tcW w:w="3601" w:type="dxa"/>
            <w:tcBorders>
              <w:top w:val="single" w:sz="8" w:space="0" w:color="auto"/>
              <w:bottom w:val="single" w:sz="8" w:space="0" w:color="auto"/>
            </w:tcBorders>
            <w:shd w:val="clear" w:color="auto" w:fill="auto"/>
          </w:tcPr>
          <w:p w:rsidR="004F738E" w:rsidRPr="004F738E" w:rsidRDefault="008B796A" w:rsidP="008B796A">
            <w:pPr>
              <w:pStyle w:val="TableText"/>
              <w:keepNext/>
              <w:rPr>
                <w:rFonts w:asciiTheme="minorHAnsi" w:hAnsiTheme="minorHAnsi" w:cstheme="minorHAnsi"/>
                <w:sz w:val="22"/>
                <w:szCs w:val="22"/>
              </w:rPr>
            </w:pPr>
            <w:r w:rsidRPr="008B796A">
              <w:rPr>
                <w:rFonts w:asciiTheme="minorHAnsi" w:hAnsiTheme="minorHAnsi" w:cstheme="minorHAnsi"/>
                <w:sz w:val="22"/>
                <w:szCs w:val="22"/>
              </w:rPr>
              <w:t xml:space="preserve">Psychologists and Managers, </w:t>
            </w:r>
            <w:r>
              <w:rPr>
                <w:rFonts w:asciiTheme="minorHAnsi" w:hAnsiTheme="minorHAnsi" w:cstheme="minorHAnsi"/>
                <w:sz w:val="22"/>
                <w:szCs w:val="22"/>
              </w:rPr>
              <w:t>OS&amp;P, Case Management</w:t>
            </w:r>
            <w:r w:rsidRPr="008B796A">
              <w:rPr>
                <w:rFonts w:asciiTheme="minorHAnsi" w:hAnsiTheme="minorHAnsi" w:cstheme="minorHAnsi"/>
                <w:sz w:val="22"/>
                <w:szCs w:val="22"/>
              </w:rPr>
              <w:t xml:space="preserve"> </w:t>
            </w:r>
            <w:r>
              <w:rPr>
                <w:rFonts w:asciiTheme="minorHAnsi" w:hAnsiTheme="minorHAnsi" w:cstheme="minorHAnsi"/>
                <w:sz w:val="22"/>
                <w:szCs w:val="22"/>
              </w:rPr>
              <w:t xml:space="preserve">staff </w:t>
            </w:r>
            <w:r w:rsidRPr="008B796A">
              <w:rPr>
                <w:rFonts w:asciiTheme="minorHAnsi" w:hAnsiTheme="minorHAnsi" w:cstheme="minorHAnsi"/>
                <w:sz w:val="22"/>
                <w:szCs w:val="22"/>
              </w:rPr>
              <w:t>and Community Corrections staff</w:t>
            </w:r>
          </w:p>
        </w:tc>
        <w:tc>
          <w:tcPr>
            <w:tcW w:w="6946" w:type="dxa"/>
            <w:tcBorders>
              <w:top w:val="single" w:sz="8" w:space="0" w:color="auto"/>
              <w:bottom w:val="single" w:sz="8" w:space="0" w:color="auto"/>
            </w:tcBorders>
            <w:shd w:val="clear" w:color="auto" w:fill="auto"/>
          </w:tcPr>
          <w:p w:rsidR="008B796A" w:rsidRPr="008B796A" w:rsidRDefault="008B796A" w:rsidP="008B796A">
            <w:pPr>
              <w:keepNext/>
              <w:spacing w:before="120" w:after="0" w:line="240" w:lineRule="auto"/>
              <w:rPr>
                <w:rFonts w:ascii="Arial" w:hAnsi="Arial" w:cs="Arial"/>
                <w:bCs/>
              </w:rPr>
            </w:pPr>
            <w:r>
              <w:rPr>
                <w:rFonts w:ascii="Arial" w:hAnsi="Arial" w:cs="Arial"/>
                <w:bCs/>
              </w:rPr>
              <w:t>E</w:t>
            </w:r>
            <w:r w:rsidRPr="008B796A">
              <w:rPr>
                <w:rFonts w:ascii="Arial" w:hAnsi="Arial" w:cs="Arial"/>
                <w:bCs/>
              </w:rPr>
              <w:t>xchange information concerning case management, assessment requirements  and conduct training needs analysis</w:t>
            </w:r>
          </w:p>
          <w:p w:rsidR="004F738E" w:rsidRPr="004F738E" w:rsidRDefault="004F738E" w:rsidP="00E70496">
            <w:pPr>
              <w:keepNext/>
              <w:keepLines/>
              <w:autoSpaceDE w:val="0"/>
              <w:autoSpaceDN w:val="0"/>
              <w:adjustRightInd w:val="0"/>
              <w:spacing w:before="120" w:after="0" w:line="240" w:lineRule="auto"/>
              <w:rPr>
                <w:rFonts w:asciiTheme="minorHAnsi" w:hAnsiTheme="minorHAnsi" w:cstheme="minorHAnsi"/>
                <w:b/>
                <w:szCs w:val="22"/>
              </w:rPr>
            </w:pPr>
          </w:p>
        </w:tc>
      </w:tr>
      <w:tr w:rsidR="004F738E" w:rsidRPr="00A8245E" w:rsidTr="001875A4">
        <w:tc>
          <w:tcPr>
            <w:tcW w:w="3601" w:type="dxa"/>
            <w:tcBorders>
              <w:top w:val="single" w:sz="8" w:space="0" w:color="BCBEC0"/>
              <w:bottom w:val="single" w:sz="8" w:space="0" w:color="BCBEC0"/>
            </w:tcBorders>
            <w:shd w:val="clear" w:color="auto" w:fill="BCBEC0"/>
          </w:tcPr>
          <w:p w:rsidR="004F738E" w:rsidRPr="00021A26" w:rsidRDefault="004F738E" w:rsidP="00E832CB">
            <w:pPr>
              <w:pStyle w:val="TableText"/>
              <w:rPr>
                <w:rFonts w:asciiTheme="majorHAnsi" w:hAnsiTheme="majorHAnsi" w:cstheme="majorHAnsi"/>
                <w:b/>
              </w:rPr>
            </w:pPr>
            <w:bookmarkStart w:id="5" w:name="Start"/>
            <w:bookmarkStart w:id="6" w:name="ExternalRelationships"/>
            <w:bookmarkEnd w:id="5"/>
            <w:r w:rsidRPr="00021A26">
              <w:rPr>
                <w:rFonts w:asciiTheme="majorHAnsi" w:hAnsiTheme="majorHAnsi" w:cstheme="majorHAnsi"/>
                <w:b/>
              </w:rPr>
              <w:t>External</w:t>
            </w:r>
          </w:p>
        </w:tc>
        <w:tc>
          <w:tcPr>
            <w:tcW w:w="6946" w:type="dxa"/>
            <w:tcBorders>
              <w:top w:val="single" w:sz="8" w:space="0" w:color="BCBEC0"/>
              <w:bottom w:val="single" w:sz="8" w:space="0" w:color="BCBEC0"/>
            </w:tcBorders>
            <w:shd w:val="clear" w:color="auto" w:fill="BCBEC0"/>
          </w:tcPr>
          <w:p w:rsidR="004F738E" w:rsidRPr="00021A26" w:rsidRDefault="004F738E" w:rsidP="00E832CB">
            <w:pPr>
              <w:pStyle w:val="TableText"/>
              <w:rPr>
                <w:rFonts w:asciiTheme="majorHAnsi" w:hAnsiTheme="majorHAnsi" w:cstheme="majorHAnsi"/>
                <w:b/>
              </w:rPr>
            </w:pPr>
          </w:p>
        </w:tc>
      </w:tr>
      <w:tr w:rsidR="008B796A" w:rsidRPr="00A8245E" w:rsidTr="001875A4">
        <w:tc>
          <w:tcPr>
            <w:tcW w:w="3601" w:type="dxa"/>
            <w:tcBorders>
              <w:top w:val="single" w:sz="8" w:space="0" w:color="BCBEC0"/>
              <w:bottom w:val="single" w:sz="4" w:space="0" w:color="auto"/>
            </w:tcBorders>
            <w:shd w:val="clear" w:color="auto" w:fill="auto"/>
          </w:tcPr>
          <w:p w:rsidR="008B796A" w:rsidRPr="008B796A" w:rsidRDefault="008B796A" w:rsidP="008B796A">
            <w:pPr>
              <w:spacing w:before="40"/>
              <w:rPr>
                <w:rFonts w:ascii="Arial" w:hAnsi="Arial" w:cs="Arial"/>
                <w:color w:val="000000"/>
                <w:szCs w:val="22"/>
              </w:rPr>
            </w:pPr>
            <w:r w:rsidRPr="008B796A">
              <w:rPr>
                <w:rFonts w:ascii="Arial" w:hAnsi="Arial" w:cs="Arial"/>
                <w:color w:val="000000"/>
                <w:szCs w:val="22"/>
              </w:rPr>
              <w:t xml:space="preserve">Broader department of Community </w:t>
            </w:r>
            <w:r>
              <w:rPr>
                <w:rFonts w:ascii="Arial" w:hAnsi="Arial" w:cs="Arial"/>
                <w:color w:val="000000"/>
                <w:szCs w:val="22"/>
              </w:rPr>
              <w:t xml:space="preserve">&amp; Justice Cluster including </w:t>
            </w:r>
            <w:r w:rsidRPr="008B796A">
              <w:rPr>
                <w:rFonts w:ascii="Arial" w:hAnsi="Arial" w:cs="Arial"/>
                <w:color w:val="000000"/>
                <w:szCs w:val="22"/>
              </w:rPr>
              <w:t>Juvenile Justice and FACS</w:t>
            </w:r>
          </w:p>
        </w:tc>
        <w:tc>
          <w:tcPr>
            <w:tcW w:w="6946" w:type="dxa"/>
            <w:tcBorders>
              <w:top w:val="single" w:sz="8" w:space="0" w:color="BCBEC0"/>
              <w:bottom w:val="single" w:sz="4" w:space="0" w:color="auto"/>
            </w:tcBorders>
            <w:shd w:val="clear" w:color="auto" w:fill="auto"/>
          </w:tcPr>
          <w:p w:rsidR="008B796A" w:rsidRPr="00021A26" w:rsidRDefault="008B796A" w:rsidP="001875A4">
            <w:pPr>
              <w:keepNext/>
              <w:keepLines/>
              <w:autoSpaceDE w:val="0"/>
              <w:autoSpaceDN w:val="0"/>
              <w:adjustRightInd w:val="0"/>
              <w:spacing w:before="120" w:after="0" w:line="240" w:lineRule="auto"/>
              <w:rPr>
                <w:rFonts w:asciiTheme="majorHAnsi" w:hAnsiTheme="majorHAnsi" w:cstheme="majorHAnsi"/>
                <w:b/>
              </w:rPr>
            </w:pPr>
            <w:r>
              <w:rPr>
                <w:rFonts w:asciiTheme="majorHAnsi" w:hAnsiTheme="majorHAnsi" w:cstheme="majorHAnsi"/>
              </w:rPr>
              <w:t>Regarding transfer of information and coordination of initiatives on    disability issues</w:t>
            </w:r>
          </w:p>
        </w:tc>
      </w:tr>
      <w:tr w:rsidR="004F738E" w:rsidRPr="00A8245E" w:rsidTr="001875A4">
        <w:tc>
          <w:tcPr>
            <w:tcW w:w="3601" w:type="dxa"/>
            <w:tcBorders>
              <w:top w:val="single" w:sz="8" w:space="0" w:color="BCBEC0"/>
              <w:bottom w:val="single" w:sz="4" w:space="0" w:color="auto"/>
            </w:tcBorders>
            <w:shd w:val="clear" w:color="auto" w:fill="auto"/>
          </w:tcPr>
          <w:p w:rsidR="004F738E" w:rsidRPr="008B796A" w:rsidRDefault="008B796A" w:rsidP="00E832CB">
            <w:pPr>
              <w:pStyle w:val="TableText"/>
              <w:rPr>
                <w:rFonts w:asciiTheme="minorHAnsi" w:hAnsiTheme="minorHAnsi" w:cstheme="minorHAnsi"/>
                <w:sz w:val="22"/>
                <w:szCs w:val="22"/>
              </w:rPr>
            </w:pPr>
            <w:r w:rsidRPr="008B796A">
              <w:rPr>
                <w:rFonts w:asciiTheme="minorHAnsi" w:hAnsiTheme="minorHAnsi" w:cstheme="minorHAnsi"/>
                <w:sz w:val="22"/>
                <w:szCs w:val="22"/>
              </w:rPr>
              <w:t xml:space="preserve">Non- Government Organisations         </w:t>
            </w:r>
          </w:p>
        </w:tc>
        <w:tc>
          <w:tcPr>
            <w:tcW w:w="6946" w:type="dxa"/>
            <w:tcBorders>
              <w:top w:val="single" w:sz="8" w:space="0" w:color="BCBEC0"/>
              <w:bottom w:val="single" w:sz="4" w:space="0" w:color="auto"/>
            </w:tcBorders>
            <w:shd w:val="clear" w:color="auto" w:fill="auto"/>
          </w:tcPr>
          <w:p w:rsidR="004F738E" w:rsidRPr="00021A26" w:rsidRDefault="008B796A" w:rsidP="008B796A">
            <w:pPr>
              <w:keepNext/>
              <w:keepLines/>
              <w:autoSpaceDE w:val="0"/>
              <w:autoSpaceDN w:val="0"/>
              <w:adjustRightInd w:val="0"/>
              <w:spacing w:before="120" w:after="0" w:line="240" w:lineRule="auto"/>
              <w:rPr>
                <w:rFonts w:asciiTheme="majorHAnsi" w:hAnsiTheme="majorHAnsi" w:cstheme="majorHAnsi"/>
                <w:b/>
              </w:rPr>
            </w:pPr>
            <w:r w:rsidRPr="00B029BF">
              <w:rPr>
                <w:rFonts w:asciiTheme="majorHAnsi" w:hAnsiTheme="majorHAnsi" w:cstheme="majorHAnsi"/>
              </w:rPr>
              <w:t>Maintain knowledge and understanding of service models</w:t>
            </w:r>
            <w:r>
              <w:rPr>
                <w:rFonts w:asciiTheme="majorHAnsi" w:hAnsiTheme="majorHAnsi" w:cstheme="majorHAnsi"/>
              </w:rPr>
              <w:t xml:space="preserve"> in line with CSNSW </w:t>
            </w:r>
            <w:r w:rsidR="00AB773F">
              <w:rPr>
                <w:rFonts w:asciiTheme="majorHAnsi" w:hAnsiTheme="majorHAnsi" w:cstheme="majorHAnsi"/>
              </w:rPr>
              <w:t>through care</w:t>
            </w:r>
            <w:r>
              <w:rPr>
                <w:rFonts w:asciiTheme="majorHAnsi" w:hAnsiTheme="majorHAnsi" w:cstheme="majorHAnsi"/>
              </w:rPr>
              <w:t xml:space="preserve"> strategies and NDIS services.</w:t>
            </w:r>
          </w:p>
        </w:tc>
      </w:tr>
      <w:bookmarkEnd w:id="6"/>
    </w:tbl>
    <w:p w:rsidR="00142BAB" w:rsidRDefault="00142BAB" w:rsidP="00142BAB"/>
    <w:p w:rsidR="00E832CB" w:rsidRDefault="00E832CB" w:rsidP="00142BAB"/>
    <w:p w:rsidR="00142BAB" w:rsidRPr="00802CD3" w:rsidRDefault="00142BAB" w:rsidP="00142BAB">
      <w:pPr>
        <w:pStyle w:val="Heading1"/>
        <w:rPr>
          <w:rFonts w:asciiTheme="majorHAnsi" w:hAnsiTheme="majorHAnsi" w:cstheme="majorHAnsi"/>
          <w:sz w:val="24"/>
          <w:szCs w:val="24"/>
        </w:rPr>
      </w:pPr>
      <w:r w:rsidRPr="00802CD3">
        <w:rPr>
          <w:rFonts w:asciiTheme="majorHAnsi" w:hAnsiTheme="majorHAnsi" w:cstheme="majorHAnsi"/>
          <w:sz w:val="24"/>
          <w:szCs w:val="24"/>
        </w:rPr>
        <w:t>Role dimensions</w:t>
      </w:r>
    </w:p>
    <w:p w:rsidR="00142BAB" w:rsidRPr="00025270" w:rsidRDefault="00142BAB" w:rsidP="008209B6">
      <w:pPr>
        <w:pStyle w:val="Heading2"/>
        <w:rPr>
          <w:rFonts w:asciiTheme="majorHAnsi" w:hAnsiTheme="majorHAnsi" w:cstheme="majorHAnsi"/>
          <w:u w:val="single"/>
        </w:rPr>
      </w:pPr>
      <w:r w:rsidRPr="00025270">
        <w:rPr>
          <w:rFonts w:asciiTheme="majorHAnsi" w:hAnsiTheme="majorHAnsi" w:cstheme="majorHAnsi"/>
          <w:u w:val="single"/>
        </w:rPr>
        <w:t>Decision making</w:t>
      </w:r>
    </w:p>
    <w:p w:rsidR="004C2D65" w:rsidRPr="004C2D65" w:rsidRDefault="004C2D65" w:rsidP="00E70496">
      <w:pPr>
        <w:numPr>
          <w:ilvl w:val="0"/>
          <w:numId w:val="31"/>
        </w:numPr>
        <w:tabs>
          <w:tab w:val="left" w:pos="91"/>
          <w:tab w:val="left" w:pos="42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s>
        <w:autoSpaceDE w:val="0"/>
        <w:autoSpaceDN w:val="0"/>
        <w:adjustRightInd w:val="0"/>
        <w:spacing w:after="0" w:line="240" w:lineRule="auto"/>
        <w:ind w:left="426" w:hanging="426"/>
        <w:jc w:val="both"/>
        <w:rPr>
          <w:rFonts w:ascii="Arial" w:eastAsia="Times New Roman" w:hAnsi="Arial" w:cs="Arial"/>
          <w:bCs/>
          <w:szCs w:val="22"/>
        </w:rPr>
      </w:pPr>
      <w:r w:rsidRPr="004C2D65">
        <w:rPr>
          <w:rFonts w:ascii="Arial" w:eastAsia="Times New Roman" w:hAnsi="Arial" w:cs="Arial"/>
          <w:bCs/>
          <w:szCs w:val="22"/>
        </w:rPr>
        <w:t>The role sets own work priorities and scheduling of tasks undertaken in consultation with State-wide Manager Specific Needs</w:t>
      </w:r>
    </w:p>
    <w:p w:rsidR="004C2D65" w:rsidRPr="004C2D65" w:rsidRDefault="004C2D65" w:rsidP="00E70496">
      <w:pPr>
        <w:numPr>
          <w:ilvl w:val="0"/>
          <w:numId w:val="31"/>
        </w:numPr>
        <w:tabs>
          <w:tab w:val="left" w:pos="91"/>
          <w:tab w:val="left" w:pos="42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s>
        <w:autoSpaceDE w:val="0"/>
        <w:autoSpaceDN w:val="0"/>
        <w:adjustRightInd w:val="0"/>
        <w:spacing w:after="0" w:line="240" w:lineRule="auto"/>
        <w:ind w:left="426" w:hanging="426"/>
        <w:jc w:val="both"/>
        <w:rPr>
          <w:rFonts w:ascii="Arial" w:eastAsia="Times New Roman" w:hAnsi="Arial" w:cs="Arial"/>
          <w:bCs/>
          <w:szCs w:val="22"/>
        </w:rPr>
      </w:pPr>
      <w:r w:rsidRPr="004C2D65">
        <w:rPr>
          <w:rFonts w:ascii="Arial" w:hAnsi="Arial" w:cs="Arial"/>
          <w:szCs w:val="22"/>
        </w:rPr>
        <w:t>The role holder provides disability related input to the case management process as required in consultation with relevant staff of State-wide Disability Services and other areas of CSNSW</w:t>
      </w:r>
    </w:p>
    <w:p w:rsidR="00142BAB" w:rsidRPr="00025270" w:rsidRDefault="00142BAB" w:rsidP="008209B6">
      <w:pPr>
        <w:pStyle w:val="Heading2"/>
        <w:rPr>
          <w:rFonts w:asciiTheme="majorHAnsi" w:hAnsiTheme="majorHAnsi" w:cstheme="majorHAnsi"/>
          <w:u w:val="single"/>
        </w:rPr>
      </w:pPr>
      <w:r w:rsidRPr="00025270">
        <w:rPr>
          <w:rFonts w:asciiTheme="majorHAnsi" w:hAnsiTheme="majorHAnsi" w:cstheme="majorHAnsi"/>
          <w:u w:val="single"/>
        </w:rPr>
        <w:lastRenderedPageBreak/>
        <w:t>Reporting line</w:t>
      </w:r>
    </w:p>
    <w:p w:rsidR="006F390F" w:rsidRPr="00697E93" w:rsidRDefault="004C2D65" w:rsidP="0003748A">
      <w:pPr>
        <w:pStyle w:val="Heading2"/>
        <w:rPr>
          <w:rFonts w:asciiTheme="majorHAnsi" w:hAnsiTheme="majorHAnsi" w:cstheme="majorHAnsi"/>
          <w:b w:val="0"/>
          <w:bCs w:val="0"/>
          <w:iCs w:val="0"/>
          <w:color w:val="auto"/>
          <w:sz w:val="22"/>
          <w:szCs w:val="22"/>
        </w:rPr>
      </w:pPr>
      <w:bookmarkStart w:id="7" w:name="ReportingLine"/>
      <w:bookmarkEnd w:id="7"/>
      <w:r>
        <w:rPr>
          <w:rFonts w:asciiTheme="minorHAnsi" w:hAnsiTheme="minorHAnsi" w:cstheme="minorHAnsi"/>
          <w:b w:val="0"/>
          <w:bCs w:val="0"/>
          <w:iCs w:val="0"/>
          <w:color w:val="auto"/>
          <w:sz w:val="22"/>
          <w:szCs w:val="22"/>
          <w:lang w:eastAsia="en-AU"/>
        </w:rPr>
        <w:t>The role reports to State-wide Manager Specific Needs</w:t>
      </w:r>
    </w:p>
    <w:p w:rsidR="0003748A" w:rsidRPr="0003748A" w:rsidRDefault="0003748A" w:rsidP="0003748A">
      <w:pPr>
        <w:pStyle w:val="Heading2"/>
        <w:rPr>
          <w:rFonts w:asciiTheme="majorHAnsi" w:hAnsiTheme="majorHAnsi" w:cstheme="majorHAnsi"/>
          <w:u w:val="single"/>
        </w:rPr>
      </w:pPr>
      <w:r w:rsidRPr="0003748A">
        <w:rPr>
          <w:rFonts w:asciiTheme="majorHAnsi" w:hAnsiTheme="majorHAnsi" w:cstheme="majorHAnsi"/>
          <w:u w:val="single"/>
        </w:rPr>
        <w:t>Direct reports</w:t>
      </w:r>
    </w:p>
    <w:p w:rsidR="006F390F" w:rsidRPr="00697E93" w:rsidRDefault="004C2D65" w:rsidP="0003748A">
      <w:pPr>
        <w:pStyle w:val="Heading2"/>
        <w:rPr>
          <w:rFonts w:asciiTheme="majorHAnsi" w:hAnsiTheme="majorHAnsi" w:cstheme="majorHAnsi"/>
          <w:b w:val="0"/>
          <w:bCs w:val="0"/>
          <w:iCs w:val="0"/>
          <w:color w:val="auto"/>
          <w:sz w:val="22"/>
          <w:szCs w:val="22"/>
        </w:rPr>
      </w:pPr>
      <w:r>
        <w:rPr>
          <w:rFonts w:asciiTheme="majorHAnsi" w:hAnsiTheme="majorHAnsi" w:cstheme="majorHAnsi"/>
          <w:b w:val="0"/>
          <w:bCs w:val="0"/>
          <w:iCs w:val="0"/>
          <w:color w:val="auto"/>
          <w:sz w:val="22"/>
          <w:szCs w:val="22"/>
        </w:rPr>
        <w:t>Nil</w:t>
      </w:r>
    </w:p>
    <w:p w:rsidR="0003748A" w:rsidRPr="0003748A" w:rsidRDefault="0003748A" w:rsidP="0003748A">
      <w:pPr>
        <w:pStyle w:val="Heading2"/>
        <w:rPr>
          <w:rFonts w:asciiTheme="majorHAnsi" w:hAnsiTheme="majorHAnsi" w:cstheme="majorHAnsi"/>
          <w:u w:val="single"/>
        </w:rPr>
      </w:pPr>
      <w:r w:rsidRPr="0003748A">
        <w:rPr>
          <w:rFonts w:asciiTheme="majorHAnsi" w:hAnsiTheme="majorHAnsi" w:cstheme="majorHAnsi"/>
          <w:u w:val="single"/>
        </w:rPr>
        <w:t>Budget/Expenditure</w:t>
      </w:r>
    </w:p>
    <w:p w:rsidR="004C2D65" w:rsidRPr="004C2D65" w:rsidRDefault="004C2D65" w:rsidP="004C2D65">
      <w:pPr>
        <w:rPr>
          <w:rFonts w:asciiTheme="majorHAnsi" w:hAnsiTheme="majorHAnsi" w:cstheme="majorHAnsi"/>
          <w:szCs w:val="22"/>
        </w:rPr>
      </w:pPr>
      <w:bookmarkStart w:id="8" w:name="Budget"/>
      <w:bookmarkEnd w:id="8"/>
      <w:r w:rsidRPr="004C2D65">
        <w:rPr>
          <w:rFonts w:asciiTheme="majorHAnsi" w:hAnsiTheme="majorHAnsi" w:cstheme="majorHAnsi"/>
          <w:szCs w:val="22"/>
        </w:rPr>
        <w:t>Works within allocated budget held by State-wide Manager Specific Needs</w:t>
      </w:r>
    </w:p>
    <w:p w:rsidR="006F390F" w:rsidRPr="00697E93" w:rsidRDefault="006F390F" w:rsidP="0003748A">
      <w:pPr>
        <w:pStyle w:val="Heading1"/>
        <w:rPr>
          <w:rFonts w:asciiTheme="majorHAnsi" w:hAnsiTheme="majorHAnsi" w:cstheme="majorHAnsi"/>
          <w:b w:val="0"/>
          <w:bCs w:val="0"/>
          <w:kern w:val="0"/>
          <w:sz w:val="22"/>
          <w:szCs w:val="22"/>
        </w:rPr>
      </w:pPr>
    </w:p>
    <w:p w:rsidR="0003748A" w:rsidRPr="00F0671B" w:rsidRDefault="0003748A" w:rsidP="0003748A">
      <w:pPr>
        <w:pStyle w:val="Heading1"/>
        <w:rPr>
          <w:rFonts w:asciiTheme="majorHAnsi" w:hAnsiTheme="majorHAnsi" w:cstheme="majorHAnsi"/>
          <w:sz w:val="24"/>
          <w:szCs w:val="24"/>
        </w:rPr>
      </w:pPr>
      <w:r w:rsidRPr="00F0671B">
        <w:rPr>
          <w:rFonts w:asciiTheme="majorHAnsi" w:hAnsiTheme="majorHAnsi" w:cstheme="majorHAnsi"/>
          <w:sz w:val="24"/>
          <w:szCs w:val="24"/>
        </w:rPr>
        <w:t>Essential requirements</w:t>
      </w:r>
    </w:p>
    <w:p w:rsidR="00497DF0" w:rsidRPr="00497DF0" w:rsidRDefault="00497DF0" w:rsidP="00757859">
      <w:pPr>
        <w:numPr>
          <w:ilvl w:val="0"/>
          <w:numId w:val="32"/>
        </w:num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s>
        <w:autoSpaceDE w:val="0"/>
        <w:autoSpaceDN w:val="0"/>
        <w:adjustRightInd w:val="0"/>
        <w:spacing w:after="0" w:line="240" w:lineRule="auto"/>
        <w:ind w:left="426" w:hanging="426"/>
        <w:jc w:val="both"/>
        <w:rPr>
          <w:rFonts w:ascii="Arial" w:eastAsia="Times New Roman" w:hAnsi="Arial" w:cs="Arial"/>
          <w:bCs/>
          <w:szCs w:val="22"/>
        </w:rPr>
      </w:pPr>
      <w:bookmarkStart w:id="9" w:name="EssentialReqs"/>
      <w:bookmarkEnd w:id="9"/>
      <w:r w:rsidRPr="00497DF0">
        <w:rPr>
          <w:rFonts w:ascii="Arial" w:eastAsia="Times New Roman" w:hAnsi="Arial" w:cs="Arial"/>
          <w:bCs/>
          <w:szCs w:val="22"/>
        </w:rPr>
        <w:t xml:space="preserve">Tertiary qualifications in a relevant discipline e.g. psychology, special education, social science or equivalent extensive experience in service provision for people with </w:t>
      </w:r>
      <w:r w:rsidR="00736D7F">
        <w:rPr>
          <w:rFonts w:ascii="Arial" w:eastAsia="Times New Roman" w:hAnsi="Arial" w:cs="Arial"/>
          <w:bCs/>
          <w:szCs w:val="22"/>
        </w:rPr>
        <w:t>specific needs</w:t>
      </w:r>
      <w:r w:rsidRPr="00497DF0">
        <w:rPr>
          <w:rFonts w:ascii="Arial" w:eastAsia="Times New Roman" w:hAnsi="Arial" w:cs="Arial"/>
          <w:bCs/>
          <w:szCs w:val="22"/>
        </w:rPr>
        <w:t>.</w:t>
      </w:r>
    </w:p>
    <w:p w:rsidR="00497DF0" w:rsidRPr="00497DF0" w:rsidRDefault="00497DF0" w:rsidP="00757859">
      <w:pPr>
        <w:numPr>
          <w:ilvl w:val="0"/>
          <w:numId w:val="32"/>
        </w:numPr>
        <w:tabs>
          <w:tab w:val="left" w:pos="0"/>
          <w:tab w:val="left" w:pos="42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s>
        <w:autoSpaceDE w:val="0"/>
        <w:autoSpaceDN w:val="0"/>
        <w:adjustRightInd w:val="0"/>
        <w:spacing w:after="0" w:line="240" w:lineRule="auto"/>
        <w:ind w:left="426" w:hanging="426"/>
        <w:jc w:val="both"/>
        <w:rPr>
          <w:rFonts w:ascii="Arial" w:eastAsia="Times New Roman" w:hAnsi="Arial" w:cs="Arial"/>
          <w:bCs/>
          <w:szCs w:val="22"/>
        </w:rPr>
      </w:pPr>
      <w:r w:rsidRPr="00497DF0">
        <w:rPr>
          <w:rFonts w:ascii="Arial" w:eastAsia="Times New Roman" w:hAnsi="Arial" w:cs="Arial"/>
          <w:bCs/>
          <w:szCs w:val="22"/>
        </w:rPr>
        <w:t xml:space="preserve">Certificate IV in Workplace Training and Assessment with experience and competencies to develop and deliver training packages in relation to offenders with </w:t>
      </w:r>
      <w:r w:rsidR="00736D7F">
        <w:rPr>
          <w:rFonts w:ascii="Arial" w:eastAsia="Times New Roman" w:hAnsi="Arial" w:cs="Arial"/>
          <w:bCs/>
          <w:szCs w:val="22"/>
        </w:rPr>
        <w:t>specific needs</w:t>
      </w:r>
      <w:r w:rsidRPr="00497DF0">
        <w:rPr>
          <w:rFonts w:ascii="Arial" w:eastAsia="Times New Roman" w:hAnsi="Arial" w:cs="Arial"/>
          <w:bCs/>
          <w:szCs w:val="22"/>
        </w:rPr>
        <w:t>.</w:t>
      </w:r>
    </w:p>
    <w:p w:rsidR="00497DF0" w:rsidRPr="00497DF0" w:rsidRDefault="00497DF0" w:rsidP="00757859">
      <w:pPr>
        <w:numPr>
          <w:ilvl w:val="0"/>
          <w:numId w:val="32"/>
        </w:num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s>
        <w:autoSpaceDE w:val="0"/>
        <w:autoSpaceDN w:val="0"/>
        <w:adjustRightInd w:val="0"/>
        <w:spacing w:after="0" w:line="240" w:lineRule="auto"/>
        <w:ind w:left="426" w:hanging="426"/>
        <w:jc w:val="both"/>
        <w:rPr>
          <w:rFonts w:ascii="Arial" w:eastAsia="Times New Roman" w:hAnsi="Arial" w:cs="Arial"/>
          <w:bCs/>
          <w:szCs w:val="22"/>
        </w:rPr>
      </w:pPr>
      <w:r w:rsidRPr="00497DF0">
        <w:rPr>
          <w:rFonts w:ascii="Arial" w:eastAsia="Times New Roman" w:hAnsi="Arial" w:cs="Arial"/>
          <w:bCs/>
          <w:szCs w:val="22"/>
        </w:rPr>
        <w:t>Understanding of issues related to a range of disabilities (cognitive, sensory and physical)</w:t>
      </w:r>
      <w:r w:rsidR="00736D7F">
        <w:rPr>
          <w:rFonts w:ascii="Arial" w:eastAsia="Times New Roman" w:hAnsi="Arial" w:cs="Arial"/>
          <w:bCs/>
          <w:szCs w:val="22"/>
        </w:rPr>
        <w:t xml:space="preserve"> and mental health,</w:t>
      </w:r>
      <w:r w:rsidRPr="00497DF0">
        <w:rPr>
          <w:rFonts w:ascii="Arial" w:eastAsia="Times New Roman" w:hAnsi="Arial" w:cs="Arial"/>
          <w:bCs/>
          <w:szCs w:val="22"/>
        </w:rPr>
        <w:t xml:space="preserve"> with a clear knowledge of current</w:t>
      </w:r>
      <w:r w:rsidR="006D17F0">
        <w:rPr>
          <w:rFonts w:ascii="Arial" w:eastAsia="Times New Roman" w:hAnsi="Arial" w:cs="Arial"/>
          <w:bCs/>
          <w:szCs w:val="22"/>
        </w:rPr>
        <w:t xml:space="preserve"> disability related legislation </w:t>
      </w:r>
      <w:r w:rsidRPr="006D17F0">
        <w:rPr>
          <w:rFonts w:ascii="Arial" w:eastAsia="Times New Roman" w:hAnsi="Arial" w:cs="Arial"/>
          <w:bCs/>
          <w:szCs w:val="22"/>
        </w:rPr>
        <w:t xml:space="preserve">and </w:t>
      </w:r>
      <w:r w:rsidR="006D17F0" w:rsidRPr="006D17F0">
        <w:rPr>
          <w:rFonts w:ascii="Arial" w:eastAsia="Times New Roman" w:hAnsi="Arial" w:cs="Arial"/>
          <w:bCs/>
          <w:szCs w:val="22"/>
        </w:rPr>
        <w:t xml:space="preserve">the </w:t>
      </w:r>
      <w:r w:rsidRPr="006D17F0">
        <w:rPr>
          <w:rFonts w:ascii="Arial" w:eastAsia="Times New Roman" w:hAnsi="Arial" w:cs="Arial"/>
          <w:bCs/>
          <w:szCs w:val="22"/>
        </w:rPr>
        <w:t>Disability Strategic Plan.</w:t>
      </w:r>
      <w:r w:rsidRPr="00497DF0">
        <w:rPr>
          <w:rFonts w:ascii="Arial" w:eastAsia="Times New Roman" w:hAnsi="Arial" w:cs="Arial"/>
          <w:bCs/>
          <w:szCs w:val="22"/>
        </w:rPr>
        <w:t xml:space="preserve"> </w:t>
      </w:r>
    </w:p>
    <w:p w:rsidR="00497DF0" w:rsidRPr="00497DF0" w:rsidRDefault="00497DF0" w:rsidP="00757859">
      <w:pPr>
        <w:numPr>
          <w:ilvl w:val="0"/>
          <w:numId w:val="32"/>
        </w:num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s>
        <w:autoSpaceDE w:val="0"/>
        <w:autoSpaceDN w:val="0"/>
        <w:adjustRightInd w:val="0"/>
        <w:spacing w:after="0" w:line="240" w:lineRule="auto"/>
        <w:ind w:left="426" w:hanging="426"/>
        <w:jc w:val="both"/>
        <w:rPr>
          <w:rFonts w:ascii="Arial" w:eastAsia="Times New Roman" w:hAnsi="Arial" w:cs="Arial"/>
          <w:bCs/>
          <w:szCs w:val="22"/>
        </w:rPr>
      </w:pPr>
      <w:r w:rsidRPr="00497DF0">
        <w:rPr>
          <w:rFonts w:ascii="Arial" w:eastAsia="Times New Roman" w:hAnsi="Arial" w:cs="Arial"/>
          <w:bCs/>
          <w:szCs w:val="22"/>
        </w:rPr>
        <w:t>Knowledge and understanding of National Disability Insurance Scheme</w:t>
      </w:r>
      <w:r>
        <w:rPr>
          <w:rFonts w:ascii="Arial" w:eastAsia="Times New Roman" w:hAnsi="Arial" w:cs="Arial"/>
          <w:bCs/>
          <w:szCs w:val="22"/>
        </w:rPr>
        <w:t xml:space="preserve"> (NDIS)</w:t>
      </w:r>
    </w:p>
    <w:p w:rsidR="00497DF0" w:rsidRPr="00497DF0" w:rsidRDefault="00757859" w:rsidP="00757859">
      <w:pPr>
        <w:numPr>
          <w:ilvl w:val="0"/>
          <w:numId w:val="32"/>
        </w:numPr>
        <w:tabs>
          <w:tab w:val="left" w:pos="0"/>
          <w:tab w:val="left" w:pos="42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s>
        <w:autoSpaceDE w:val="0"/>
        <w:autoSpaceDN w:val="0"/>
        <w:adjustRightInd w:val="0"/>
        <w:spacing w:after="0" w:line="240" w:lineRule="auto"/>
        <w:ind w:left="426" w:hanging="426"/>
        <w:jc w:val="both"/>
        <w:rPr>
          <w:rFonts w:ascii="Arial" w:eastAsia="Times New Roman" w:hAnsi="Arial" w:cs="Arial"/>
          <w:bCs/>
          <w:szCs w:val="22"/>
        </w:rPr>
      </w:pPr>
      <w:r>
        <w:rPr>
          <w:rFonts w:ascii="Arial" w:eastAsia="Times New Roman" w:hAnsi="Arial" w:cs="Arial"/>
          <w:bCs/>
          <w:szCs w:val="22"/>
        </w:rPr>
        <w:t xml:space="preserve">Current </w:t>
      </w:r>
      <w:r w:rsidR="00497DF0" w:rsidRPr="00497DF0">
        <w:rPr>
          <w:rFonts w:ascii="Arial" w:eastAsia="Times New Roman" w:hAnsi="Arial" w:cs="Arial"/>
          <w:bCs/>
          <w:szCs w:val="22"/>
        </w:rPr>
        <w:t>drivers licence and willingness to travel throughout NSW</w:t>
      </w:r>
    </w:p>
    <w:p w:rsidR="006F390F" w:rsidRPr="00697E93" w:rsidRDefault="006F390F" w:rsidP="00757859">
      <w:pPr>
        <w:pStyle w:val="Heading1"/>
        <w:tabs>
          <w:tab w:val="left" w:pos="0"/>
          <w:tab w:val="left" w:pos="426"/>
        </w:tabs>
        <w:ind w:left="426" w:hanging="426"/>
        <w:rPr>
          <w:rFonts w:asciiTheme="majorHAnsi" w:hAnsiTheme="majorHAnsi" w:cstheme="majorHAnsi"/>
          <w:b w:val="0"/>
          <w:bCs w:val="0"/>
          <w:kern w:val="0"/>
          <w:sz w:val="22"/>
          <w:szCs w:val="22"/>
        </w:rPr>
      </w:pPr>
    </w:p>
    <w:p w:rsidR="001D133A" w:rsidRPr="00802CD3" w:rsidRDefault="001D133A" w:rsidP="001D133A">
      <w:pPr>
        <w:pStyle w:val="Heading1"/>
        <w:rPr>
          <w:rFonts w:asciiTheme="majorHAnsi" w:hAnsiTheme="majorHAnsi" w:cstheme="majorHAnsi"/>
          <w:sz w:val="24"/>
          <w:szCs w:val="24"/>
        </w:rPr>
      </w:pPr>
      <w:r w:rsidRPr="00802CD3">
        <w:rPr>
          <w:rFonts w:asciiTheme="majorHAnsi" w:hAnsiTheme="majorHAnsi" w:cstheme="majorHAnsi"/>
          <w:sz w:val="24"/>
          <w:szCs w:val="24"/>
        </w:rPr>
        <w:t>Capabilities for the role</w:t>
      </w:r>
    </w:p>
    <w:p w:rsidR="00F94FA4" w:rsidRDefault="00566E7B" w:rsidP="00F94FA4">
      <w:r w:rsidRPr="00802CD3">
        <w:rPr>
          <w:rFonts w:asciiTheme="majorHAnsi" w:hAnsiTheme="majorHAnsi" w:cstheme="majorHAnsi"/>
          <w:szCs w:val="22"/>
        </w:rPr>
        <w:t xml:space="preserve">The NSW Public Sector Capability Framework applies to all NSW public sector employees. The Capability Framework is available at </w:t>
      </w:r>
      <w:hyperlink r:id="rId9" w:history="1">
        <w:r w:rsidR="00F94FA4" w:rsidRPr="00151149">
          <w:rPr>
            <w:rStyle w:val="Hyperlink"/>
            <w:rFonts w:ascii="Arial" w:hAnsi="Arial" w:cs="Arial"/>
          </w:rPr>
          <w:t>https://www.psc.nsw.gov.au/workforce-management/capability-framework</w:t>
        </w:r>
      </w:hyperlink>
    </w:p>
    <w:p w:rsidR="000B1FDB" w:rsidRPr="00802CD3" w:rsidRDefault="000B1FDB" w:rsidP="00566E7B">
      <w:pPr>
        <w:rPr>
          <w:rFonts w:asciiTheme="majorHAnsi" w:hAnsiTheme="majorHAnsi" w:cstheme="majorHAnsi"/>
          <w:szCs w:val="22"/>
        </w:rPr>
      </w:pPr>
    </w:p>
    <w:p w:rsidR="001D133A" w:rsidRPr="00802CD3" w:rsidRDefault="001D133A" w:rsidP="001D133A">
      <w:pPr>
        <w:pStyle w:val="Heading2"/>
        <w:rPr>
          <w:rFonts w:asciiTheme="majorHAnsi" w:hAnsiTheme="majorHAnsi" w:cstheme="majorHAnsi"/>
          <w:sz w:val="22"/>
          <w:szCs w:val="22"/>
        </w:rPr>
      </w:pPr>
      <w:r w:rsidRPr="00802CD3">
        <w:rPr>
          <w:rFonts w:asciiTheme="majorHAnsi" w:hAnsiTheme="majorHAnsi" w:cstheme="majorHAnsi"/>
          <w:sz w:val="22"/>
          <w:szCs w:val="22"/>
        </w:rPr>
        <w:t xml:space="preserve">Capability </w:t>
      </w:r>
      <w:r w:rsidR="00043B92" w:rsidRPr="00802CD3">
        <w:rPr>
          <w:rFonts w:asciiTheme="majorHAnsi" w:hAnsiTheme="majorHAnsi" w:cstheme="majorHAnsi"/>
          <w:sz w:val="22"/>
          <w:szCs w:val="22"/>
        </w:rPr>
        <w:t>s</w:t>
      </w:r>
      <w:r w:rsidRPr="00802CD3">
        <w:rPr>
          <w:rFonts w:asciiTheme="majorHAnsi" w:hAnsiTheme="majorHAnsi" w:cstheme="majorHAnsi"/>
          <w:sz w:val="22"/>
          <w:szCs w:val="22"/>
        </w:rPr>
        <w:t>ummary</w:t>
      </w:r>
    </w:p>
    <w:p w:rsidR="00A82CC7" w:rsidRPr="00802CD3" w:rsidRDefault="00A82CC7" w:rsidP="00A82CC7">
      <w:pPr>
        <w:rPr>
          <w:rFonts w:asciiTheme="majorHAnsi" w:hAnsiTheme="majorHAnsi" w:cstheme="majorHAnsi"/>
          <w:szCs w:val="22"/>
        </w:rPr>
      </w:pPr>
      <w:r w:rsidRPr="00802CD3">
        <w:rPr>
          <w:rFonts w:asciiTheme="majorHAnsi" w:hAnsiTheme="majorHAnsi" w:cstheme="majorHAnsi"/>
          <w:szCs w:val="22"/>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Look w:val="04A0" w:firstRow="1" w:lastRow="0" w:firstColumn="1" w:lastColumn="0" w:noHBand="0" w:noVBand="1"/>
      </w:tblPr>
      <w:tblGrid>
        <w:gridCol w:w="2184"/>
        <w:gridCol w:w="4846"/>
        <w:gridCol w:w="3515"/>
      </w:tblGrid>
      <w:tr w:rsidR="001D133A" w:rsidRPr="00C978B9" w:rsidTr="00C01EFB">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D133A" w:rsidRPr="00C978B9" w:rsidRDefault="001D133A" w:rsidP="00803E47">
            <w:pPr>
              <w:pStyle w:val="TableTextWhite0"/>
            </w:pPr>
            <w:r w:rsidRPr="00C978B9">
              <w:t>NSW Public Sector Capability Framework</w:t>
            </w:r>
          </w:p>
        </w:tc>
      </w:tr>
      <w:tr w:rsidR="001D133A" w:rsidRPr="00582E73" w:rsidTr="00C01EFB">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Level</w:t>
            </w:r>
          </w:p>
        </w:tc>
      </w:tr>
      <w:tr w:rsidR="00C01EFB" w:rsidRPr="00C978B9" w:rsidTr="00757859">
        <w:tc>
          <w:tcPr>
            <w:tcW w:w="2184" w:type="dxa"/>
            <w:vMerge w:val="restart"/>
            <w:tcBorders>
              <w:top w:val="single" w:sz="8" w:space="0" w:color="BCBEC0"/>
            </w:tcBorders>
          </w:tcPr>
          <w:p w:rsidR="00C01EFB" w:rsidRPr="00C978B9" w:rsidRDefault="00C01EFB" w:rsidP="003A5831">
            <w:pPr>
              <w:keepNext/>
            </w:pPr>
            <w:bookmarkStart w:id="10" w:name="Resilience" w:colFirst="1" w:colLast="2"/>
            <w:r w:rsidRPr="00C978B9">
              <w:rPr>
                <w:noProof/>
                <w:lang w:eastAsia="en-AU"/>
              </w:rPr>
              <w:drawing>
                <wp:inline distT="0" distB="0" distL="0" distR="0" wp14:anchorId="21B423F6" wp14:editId="16D453E9">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shd w:val="clear" w:color="auto" w:fill="95B3D7" w:themeFill="accent1" w:themeFillTint="99"/>
          </w:tcPr>
          <w:p w:rsidR="00C01EFB" w:rsidRPr="00D67BED" w:rsidRDefault="00C01EFB" w:rsidP="003A5831">
            <w:pPr>
              <w:pStyle w:val="TableText"/>
              <w:keepNext/>
              <w:rPr>
                <w:b/>
                <w:sz w:val="24"/>
                <w:szCs w:val="24"/>
              </w:rPr>
            </w:pPr>
            <w:r w:rsidRPr="00D67BED">
              <w:rPr>
                <w:b/>
              </w:rPr>
              <w:t>Display Resilience and Courage</w:t>
            </w:r>
          </w:p>
        </w:tc>
        <w:bookmarkStart w:id="11" w:name="Resilience_Level" w:displacedByCustomXml="next"/>
        <w:bookmarkEnd w:id="11" w:displacedByCustomXml="next"/>
        <w:sdt>
          <w:sdtPr>
            <w:rPr>
              <w:b/>
            </w:rPr>
            <w:id w:val="1907410988"/>
            <w:placeholder>
              <w:docPart w:val="E416CCEA29FF438FB1397A2961A1954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shd w:val="clear" w:color="auto" w:fill="95B3D7" w:themeFill="accent1" w:themeFillTint="99"/>
              </w:tcPr>
              <w:p w:rsidR="00C01EFB" w:rsidRPr="00D67BED" w:rsidRDefault="00CD6244" w:rsidP="00E832CB">
                <w:pPr>
                  <w:pStyle w:val="TableText"/>
                  <w:keepNext/>
                  <w:rPr>
                    <w:b/>
                  </w:rPr>
                </w:pPr>
                <w:r w:rsidRPr="00D67BED">
                  <w:rPr>
                    <w:b/>
                  </w:rPr>
                  <w:t>Intermediate</w:t>
                </w:r>
              </w:p>
            </w:tc>
          </w:sdtContent>
        </w:sdt>
      </w:tr>
      <w:tr w:rsidR="00C01EFB" w:rsidRPr="00C978B9" w:rsidTr="00C01EFB">
        <w:tc>
          <w:tcPr>
            <w:tcW w:w="2184" w:type="dxa"/>
            <w:vMerge/>
          </w:tcPr>
          <w:p w:rsidR="00C01EFB" w:rsidRPr="00C978B9" w:rsidRDefault="00C01EFB" w:rsidP="003A5831">
            <w:pPr>
              <w:keepNext/>
            </w:pPr>
            <w:bookmarkStart w:id="12" w:name="Integrity" w:colFirst="1" w:colLast="2"/>
            <w:bookmarkEnd w:id="10"/>
          </w:p>
        </w:tc>
        <w:tc>
          <w:tcPr>
            <w:tcW w:w="4846" w:type="dxa"/>
          </w:tcPr>
          <w:p w:rsidR="00C01EFB" w:rsidRPr="00C978B9" w:rsidRDefault="00C01EFB" w:rsidP="003A5831">
            <w:pPr>
              <w:pStyle w:val="TableText"/>
              <w:keepNext/>
              <w:rPr>
                <w:sz w:val="24"/>
                <w:szCs w:val="24"/>
              </w:rPr>
            </w:pPr>
            <w:r w:rsidRPr="00C978B9">
              <w:t>Act with Integrity</w:t>
            </w:r>
          </w:p>
        </w:tc>
        <w:bookmarkStart w:id="13" w:name="Integrity_Level" w:displacedByCustomXml="next"/>
        <w:bookmarkEnd w:id="13" w:displacedByCustomXml="next"/>
        <w:sdt>
          <w:sdtPr>
            <w:id w:val="-207261134"/>
            <w:placeholder>
              <w:docPart w:val="A8C9342C28D34F97878AFC3533DE4B3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rsidR="00C01EFB" w:rsidRPr="00A15CDB" w:rsidRDefault="00CD6244" w:rsidP="003A5831">
                <w:pPr>
                  <w:pStyle w:val="TableText"/>
                  <w:keepNext/>
                </w:pPr>
                <w:r>
                  <w:t>Intermediate</w:t>
                </w:r>
              </w:p>
            </w:tc>
          </w:sdtContent>
        </w:sdt>
      </w:tr>
      <w:tr w:rsidR="00C01EFB" w:rsidRPr="00C978B9" w:rsidTr="00C01EFB">
        <w:tc>
          <w:tcPr>
            <w:tcW w:w="2184" w:type="dxa"/>
            <w:vMerge/>
          </w:tcPr>
          <w:p w:rsidR="00C01EFB" w:rsidRPr="00C978B9" w:rsidRDefault="00C01EFB" w:rsidP="003A5831">
            <w:pPr>
              <w:keepNext/>
            </w:pPr>
            <w:bookmarkStart w:id="14" w:name="Self" w:colFirst="1" w:colLast="2"/>
            <w:bookmarkEnd w:id="12"/>
          </w:p>
        </w:tc>
        <w:tc>
          <w:tcPr>
            <w:tcW w:w="4846" w:type="dxa"/>
          </w:tcPr>
          <w:p w:rsidR="00C01EFB" w:rsidRPr="00C978B9" w:rsidRDefault="00C01EFB" w:rsidP="003A5831">
            <w:pPr>
              <w:pStyle w:val="TableText"/>
              <w:keepNext/>
              <w:rPr>
                <w:sz w:val="24"/>
                <w:szCs w:val="24"/>
              </w:rPr>
            </w:pPr>
            <w:r w:rsidRPr="00C978B9">
              <w:t>Manage Self</w:t>
            </w:r>
          </w:p>
        </w:tc>
        <w:bookmarkStart w:id="15" w:name="Self_Level" w:displacedByCustomXml="next"/>
        <w:bookmarkEnd w:id="15" w:displacedByCustomXml="next"/>
        <w:sdt>
          <w:sdtPr>
            <w:id w:val="173314446"/>
            <w:placeholder>
              <w:docPart w:val="1E5A69D628274B03BC3610AA0DC4DD5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rsidR="00C01EFB" w:rsidRPr="00A15CDB" w:rsidRDefault="00CD6244" w:rsidP="003A5831">
                <w:pPr>
                  <w:pStyle w:val="TableText"/>
                  <w:keepNext/>
                </w:pPr>
                <w:r>
                  <w:t>Adept</w:t>
                </w:r>
              </w:p>
            </w:tc>
          </w:sdtContent>
        </w:sdt>
      </w:tr>
      <w:tr w:rsidR="00C01EFB" w:rsidRPr="00C978B9" w:rsidTr="00757859">
        <w:tc>
          <w:tcPr>
            <w:tcW w:w="2184" w:type="dxa"/>
            <w:vMerge/>
            <w:tcBorders>
              <w:bottom w:val="single" w:sz="8" w:space="0" w:color="auto"/>
            </w:tcBorders>
          </w:tcPr>
          <w:p w:rsidR="00C01EFB" w:rsidRPr="00C978B9" w:rsidRDefault="00C01EFB" w:rsidP="001D133A">
            <w:bookmarkStart w:id="16" w:name="Value" w:colFirst="1" w:colLast="2"/>
            <w:bookmarkEnd w:id="14"/>
          </w:p>
        </w:tc>
        <w:tc>
          <w:tcPr>
            <w:tcW w:w="4846" w:type="dxa"/>
            <w:tcBorders>
              <w:bottom w:val="single" w:sz="8" w:space="0" w:color="auto"/>
            </w:tcBorders>
            <w:shd w:val="clear" w:color="auto" w:fill="95B3D7" w:themeFill="accent1" w:themeFillTint="99"/>
          </w:tcPr>
          <w:p w:rsidR="00C01EFB" w:rsidRPr="00CD6244" w:rsidRDefault="00C01EFB" w:rsidP="00297CDF">
            <w:pPr>
              <w:pStyle w:val="TableText"/>
              <w:rPr>
                <w:b/>
                <w:sz w:val="24"/>
                <w:szCs w:val="24"/>
              </w:rPr>
            </w:pPr>
            <w:r w:rsidRPr="00CD6244">
              <w:rPr>
                <w:b/>
              </w:rPr>
              <w:t>Value Diversity</w:t>
            </w:r>
          </w:p>
        </w:tc>
        <w:bookmarkStart w:id="17" w:name="Value_Level" w:displacedByCustomXml="next"/>
        <w:bookmarkEnd w:id="17" w:displacedByCustomXml="next"/>
        <w:sdt>
          <w:sdtPr>
            <w:rPr>
              <w:b/>
            </w:rPr>
            <w:id w:val="1512643973"/>
            <w:placeholder>
              <w:docPart w:val="4C72C8BC82114668910FB7D98913E2C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shd w:val="clear" w:color="auto" w:fill="95B3D7" w:themeFill="accent1" w:themeFillTint="99"/>
              </w:tcPr>
              <w:p w:rsidR="00C01EFB" w:rsidRPr="00A15CDB" w:rsidRDefault="00CD6244" w:rsidP="00A15CDB">
                <w:pPr>
                  <w:pStyle w:val="TableText"/>
                </w:pPr>
                <w:r w:rsidRPr="00CD6244">
                  <w:rPr>
                    <w:b/>
                  </w:rPr>
                  <w:t>Adept</w:t>
                </w:r>
              </w:p>
            </w:tc>
          </w:sdtContent>
        </w:sdt>
      </w:tr>
      <w:tr w:rsidR="00C01EFB" w:rsidRPr="00C978B9" w:rsidTr="00757859">
        <w:tc>
          <w:tcPr>
            <w:tcW w:w="2184" w:type="dxa"/>
            <w:vMerge w:val="restart"/>
            <w:tcBorders>
              <w:top w:val="single" w:sz="8" w:space="0" w:color="auto"/>
            </w:tcBorders>
          </w:tcPr>
          <w:p w:rsidR="00C01EFB" w:rsidRPr="00C978B9" w:rsidRDefault="00C01EFB" w:rsidP="003A5831">
            <w:pPr>
              <w:keepNext/>
            </w:pPr>
            <w:bookmarkStart w:id="18" w:name="Comm" w:colFirst="1" w:colLast="2"/>
            <w:bookmarkEnd w:id="16"/>
            <w:r w:rsidRPr="00C978B9">
              <w:rPr>
                <w:noProof/>
                <w:lang w:eastAsia="en-AU"/>
              </w:rPr>
              <w:drawing>
                <wp:inline distT="0" distB="0" distL="0" distR="0" wp14:anchorId="64CF6669" wp14:editId="0398BD2A">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shd w:val="clear" w:color="auto" w:fill="95B3D7" w:themeFill="accent1" w:themeFillTint="99"/>
          </w:tcPr>
          <w:p w:rsidR="00C01EFB" w:rsidRPr="00CD6244" w:rsidRDefault="00C01EFB" w:rsidP="003A5831">
            <w:pPr>
              <w:pStyle w:val="TableText"/>
              <w:keepNext/>
              <w:rPr>
                <w:b/>
                <w:sz w:val="24"/>
                <w:szCs w:val="24"/>
              </w:rPr>
            </w:pPr>
            <w:r w:rsidRPr="00CD6244">
              <w:rPr>
                <w:b/>
              </w:rPr>
              <w:t>Communicate Effectively</w:t>
            </w:r>
          </w:p>
        </w:tc>
        <w:bookmarkStart w:id="19" w:name="Comm_Level" w:displacedByCustomXml="next"/>
        <w:bookmarkEnd w:id="19" w:displacedByCustomXml="next"/>
        <w:sdt>
          <w:sdtPr>
            <w:rPr>
              <w:b/>
            </w:rPr>
            <w:id w:val="550352131"/>
            <w:placeholder>
              <w:docPart w:val="CC9E683E035F4962A750D90201A39DA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shd w:val="clear" w:color="auto" w:fill="95B3D7" w:themeFill="accent1" w:themeFillTint="99"/>
              </w:tcPr>
              <w:p w:rsidR="00C01EFB" w:rsidRPr="00CD6244" w:rsidRDefault="00CD6244" w:rsidP="003A5831">
                <w:pPr>
                  <w:pStyle w:val="TableText"/>
                  <w:keepNext/>
                  <w:rPr>
                    <w:b/>
                  </w:rPr>
                </w:pPr>
                <w:r w:rsidRPr="00CD6244">
                  <w:rPr>
                    <w:b/>
                  </w:rPr>
                  <w:t>Adept</w:t>
                </w:r>
              </w:p>
            </w:tc>
          </w:sdtContent>
        </w:sdt>
      </w:tr>
      <w:tr w:rsidR="00C01EFB" w:rsidRPr="00C978B9" w:rsidTr="00C01EFB">
        <w:tc>
          <w:tcPr>
            <w:tcW w:w="2184" w:type="dxa"/>
            <w:vMerge/>
          </w:tcPr>
          <w:p w:rsidR="00C01EFB" w:rsidRPr="00C978B9" w:rsidRDefault="00C01EFB" w:rsidP="003A5831">
            <w:pPr>
              <w:keepNext/>
            </w:pPr>
            <w:bookmarkStart w:id="20" w:name="CustServ" w:colFirst="1" w:colLast="2"/>
            <w:bookmarkEnd w:id="18"/>
          </w:p>
        </w:tc>
        <w:tc>
          <w:tcPr>
            <w:tcW w:w="4846" w:type="dxa"/>
            <w:tcBorders>
              <w:top w:val="single" w:sz="8" w:space="0" w:color="BCBEC0"/>
            </w:tcBorders>
          </w:tcPr>
          <w:p w:rsidR="00C01EFB" w:rsidRPr="00C978B9" w:rsidRDefault="00C01EFB" w:rsidP="003A5831">
            <w:pPr>
              <w:pStyle w:val="TableText"/>
              <w:keepNext/>
              <w:rPr>
                <w:sz w:val="24"/>
                <w:szCs w:val="24"/>
              </w:rPr>
            </w:pPr>
            <w:r w:rsidRPr="00C978B9">
              <w:t>Commit to Customer Service</w:t>
            </w:r>
          </w:p>
        </w:tc>
        <w:bookmarkStart w:id="21" w:name="CustServ_Level" w:displacedByCustomXml="next"/>
        <w:bookmarkEnd w:id="21" w:displacedByCustomXml="next"/>
        <w:sdt>
          <w:sdtPr>
            <w:id w:val="-247664019"/>
            <w:placeholder>
              <w:docPart w:val="FFC82D2C49B24FDAA66824FD47A0D10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rsidR="00C01EFB" w:rsidRPr="00C978B9" w:rsidRDefault="00CD6244" w:rsidP="003A5831">
                <w:pPr>
                  <w:pStyle w:val="TableText"/>
                  <w:keepNext/>
                </w:pPr>
                <w:r>
                  <w:t>Adept</w:t>
                </w:r>
              </w:p>
            </w:tc>
          </w:sdtContent>
        </w:sdt>
      </w:tr>
      <w:tr w:rsidR="00C01EFB" w:rsidRPr="00C978B9" w:rsidTr="00C01EFB">
        <w:tc>
          <w:tcPr>
            <w:tcW w:w="2184" w:type="dxa"/>
            <w:vMerge/>
          </w:tcPr>
          <w:p w:rsidR="00C01EFB" w:rsidRPr="00C978B9" w:rsidRDefault="00C01EFB" w:rsidP="003A5831">
            <w:pPr>
              <w:keepNext/>
            </w:pPr>
            <w:bookmarkStart w:id="22" w:name="Work_Col" w:colFirst="1" w:colLast="2"/>
            <w:bookmarkEnd w:id="20"/>
          </w:p>
        </w:tc>
        <w:tc>
          <w:tcPr>
            <w:tcW w:w="4846" w:type="dxa"/>
          </w:tcPr>
          <w:p w:rsidR="00C01EFB" w:rsidRPr="00C978B9" w:rsidRDefault="00C01EFB" w:rsidP="003A5831">
            <w:pPr>
              <w:pStyle w:val="TableText"/>
              <w:keepNext/>
              <w:rPr>
                <w:sz w:val="24"/>
                <w:szCs w:val="24"/>
              </w:rPr>
            </w:pPr>
            <w:r w:rsidRPr="00C978B9">
              <w:t>Work Collaboratively</w:t>
            </w:r>
          </w:p>
        </w:tc>
        <w:bookmarkStart w:id="23" w:name="Work_Col_Level" w:displacedByCustomXml="next"/>
        <w:bookmarkEnd w:id="23" w:displacedByCustomXml="next"/>
        <w:sdt>
          <w:sdtPr>
            <w:id w:val="1595591658"/>
            <w:placeholder>
              <w:docPart w:val="57FBB86B1B9E47E58083B4D112BD405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rsidR="00C01EFB" w:rsidRPr="00C978B9" w:rsidRDefault="00CD6244" w:rsidP="003A5831">
                <w:pPr>
                  <w:pStyle w:val="TableText"/>
                  <w:keepNext/>
                </w:pPr>
                <w:r>
                  <w:t>Adept</w:t>
                </w:r>
              </w:p>
            </w:tc>
          </w:sdtContent>
        </w:sdt>
      </w:tr>
      <w:tr w:rsidR="00C01EFB" w:rsidRPr="00C978B9" w:rsidTr="00757859">
        <w:tc>
          <w:tcPr>
            <w:tcW w:w="2184" w:type="dxa"/>
            <w:vMerge/>
            <w:tcBorders>
              <w:bottom w:val="single" w:sz="8" w:space="0" w:color="auto"/>
            </w:tcBorders>
          </w:tcPr>
          <w:p w:rsidR="00C01EFB" w:rsidRPr="00C978B9" w:rsidRDefault="00C01EFB" w:rsidP="001D133A">
            <w:bookmarkStart w:id="24" w:name="Negotiate" w:colFirst="1" w:colLast="2"/>
            <w:bookmarkEnd w:id="22"/>
          </w:p>
        </w:tc>
        <w:tc>
          <w:tcPr>
            <w:tcW w:w="4846" w:type="dxa"/>
            <w:tcBorders>
              <w:bottom w:val="single" w:sz="8" w:space="0" w:color="auto"/>
            </w:tcBorders>
            <w:shd w:val="clear" w:color="auto" w:fill="95B3D7" w:themeFill="accent1" w:themeFillTint="99"/>
          </w:tcPr>
          <w:p w:rsidR="00C01EFB" w:rsidRPr="00CD6244" w:rsidRDefault="00C01EFB" w:rsidP="00C57959">
            <w:pPr>
              <w:pStyle w:val="TableText"/>
              <w:rPr>
                <w:b/>
                <w:sz w:val="24"/>
                <w:szCs w:val="24"/>
              </w:rPr>
            </w:pPr>
            <w:r w:rsidRPr="00CD6244">
              <w:rPr>
                <w:b/>
                <w:bCs/>
              </w:rPr>
              <w:t>Influence and Negotiate</w:t>
            </w:r>
          </w:p>
        </w:tc>
        <w:bookmarkStart w:id="25" w:name="Negotiate_Level" w:displacedByCustomXml="next"/>
        <w:bookmarkEnd w:id="25" w:displacedByCustomXml="next"/>
        <w:sdt>
          <w:sdtPr>
            <w:rPr>
              <w:b/>
            </w:rPr>
            <w:id w:val="-884790425"/>
            <w:placeholder>
              <w:docPart w:val="354A49F4DB78413781B45B0A203B81E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shd w:val="clear" w:color="auto" w:fill="95B3D7" w:themeFill="accent1" w:themeFillTint="99"/>
              </w:tcPr>
              <w:p w:rsidR="00C01EFB" w:rsidRPr="00C978B9" w:rsidRDefault="00CD6244" w:rsidP="00A15CDB">
                <w:pPr>
                  <w:pStyle w:val="TableText"/>
                </w:pPr>
                <w:r w:rsidRPr="00CD6244">
                  <w:rPr>
                    <w:b/>
                  </w:rPr>
                  <w:t>Adept</w:t>
                </w:r>
              </w:p>
            </w:tc>
          </w:sdtContent>
        </w:sdt>
      </w:tr>
      <w:tr w:rsidR="00C01EFB" w:rsidRPr="00C978B9" w:rsidTr="00C01EFB">
        <w:tc>
          <w:tcPr>
            <w:tcW w:w="2184" w:type="dxa"/>
            <w:vMerge w:val="restart"/>
            <w:tcBorders>
              <w:top w:val="single" w:sz="8" w:space="0" w:color="auto"/>
            </w:tcBorders>
          </w:tcPr>
          <w:p w:rsidR="00C01EFB" w:rsidRPr="00C978B9" w:rsidRDefault="00C01EFB" w:rsidP="003A5831">
            <w:pPr>
              <w:keepNext/>
            </w:pPr>
            <w:bookmarkStart w:id="26" w:name="Deliver" w:colFirst="1" w:colLast="2"/>
            <w:bookmarkEnd w:id="24"/>
            <w:r w:rsidRPr="00C978B9">
              <w:rPr>
                <w:noProof/>
                <w:lang w:eastAsia="en-AU"/>
              </w:rPr>
              <w:lastRenderedPageBreak/>
              <w:drawing>
                <wp:inline distT="0" distB="0" distL="0" distR="0" wp14:anchorId="17E1BD87" wp14:editId="4A309B0A">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C01EFB" w:rsidRPr="00C978B9" w:rsidRDefault="00C01EFB" w:rsidP="003A5831">
            <w:pPr>
              <w:pStyle w:val="TableText"/>
              <w:keepNext/>
              <w:rPr>
                <w:sz w:val="24"/>
                <w:szCs w:val="24"/>
              </w:rPr>
            </w:pPr>
            <w:r w:rsidRPr="00C978B9">
              <w:t>Deliver Results</w:t>
            </w:r>
          </w:p>
        </w:tc>
        <w:bookmarkStart w:id="27" w:name="Deliver_Level" w:displacedByCustomXml="next"/>
        <w:bookmarkEnd w:id="27" w:displacedByCustomXml="next"/>
        <w:sdt>
          <w:sdtPr>
            <w:id w:val="-921561697"/>
            <w:placeholder>
              <w:docPart w:val="9F095987D1E1451B816848597F23F68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tcPr>
              <w:p w:rsidR="00C01EFB" w:rsidRPr="00C978B9" w:rsidRDefault="00CD6244" w:rsidP="003A5831">
                <w:pPr>
                  <w:pStyle w:val="TableText"/>
                  <w:keepNext/>
                </w:pPr>
                <w:r>
                  <w:t>Intermediate</w:t>
                </w:r>
              </w:p>
            </w:tc>
          </w:sdtContent>
        </w:sdt>
      </w:tr>
      <w:tr w:rsidR="00C01EFB" w:rsidRPr="00C978B9" w:rsidTr="00C01EFB">
        <w:tc>
          <w:tcPr>
            <w:tcW w:w="2184" w:type="dxa"/>
            <w:vMerge/>
          </w:tcPr>
          <w:p w:rsidR="00C01EFB" w:rsidRPr="00C978B9" w:rsidRDefault="00C01EFB" w:rsidP="003A5831">
            <w:pPr>
              <w:keepNext/>
            </w:pPr>
            <w:bookmarkStart w:id="28" w:name="Plan" w:colFirst="1" w:colLast="2"/>
            <w:bookmarkEnd w:id="26"/>
          </w:p>
        </w:tc>
        <w:tc>
          <w:tcPr>
            <w:tcW w:w="4846" w:type="dxa"/>
            <w:tcBorders>
              <w:top w:val="single" w:sz="8" w:space="0" w:color="BCBEC0"/>
            </w:tcBorders>
          </w:tcPr>
          <w:p w:rsidR="00C01EFB" w:rsidRPr="00C978B9" w:rsidRDefault="00C01EFB" w:rsidP="003A5831">
            <w:pPr>
              <w:pStyle w:val="TableText"/>
              <w:keepNext/>
              <w:rPr>
                <w:sz w:val="24"/>
                <w:szCs w:val="24"/>
              </w:rPr>
            </w:pPr>
            <w:r w:rsidRPr="00C978B9">
              <w:rPr>
                <w:bCs/>
              </w:rPr>
              <w:t>Plan and Prioritise</w:t>
            </w:r>
          </w:p>
        </w:tc>
        <w:bookmarkStart w:id="29" w:name="Plan_Level" w:displacedByCustomXml="next"/>
        <w:bookmarkEnd w:id="29" w:displacedByCustomXml="next"/>
        <w:sdt>
          <w:sdtPr>
            <w:id w:val="-1588682388"/>
            <w:placeholder>
              <w:docPart w:val="D6CBA87315374C5AACFE0273D4F05A8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rsidR="00C01EFB" w:rsidRPr="00C978B9" w:rsidRDefault="00CD6244" w:rsidP="003A5831">
                <w:pPr>
                  <w:pStyle w:val="TableText"/>
                  <w:keepNext/>
                </w:pPr>
                <w:r>
                  <w:t>Intermediate</w:t>
                </w:r>
              </w:p>
            </w:tc>
          </w:sdtContent>
        </w:sdt>
      </w:tr>
      <w:tr w:rsidR="00C01EFB" w:rsidRPr="00C978B9" w:rsidTr="00757859">
        <w:tc>
          <w:tcPr>
            <w:tcW w:w="2184" w:type="dxa"/>
            <w:vMerge/>
          </w:tcPr>
          <w:p w:rsidR="00C01EFB" w:rsidRPr="00C978B9" w:rsidRDefault="00C01EFB" w:rsidP="003A5831">
            <w:pPr>
              <w:keepNext/>
            </w:pPr>
            <w:bookmarkStart w:id="30" w:name="Think" w:colFirst="1" w:colLast="2"/>
            <w:bookmarkEnd w:id="28"/>
          </w:p>
        </w:tc>
        <w:tc>
          <w:tcPr>
            <w:tcW w:w="4846" w:type="dxa"/>
            <w:shd w:val="clear" w:color="auto" w:fill="95B3D7" w:themeFill="accent1" w:themeFillTint="99"/>
          </w:tcPr>
          <w:p w:rsidR="00C01EFB" w:rsidRPr="00CD6244" w:rsidRDefault="00C01EFB" w:rsidP="003A5831">
            <w:pPr>
              <w:pStyle w:val="TableText"/>
              <w:keepNext/>
              <w:rPr>
                <w:b/>
                <w:sz w:val="24"/>
                <w:szCs w:val="24"/>
              </w:rPr>
            </w:pPr>
            <w:r w:rsidRPr="00CD6244">
              <w:rPr>
                <w:b/>
                <w:bCs/>
              </w:rPr>
              <w:t>Think and Solve Problems</w:t>
            </w:r>
          </w:p>
        </w:tc>
        <w:bookmarkStart w:id="31" w:name="Think_Level" w:displacedByCustomXml="next"/>
        <w:bookmarkEnd w:id="31" w:displacedByCustomXml="next"/>
        <w:sdt>
          <w:sdtPr>
            <w:rPr>
              <w:b/>
            </w:rPr>
            <w:id w:val="195201474"/>
            <w:placeholder>
              <w:docPart w:val="FF0BF6ACDD564126BE3252F15258316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shd w:val="clear" w:color="auto" w:fill="95B3D7" w:themeFill="accent1" w:themeFillTint="99"/>
              </w:tcPr>
              <w:p w:rsidR="00C01EFB" w:rsidRPr="00C978B9" w:rsidRDefault="00CD6244" w:rsidP="003A5831">
                <w:pPr>
                  <w:pStyle w:val="TableText"/>
                  <w:keepNext/>
                </w:pPr>
                <w:r w:rsidRPr="00CD6244">
                  <w:rPr>
                    <w:b/>
                  </w:rPr>
                  <w:t>Adept</w:t>
                </w:r>
              </w:p>
            </w:tc>
          </w:sdtContent>
        </w:sdt>
      </w:tr>
      <w:tr w:rsidR="00C01EFB" w:rsidRPr="00C978B9" w:rsidTr="00C01EFB">
        <w:tc>
          <w:tcPr>
            <w:tcW w:w="2184" w:type="dxa"/>
            <w:vMerge/>
            <w:tcBorders>
              <w:bottom w:val="single" w:sz="8" w:space="0" w:color="auto"/>
            </w:tcBorders>
          </w:tcPr>
          <w:p w:rsidR="00C01EFB" w:rsidRPr="00C978B9" w:rsidRDefault="00C01EFB" w:rsidP="001D133A">
            <w:bookmarkStart w:id="32" w:name="Account" w:colFirst="1" w:colLast="2"/>
            <w:bookmarkEnd w:id="30"/>
          </w:p>
        </w:tc>
        <w:tc>
          <w:tcPr>
            <w:tcW w:w="4846" w:type="dxa"/>
            <w:tcBorders>
              <w:bottom w:val="single" w:sz="8" w:space="0" w:color="auto"/>
            </w:tcBorders>
          </w:tcPr>
          <w:p w:rsidR="00C01EFB" w:rsidRPr="00C978B9" w:rsidRDefault="00C01EFB" w:rsidP="00C57959">
            <w:pPr>
              <w:pStyle w:val="TableText"/>
              <w:rPr>
                <w:sz w:val="24"/>
                <w:szCs w:val="24"/>
              </w:rPr>
            </w:pPr>
            <w:r w:rsidRPr="00C978B9">
              <w:t>Demonstrate Accountability</w:t>
            </w:r>
          </w:p>
        </w:tc>
        <w:bookmarkStart w:id="33" w:name="Account_Level" w:displacedByCustomXml="next"/>
        <w:bookmarkEnd w:id="33" w:displacedByCustomXml="next"/>
        <w:sdt>
          <w:sdtPr>
            <w:id w:val="-494331078"/>
            <w:placeholder>
              <w:docPart w:val="80E8809B6F5A47D1A364461034CEA7E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C01EFB" w:rsidRPr="00C978B9" w:rsidRDefault="00CD6244" w:rsidP="00A15CDB">
                <w:pPr>
                  <w:pStyle w:val="TableText"/>
                </w:pPr>
                <w:r>
                  <w:t>Intermediate</w:t>
                </w:r>
              </w:p>
            </w:tc>
          </w:sdtContent>
        </w:sdt>
      </w:tr>
      <w:tr w:rsidR="00C01EFB" w:rsidRPr="00C978B9" w:rsidTr="00C01EFB">
        <w:tc>
          <w:tcPr>
            <w:tcW w:w="2184" w:type="dxa"/>
            <w:vMerge w:val="restart"/>
            <w:tcBorders>
              <w:top w:val="single" w:sz="8" w:space="0" w:color="auto"/>
            </w:tcBorders>
          </w:tcPr>
          <w:p w:rsidR="00C01EFB" w:rsidRPr="00C978B9" w:rsidRDefault="00C01EFB" w:rsidP="003A5831">
            <w:pPr>
              <w:keepNext/>
            </w:pPr>
            <w:bookmarkStart w:id="34" w:name="Fin" w:colFirst="1" w:colLast="2"/>
            <w:bookmarkEnd w:id="32"/>
            <w:r w:rsidRPr="00C978B9">
              <w:rPr>
                <w:noProof/>
                <w:lang w:eastAsia="en-AU"/>
              </w:rPr>
              <w:drawing>
                <wp:inline distT="0" distB="0" distL="0" distR="0" wp14:anchorId="34426091" wp14:editId="717F5C3C">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C01EFB" w:rsidRPr="00C978B9" w:rsidRDefault="00C01EFB" w:rsidP="003A5831">
            <w:pPr>
              <w:pStyle w:val="TableText"/>
              <w:keepNext/>
              <w:rPr>
                <w:sz w:val="24"/>
                <w:szCs w:val="24"/>
              </w:rPr>
            </w:pPr>
            <w:r w:rsidRPr="00C978B9">
              <w:t>Finance</w:t>
            </w:r>
          </w:p>
        </w:tc>
        <w:bookmarkStart w:id="35" w:name="Fin_Level" w:displacedByCustomXml="next"/>
        <w:bookmarkEnd w:id="35" w:displacedByCustomXml="next"/>
        <w:sdt>
          <w:sdtPr>
            <w:id w:val="1742288473"/>
            <w:placeholder>
              <w:docPart w:val="197E97172C1C4E01A782A409684CFA3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tcPr>
              <w:p w:rsidR="00C01EFB" w:rsidRPr="00C978B9" w:rsidRDefault="00CD6244" w:rsidP="003A5831">
                <w:pPr>
                  <w:pStyle w:val="TableText"/>
                  <w:keepNext/>
                </w:pPr>
                <w:r>
                  <w:t>Foundational</w:t>
                </w:r>
              </w:p>
            </w:tc>
          </w:sdtContent>
        </w:sdt>
      </w:tr>
      <w:tr w:rsidR="00C01EFB" w:rsidRPr="00C978B9" w:rsidTr="00757859">
        <w:tc>
          <w:tcPr>
            <w:tcW w:w="2184" w:type="dxa"/>
            <w:vMerge/>
          </w:tcPr>
          <w:p w:rsidR="00C01EFB" w:rsidRPr="00C978B9" w:rsidRDefault="00C01EFB" w:rsidP="003A5831">
            <w:pPr>
              <w:keepNext/>
            </w:pPr>
            <w:bookmarkStart w:id="36" w:name="Tech" w:colFirst="1" w:colLast="2"/>
            <w:bookmarkEnd w:id="34"/>
          </w:p>
        </w:tc>
        <w:tc>
          <w:tcPr>
            <w:tcW w:w="4846" w:type="dxa"/>
            <w:tcBorders>
              <w:top w:val="single" w:sz="8" w:space="0" w:color="BCBEC0"/>
            </w:tcBorders>
            <w:shd w:val="clear" w:color="auto" w:fill="95B3D7" w:themeFill="accent1" w:themeFillTint="99"/>
          </w:tcPr>
          <w:p w:rsidR="00C01EFB" w:rsidRPr="00CD6244" w:rsidRDefault="00C01EFB" w:rsidP="003A5831">
            <w:pPr>
              <w:pStyle w:val="TableText"/>
              <w:keepNext/>
              <w:rPr>
                <w:b/>
                <w:sz w:val="24"/>
                <w:szCs w:val="24"/>
              </w:rPr>
            </w:pPr>
            <w:r w:rsidRPr="00CD6244">
              <w:rPr>
                <w:b/>
                <w:bCs/>
              </w:rPr>
              <w:t>Technology</w:t>
            </w:r>
          </w:p>
        </w:tc>
        <w:bookmarkStart w:id="37" w:name="Tech_Level" w:displacedByCustomXml="next"/>
        <w:bookmarkEnd w:id="37" w:displacedByCustomXml="next"/>
        <w:sdt>
          <w:sdtPr>
            <w:rPr>
              <w:b/>
            </w:rPr>
            <w:id w:val="1153649853"/>
            <w:placeholder>
              <w:docPart w:val="F23BDE5833F54E71A61E34179BAA521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shd w:val="clear" w:color="auto" w:fill="95B3D7" w:themeFill="accent1" w:themeFillTint="99"/>
              </w:tcPr>
              <w:p w:rsidR="00C01EFB" w:rsidRPr="00CD6244" w:rsidRDefault="00CD6244" w:rsidP="003A5831">
                <w:pPr>
                  <w:pStyle w:val="TableText"/>
                  <w:keepNext/>
                  <w:rPr>
                    <w:b/>
                  </w:rPr>
                </w:pPr>
                <w:r w:rsidRPr="00CD6244">
                  <w:rPr>
                    <w:b/>
                  </w:rPr>
                  <w:t>Intermediate</w:t>
                </w:r>
              </w:p>
            </w:tc>
          </w:sdtContent>
        </w:sdt>
      </w:tr>
      <w:tr w:rsidR="00C01EFB" w:rsidRPr="00C978B9" w:rsidTr="00C01EFB">
        <w:tc>
          <w:tcPr>
            <w:tcW w:w="2184" w:type="dxa"/>
            <w:vMerge/>
          </w:tcPr>
          <w:p w:rsidR="00C01EFB" w:rsidRPr="00C978B9" w:rsidRDefault="00C01EFB" w:rsidP="003A5831">
            <w:pPr>
              <w:keepNext/>
            </w:pPr>
            <w:bookmarkStart w:id="38" w:name="Procure" w:colFirst="1" w:colLast="2"/>
            <w:bookmarkEnd w:id="36"/>
          </w:p>
        </w:tc>
        <w:tc>
          <w:tcPr>
            <w:tcW w:w="4846" w:type="dxa"/>
          </w:tcPr>
          <w:p w:rsidR="00C01EFB" w:rsidRPr="00C978B9" w:rsidRDefault="00C01EFB" w:rsidP="003A5831">
            <w:pPr>
              <w:pStyle w:val="TableText"/>
              <w:keepNext/>
              <w:rPr>
                <w:sz w:val="24"/>
                <w:szCs w:val="24"/>
              </w:rPr>
            </w:pPr>
            <w:r w:rsidRPr="00C978B9">
              <w:t>Procurement and Contract Management</w:t>
            </w:r>
          </w:p>
        </w:tc>
        <w:bookmarkStart w:id="39" w:name="Procure_Level" w:displacedByCustomXml="next"/>
        <w:bookmarkEnd w:id="39" w:displacedByCustomXml="next"/>
        <w:sdt>
          <w:sdtPr>
            <w:id w:val="1168449562"/>
            <w:placeholder>
              <w:docPart w:val="61299D13ED1D46BE8DE749D8C6DAEDE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rsidR="00C01EFB" w:rsidRPr="00C978B9" w:rsidRDefault="00CD6244" w:rsidP="003A5831">
                <w:pPr>
                  <w:pStyle w:val="TableText"/>
                  <w:keepNext/>
                </w:pPr>
                <w:r>
                  <w:t>Foundational</w:t>
                </w:r>
              </w:p>
            </w:tc>
          </w:sdtContent>
        </w:sdt>
      </w:tr>
      <w:tr w:rsidR="00C01EFB" w:rsidRPr="00C978B9" w:rsidTr="00C01EFB">
        <w:tc>
          <w:tcPr>
            <w:tcW w:w="2184" w:type="dxa"/>
            <w:vMerge/>
            <w:tcBorders>
              <w:bottom w:val="single" w:sz="8" w:space="0" w:color="auto"/>
            </w:tcBorders>
          </w:tcPr>
          <w:p w:rsidR="00C01EFB" w:rsidRPr="00C978B9" w:rsidRDefault="00C01EFB" w:rsidP="001D133A">
            <w:bookmarkStart w:id="40" w:name="Project" w:colFirst="1" w:colLast="2"/>
            <w:bookmarkEnd w:id="38"/>
          </w:p>
        </w:tc>
        <w:tc>
          <w:tcPr>
            <w:tcW w:w="4846" w:type="dxa"/>
            <w:tcBorders>
              <w:bottom w:val="single" w:sz="8" w:space="0" w:color="auto"/>
            </w:tcBorders>
          </w:tcPr>
          <w:p w:rsidR="00C01EFB" w:rsidRPr="00C978B9" w:rsidRDefault="00C01EFB" w:rsidP="00C57959">
            <w:pPr>
              <w:pStyle w:val="TableText"/>
              <w:rPr>
                <w:sz w:val="24"/>
                <w:szCs w:val="24"/>
              </w:rPr>
            </w:pPr>
            <w:r w:rsidRPr="00C978B9">
              <w:t>Project Management</w:t>
            </w:r>
          </w:p>
        </w:tc>
        <w:bookmarkStart w:id="41" w:name="Project_Level" w:displacedByCustomXml="next"/>
        <w:bookmarkEnd w:id="41" w:displacedByCustomXml="next"/>
        <w:sdt>
          <w:sdtPr>
            <w:id w:val="-2050207314"/>
            <w:placeholder>
              <w:docPart w:val="6ACDC7EB9EFF472C8102C4D7BF19BE2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C01EFB" w:rsidRPr="00C978B9" w:rsidRDefault="00CD6244" w:rsidP="00A15CDB">
                <w:pPr>
                  <w:pStyle w:val="TableText"/>
                </w:pPr>
                <w:r>
                  <w:t>Intermediate</w:t>
                </w:r>
              </w:p>
            </w:tc>
          </w:sdtContent>
        </w:sdt>
      </w:tr>
      <w:tr w:rsidR="00C01EFB" w:rsidRPr="00C978B9" w:rsidTr="00C01EFB">
        <w:trPr>
          <w:cantSplit/>
        </w:trPr>
        <w:tc>
          <w:tcPr>
            <w:tcW w:w="2184" w:type="dxa"/>
            <w:vMerge w:val="restart"/>
            <w:tcBorders>
              <w:top w:val="single" w:sz="8" w:space="0" w:color="auto"/>
            </w:tcBorders>
          </w:tcPr>
          <w:p w:rsidR="00C01EFB" w:rsidRPr="00C978B9" w:rsidRDefault="00C01EFB" w:rsidP="003A5831">
            <w:pPr>
              <w:keepNext/>
            </w:pPr>
            <w:bookmarkStart w:id="42" w:name="Develop" w:colFirst="1" w:colLast="2"/>
            <w:bookmarkStart w:id="43" w:name="PeopleMan_NotManager"/>
            <w:bookmarkEnd w:id="40"/>
            <w:r w:rsidRPr="00C978B9">
              <w:rPr>
                <w:noProof/>
                <w:lang w:eastAsia="en-AU"/>
              </w:rPr>
              <w:drawing>
                <wp:inline distT="0" distB="0" distL="0" distR="0" wp14:anchorId="02D0946E" wp14:editId="16DB0460">
                  <wp:extent cx="881037" cy="8810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4">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C01EFB" w:rsidRPr="00C978B9" w:rsidRDefault="00C01EFB" w:rsidP="003A5831">
            <w:pPr>
              <w:pStyle w:val="TableText"/>
              <w:keepNext/>
              <w:rPr>
                <w:sz w:val="24"/>
                <w:szCs w:val="24"/>
              </w:rPr>
            </w:pPr>
            <w:r w:rsidRPr="00C978B9">
              <w:t>Manage and Develop People</w:t>
            </w:r>
          </w:p>
        </w:tc>
        <w:bookmarkStart w:id="44" w:name="Develop_Level" w:displacedByCustomXml="next"/>
        <w:bookmarkEnd w:id="44" w:displacedByCustomXml="next"/>
        <w:sdt>
          <w:sdtPr>
            <w:id w:val="883216142"/>
            <w:placeholder>
              <w:docPart w:val="79C7FE4B9CA74C2EAE07C1684CEC6B9B"/>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Borders>
                  <w:top w:val="single" w:sz="8" w:space="0" w:color="auto"/>
                  <w:bottom w:val="single" w:sz="8" w:space="0" w:color="BCBEC0"/>
                </w:tcBorders>
              </w:tcPr>
              <w:p w:rsidR="00C01EFB" w:rsidRPr="00C978B9" w:rsidRDefault="00CD6244" w:rsidP="003A5831">
                <w:pPr>
                  <w:pStyle w:val="TableText"/>
                  <w:keepNext/>
                </w:pPr>
                <w:r>
                  <w:t>N/A</w:t>
                </w:r>
              </w:p>
            </w:tc>
          </w:sdtContent>
        </w:sdt>
      </w:tr>
      <w:tr w:rsidR="00C01EFB" w:rsidRPr="00C978B9" w:rsidTr="00C01EFB">
        <w:trPr>
          <w:cantSplit/>
        </w:trPr>
        <w:tc>
          <w:tcPr>
            <w:tcW w:w="2184" w:type="dxa"/>
            <w:vMerge/>
          </w:tcPr>
          <w:p w:rsidR="00C01EFB" w:rsidRPr="00C978B9" w:rsidRDefault="00C01EFB" w:rsidP="003A5831">
            <w:pPr>
              <w:keepNext/>
            </w:pPr>
            <w:bookmarkStart w:id="45" w:name="Direct" w:colFirst="1" w:colLast="2"/>
            <w:bookmarkEnd w:id="42"/>
          </w:p>
        </w:tc>
        <w:tc>
          <w:tcPr>
            <w:tcW w:w="4846" w:type="dxa"/>
            <w:tcBorders>
              <w:top w:val="single" w:sz="8" w:space="0" w:color="BCBEC0"/>
            </w:tcBorders>
          </w:tcPr>
          <w:p w:rsidR="00C01EFB" w:rsidRPr="00C978B9" w:rsidRDefault="00C01EFB" w:rsidP="003A5831">
            <w:pPr>
              <w:pStyle w:val="TableText"/>
              <w:keepNext/>
              <w:rPr>
                <w:sz w:val="24"/>
                <w:szCs w:val="24"/>
              </w:rPr>
            </w:pPr>
            <w:r w:rsidRPr="00C978B9">
              <w:t>Inspire Direction and Purpose</w:t>
            </w:r>
          </w:p>
        </w:tc>
        <w:bookmarkStart w:id="46" w:name="Direct_Level" w:displacedByCustomXml="next"/>
        <w:bookmarkEnd w:id="46" w:displacedByCustomXml="next"/>
        <w:sdt>
          <w:sdtPr>
            <w:id w:val="-1401907429"/>
            <w:placeholder>
              <w:docPart w:val="751A336E6DB4491E8A84A99F8631B471"/>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Borders>
                  <w:top w:val="single" w:sz="8" w:space="0" w:color="BCBEC0"/>
                </w:tcBorders>
              </w:tcPr>
              <w:p w:rsidR="00C01EFB" w:rsidRPr="00C978B9" w:rsidRDefault="00CD6244" w:rsidP="003A5831">
                <w:pPr>
                  <w:pStyle w:val="TableText"/>
                  <w:keepNext/>
                </w:pPr>
                <w:r>
                  <w:t>N/A</w:t>
                </w:r>
              </w:p>
            </w:tc>
          </w:sdtContent>
        </w:sdt>
      </w:tr>
      <w:tr w:rsidR="00C01EFB" w:rsidRPr="00C978B9" w:rsidTr="00C01EFB">
        <w:trPr>
          <w:cantSplit/>
        </w:trPr>
        <w:tc>
          <w:tcPr>
            <w:tcW w:w="2184" w:type="dxa"/>
            <w:vMerge/>
          </w:tcPr>
          <w:p w:rsidR="00C01EFB" w:rsidRPr="00C978B9" w:rsidRDefault="00C01EFB" w:rsidP="003A5831">
            <w:pPr>
              <w:keepNext/>
            </w:pPr>
            <w:bookmarkStart w:id="47" w:name="Outcomes" w:colFirst="1" w:colLast="2"/>
            <w:bookmarkEnd w:id="45"/>
          </w:p>
        </w:tc>
        <w:tc>
          <w:tcPr>
            <w:tcW w:w="4846" w:type="dxa"/>
          </w:tcPr>
          <w:p w:rsidR="00C01EFB" w:rsidRPr="00C978B9" w:rsidRDefault="00C01EFB" w:rsidP="003A5831">
            <w:pPr>
              <w:pStyle w:val="TableText"/>
              <w:keepNext/>
              <w:rPr>
                <w:sz w:val="24"/>
                <w:szCs w:val="24"/>
              </w:rPr>
            </w:pPr>
            <w:r w:rsidRPr="00C978B9">
              <w:rPr>
                <w:bCs/>
              </w:rPr>
              <w:t>Optimise Business Outcomes</w:t>
            </w:r>
          </w:p>
        </w:tc>
        <w:bookmarkStart w:id="48" w:name="Outcomes_Level" w:displacedByCustomXml="next"/>
        <w:bookmarkEnd w:id="48" w:displacedByCustomXml="next"/>
        <w:sdt>
          <w:sdtPr>
            <w:id w:val="-700933765"/>
            <w:placeholder>
              <w:docPart w:val="28AEDE35D2D14A978903F2ACD7D9222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Pr>
              <w:p w:rsidR="00C01EFB" w:rsidRPr="00C978B9" w:rsidRDefault="00CD6244" w:rsidP="003A5831">
                <w:pPr>
                  <w:pStyle w:val="TableText"/>
                  <w:keepNext/>
                </w:pPr>
                <w:r>
                  <w:t>N/A</w:t>
                </w:r>
              </w:p>
            </w:tc>
          </w:sdtContent>
        </w:sdt>
      </w:tr>
      <w:tr w:rsidR="00C01EFB" w:rsidRPr="00C978B9" w:rsidTr="00C01EFB">
        <w:trPr>
          <w:cantSplit/>
        </w:trPr>
        <w:tc>
          <w:tcPr>
            <w:tcW w:w="2184" w:type="dxa"/>
            <w:vMerge/>
            <w:tcBorders>
              <w:bottom w:val="single" w:sz="8" w:space="0" w:color="BCBEC0"/>
            </w:tcBorders>
          </w:tcPr>
          <w:p w:rsidR="00C01EFB" w:rsidRPr="00C978B9" w:rsidRDefault="00C01EFB" w:rsidP="001D133A">
            <w:bookmarkStart w:id="49" w:name="Reform" w:colFirst="1" w:colLast="2"/>
            <w:bookmarkEnd w:id="47"/>
          </w:p>
        </w:tc>
        <w:tc>
          <w:tcPr>
            <w:tcW w:w="4846" w:type="dxa"/>
            <w:tcBorders>
              <w:bottom w:val="single" w:sz="8" w:space="0" w:color="BCBEC0"/>
            </w:tcBorders>
          </w:tcPr>
          <w:p w:rsidR="00C01EFB" w:rsidRPr="00C978B9" w:rsidRDefault="00C01EFB" w:rsidP="00C57959">
            <w:pPr>
              <w:pStyle w:val="TableText"/>
              <w:rPr>
                <w:sz w:val="24"/>
                <w:szCs w:val="24"/>
              </w:rPr>
            </w:pPr>
            <w:r w:rsidRPr="00C978B9">
              <w:t>Manage Reform and Change</w:t>
            </w:r>
          </w:p>
        </w:tc>
        <w:bookmarkStart w:id="50" w:name="Reform_Level" w:displacedByCustomXml="next"/>
        <w:bookmarkEnd w:id="50" w:displacedByCustomXml="next"/>
        <w:sdt>
          <w:sdtPr>
            <w:id w:val="-1230999551"/>
            <w:placeholder>
              <w:docPart w:val="807519451A684C10AB536D2F48C4BC1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Borders>
                  <w:bottom w:val="single" w:sz="8" w:space="0" w:color="BCBEC0"/>
                </w:tcBorders>
              </w:tcPr>
              <w:p w:rsidR="00C01EFB" w:rsidRPr="00C978B9" w:rsidRDefault="00CD6244" w:rsidP="00A15CDB">
                <w:pPr>
                  <w:pStyle w:val="TableText"/>
                </w:pPr>
                <w:r>
                  <w:t>N/A</w:t>
                </w:r>
              </w:p>
            </w:tc>
          </w:sdtContent>
        </w:sdt>
      </w:tr>
      <w:bookmarkEnd w:id="43"/>
      <w:bookmarkEnd w:id="49"/>
    </w:tbl>
    <w:p w:rsidR="00520935" w:rsidRDefault="00520935" w:rsidP="004A31C9">
      <w:pPr>
        <w:pStyle w:val="Heading2"/>
        <w:rPr>
          <w:rFonts w:asciiTheme="majorHAnsi" w:hAnsiTheme="majorHAnsi" w:cstheme="majorHAnsi"/>
        </w:rPr>
      </w:pPr>
    </w:p>
    <w:p w:rsidR="004A31C9" w:rsidRPr="005E073E" w:rsidRDefault="004A31C9" w:rsidP="004A31C9">
      <w:pPr>
        <w:pStyle w:val="Heading2"/>
        <w:rPr>
          <w:rFonts w:asciiTheme="majorHAnsi" w:hAnsiTheme="majorHAnsi" w:cstheme="majorHAnsi"/>
        </w:rPr>
      </w:pPr>
      <w:r w:rsidRPr="005E073E">
        <w:rPr>
          <w:rFonts w:asciiTheme="majorHAnsi" w:hAnsiTheme="majorHAnsi" w:cstheme="majorHAnsi"/>
        </w:rPr>
        <w:t xml:space="preserve">Focus </w:t>
      </w:r>
      <w:r w:rsidR="00043B92" w:rsidRPr="005E073E">
        <w:rPr>
          <w:rFonts w:asciiTheme="majorHAnsi" w:hAnsiTheme="majorHAnsi" w:cstheme="majorHAnsi"/>
        </w:rPr>
        <w:t>c</w:t>
      </w:r>
      <w:r w:rsidRPr="005E073E">
        <w:rPr>
          <w:rFonts w:asciiTheme="majorHAnsi" w:hAnsiTheme="majorHAnsi" w:cstheme="majorHAnsi"/>
        </w:rPr>
        <w:t>apabilities</w:t>
      </w:r>
    </w:p>
    <w:p w:rsidR="00822DC8" w:rsidRPr="005E073E" w:rsidRDefault="00822DC8" w:rsidP="004A31C9">
      <w:pPr>
        <w:rPr>
          <w:rFonts w:asciiTheme="majorHAnsi" w:hAnsiTheme="majorHAnsi" w:cstheme="majorHAnsi"/>
        </w:rPr>
      </w:pPr>
      <w:r w:rsidRPr="005E073E">
        <w:rPr>
          <w:rFonts w:asciiTheme="majorHAnsi" w:hAnsiTheme="majorHAnsi" w:cstheme="majorHAnsi"/>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24"/>
        <w:gridCol w:w="1843"/>
        <w:gridCol w:w="6378"/>
      </w:tblGrid>
      <w:tr w:rsidR="00206F8D" w:rsidTr="00206F8D">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hideMark/>
          </w:tcPr>
          <w:p w:rsidR="00206F8D" w:rsidRDefault="00206F8D">
            <w:pPr>
              <w:pStyle w:val="TableTextWhite0"/>
              <w:keepNext/>
            </w:pPr>
            <w:r>
              <w:t>NSW Public Sector Capability Framework</w:t>
            </w:r>
          </w:p>
        </w:tc>
      </w:tr>
      <w:tr w:rsidR="00206F8D" w:rsidTr="00206F8D">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hideMark/>
          </w:tcPr>
          <w:p w:rsidR="00206F8D" w:rsidRDefault="00206F8D">
            <w:pPr>
              <w:pStyle w:val="TableText"/>
              <w:rPr>
                <w:b/>
              </w:rPr>
            </w:pPr>
            <w:r>
              <w:rPr>
                <w:b/>
              </w:rPr>
              <w:t>Group and Capability</w:t>
            </w:r>
          </w:p>
        </w:tc>
        <w:tc>
          <w:tcPr>
            <w:tcW w:w="1843" w:type="dxa"/>
            <w:tcBorders>
              <w:top w:val="single" w:sz="8" w:space="0" w:color="BCBEC0"/>
              <w:bottom w:val="single" w:sz="8" w:space="0" w:color="BCBEC0"/>
            </w:tcBorders>
            <w:shd w:val="clear" w:color="auto" w:fill="BCBEC0"/>
            <w:hideMark/>
          </w:tcPr>
          <w:p w:rsidR="00206F8D" w:rsidRDefault="00206F8D">
            <w:pPr>
              <w:pStyle w:val="TableText"/>
              <w:rPr>
                <w:b/>
              </w:rPr>
            </w:pPr>
            <w:r>
              <w:rPr>
                <w:b/>
              </w:rPr>
              <w:t>Level</w:t>
            </w:r>
          </w:p>
        </w:tc>
        <w:tc>
          <w:tcPr>
            <w:tcW w:w="6378" w:type="dxa"/>
            <w:tcBorders>
              <w:top w:val="single" w:sz="8" w:space="0" w:color="BCBEC0"/>
              <w:bottom w:val="single" w:sz="8" w:space="0" w:color="BCBEC0"/>
            </w:tcBorders>
            <w:shd w:val="clear" w:color="auto" w:fill="BCBEC0"/>
            <w:hideMark/>
          </w:tcPr>
          <w:p w:rsidR="00206F8D" w:rsidRDefault="00206F8D">
            <w:pPr>
              <w:pStyle w:val="TableText"/>
              <w:rPr>
                <w:b/>
              </w:rPr>
            </w:pPr>
            <w:r>
              <w:rPr>
                <w:b/>
              </w:rPr>
              <w:t>Behavioural Indicators</w:t>
            </w:r>
          </w:p>
        </w:tc>
      </w:tr>
      <w:tr w:rsidR="00075290" w:rsidTr="00206F8D">
        <w:tc>
          <w:tcPr>
            <w:tcW w:w="2324" w:type="dxa"/>
            <w:tcBorders>
              <w:top w:val="single" w:sz="8" w:space="0" w:color="BCBEC0"/>
              <w:left w:val="nil"/>
              <w:bottom w:val="single" w:sz="8" w:space="0" w:color="BCBEC0"/>
              <w:right w:val="nil"/>
            </w:tcBorders>
          </w:tcPr>
          <w:p w:rsidR="00075290" w:rsidRPr="000765D1" w:rsidRDefault="00075290" w:rsidP="00E70496">
            <w:pPr>
              <w:pStyle w:val="TableText"/>
              <w:rPr>
                <w:rFonts w:cs="Arial"/>
                <w:b/>
              </w:rPr>
            </w:pPr>
            <w:r w:rsidRPr="000765D1">
              <w:rPr>
                <w:rFonts w:cs="Arial"/>
                <w:b/>
              </w:rPr>
              <w:t>Personal Attributes</w:t>
            </w:r>
          </w:p>
          <w:p w:rsidR="00075290" w:rsidRPr="000765D1" w:rsidRDefault="00075290" w:rsidP="00E70496">
            <w:pPr>
              <w:pStyle w:val="TableText"/>
              <w:rPr>
                <w:rFonts w:cs="Arial"/>
              </w:rPr>
            </w:pPr>
            <w:r w:rsidRPr="000765D1">
              <w:rPr>
                <w:rFonts w:cs="Arial"/>
              </w:rPr>
              <w:t>Display Resilience and Courage</w:t>
            </w:r>
          </w:p>
        </w:tc>
        <w:tc>
          <w:tcPr>
            <w:tcW w:w="1843" w:type="dxa"/>
            <w:tcBorders>
              <w:top w:val="single" w:sz="8" w:space="0" w:color="BCBEC0"/>
              <w:left w:val="nil"/>
              <w:bottom w:val="single" w:sz="8" w:space="0" w:color="BCBEC0"/>
              <w:right w:val="nil"/>
            </w:tcBorders>
          </w:tcPr>
          <w:p w:rsidR="00075290" w:rsidRPr="000765D1" w:rsidRDefault="00075290" w:rsidP="00E70496">
            <w:pPr>
              <w:pStyle w:val="TableText"/>
              <w:rPr>
                <w:rFonts w:cs="Arial"/>
                <w:color w:val="000000"/>
              </w:rPr>
            </w:pPr>
            <w:r w:rsidRPr="000765D1">
              <w:rPr>
                <w:rFonts w:cs="Arial"/>
                <w:color w:val="000000"/>
              </w:rPr>
              <w:t>Intermediate</w:t>
            </w:r>
          </w:p>
        </w:tc>
        <w:tc>
          <w:tcPr>
            <w:tcW w:w="6378" w:type="dxa"/>
            <w:tcBorders>
              <w:top w:val="single" w:sz="8" w:space="0" w:color="BCBEC0"/>
              <w:left w:val="nil"/>
              <w:bottom w:val="single" w:sz="8" w:space="0" w:color="BCBEC0"/>
              <w:right w:val="nil"/>
            </w:tcBorders>
          </w:tcPr>
          <w:p w:rsidR="00075290" w:rsidRPr="000765D1" w:rsidRDefault="00075290" w:rsidP="00075290">
            <w:pPr>
              <w:pStyle w:val="TableBullet"/>
              <w:rPr>
                <w:rFonts w:ascii="Arial" w:hAnsi="Arial" w:cs="Arial"/>
              </w:rPr>
            </w:pPr>
            <w:r w:rsidRPr="000765D1">
              <w:rPr>
                <w:rFonts w:ascii="Arial" w:hAnsi="Arial" w:cs="Arial"/>
              </w:rPr>
              <w:t>Be flexible and adaptable and respond quickly when situations change</w:t>
            </w:r>
          </w:p>
          <w:p w:rsidR="00075290" w:rsidRPr="000765D1" w:rsidRDefault="00075290" w:rsidP="00075290">
            <w:pPr>
              <w:pStyle w:val="TableBullet"/>
              <w:rPr>
                <w:rFonts w:ascii="Arial" w:hAnsi="Arial" w:cs="Arial"/>
              </w:rPr>
            </w:pPr>
            <w:r w:rsidRPr="000765D1">
              <w:rPr>
                <w:rFonts w:ascii="Arial" w:hAnsi="Arial" w:cs="Arial"/>
              </w:rPr>
              <w:t>Offer own opinion and raise challenging issues</w:t>
            </w:r>
          </w:p>
          <w:p w:rsidR="00075290" w:rsidRPr="000765D1" w:rsidRDefault="00075290" w:rsidP="00075290">
            <w:pPr>
              <w:pStyle w:val="TableBullet"/>
              <w:rPr>
                <w:rFonts w:ascii="Arial" w:hAnsi="Arial" w:cs="Arial"/>
              </w:rPr>
            </w:pPr>
            <w:r w:rsidRPr="000765D1">
              <w:rPr>
                <w:rFonts w:ascii="Arial" w:hAnsi="Arial" w:cs="Arial"/>
              </w:rPr>
              <w:t>Listen when ideas are challenged and respond in a reasonable way</w:t>
            </w:r>
          </w:p>
          <w:p w:rsidR="00075290" w:rsidRPr="000765D1" w:rsidRDefault="00075290" w:rsidP="00075290">
            <w:pPr>
              <w:pStyle w:val="TableBullet"/>
              <w:rPr>
                <w:rFonts w:ascii="Arial" w:hAnsi="Arial" w:cs="Arial"/>
              </w:rPr>
            </w:pPr>
            <w:r w:rsidRPr="000765D1">
              <w:rPr>
                <w:rFonts w:ascii="Arial" w:hAnsi="Arial" w:cs="Arial"/>
              </w:rPr>
              <w:t>Work through challenges</w:t>
            </w:r>
          </w:p>
          <w:p w:rsidR="00075290" w:rsidRDefault="00075290" w:rsidP="00075290">
            <w:pPr>
              <w:pStyle w:val="TableBullet"/>
              <w:numPr>
                <w:ilvl w:val="0"/>
                <w:numId w:val="26"/>
              </w:numPr>
              <w:tabs>
                <w:tab w:val="num" w:pos="284"/>
              </w:tabs>
              <w:ind w:left="284" w:hanging="284"/>
              <w:rPr>
                <w:rFonts w:ascii="Arial" w:hAnsi="Arial" w:cs="Arial"/>
              </w:rPr>
            </w:pPr>
            <w:r w:rsidRPr="000765D1">
              <w:rPr>
                <w:rFonts w:ascii="Arial" w:hAnsi="Arial" w:cs="Arial"/>
              </w:rPr>
              <w:t>Stay calm and focused in the face of challenging situations</w:t>
            </w:r>
          </w:p>
        </w:tc>
      </w:tr>
      <w:tr w:rsidR="00075290" w:rsidTr="00206F8D">
        <w:tc>
          <w:tcPr>
            <w:tcW w:w="2324" w:type="dxa"/>
            <w:tcBorders>
              <w:top w:val="single" w:sz="8" w:space="0" w:color="BCBEC0"/>
              <w:left w:val="nil"/>
              <w:bottom w:val="single" w:sz="8" w:space="0" w:color="BCBEC0"/>
              <w:right w:val="nil"/>
            </w:tcBorders>
          </w:tcPr>
          <w:p w:rsidR="00075290" w:rsidRPr="000765D1" w:rsidRDefault="00075290" w:rsidP="00E70496">
            <w:pPr>
              <w:pStyle w:val="TableText"/>
              <w:rPr>
                <w:rFonts w:cs="Arial"/>
                <w:b/>
              </w:rPr>
            </w:pPr>
            <w:r w:rsidRPr="000765D1">
              <w:rPr>
                <w:rFonts w:cs="Arial"/>
                <w:b/>
              </w:rPr>
              <w:t>Personal Attributes</w:t>
            </w:r>
          </w:p>
          <w:p w:rsidR="00075290" w:rsidRPr="000765D1" w:rsidRDefault="00075290" w:rsidP="00E70496">
            <w:pPr>
              <w:pStyle w:val="TableText"/>
              <w:rPr>
                <w:rFonts w:cs="Arial"/>
              </w:rPr>
            </w:pPr>
            <w:r w:rsidRPr="000765D1">
              <w:rPr>
                <w:rFonts w:cs="Arial"/>
              </w:rPr>
              <w:t>Value Diversity</w:t>
            </w:r>
          </w:p>
        </w:tc>
        <w:tc>
          <w:tcPr>
            <w:tcW w:w="1843" w:type="dxa"/>
            <w:tcBorders>
              <w:top w:val="single" w:sz="8" w:space="0" w:color="BCBEC0"/>
              <w:left w:val="nil"/>
              <w:bottom w:val="single" w:sz="8" w:space="0" w:color="BCBEC0"/>
              <w:right w:val="nil"/>
            </w:tcBorders>
          </w:tcPr>
          <w:p w:rsidR="00075290" w:rsidRPr="000765D1" w:rsidRDefault="00075290" w:rsidP="00E70496">
            <w:pPr>
              <w:pStyle w:val="TableText"/>
              <w:rPr>
                <w:rFonts w:cs="Arial"/>
                <w:color w:val="000000"/>
              </w:rPr>
            </w:pPr>
            <w:r w:rsidRPr="000765D1">
              <w:rPr>
                <w:rFonts w:cs="Arial"/>
                <w:color w:val="000000"/>
              </w:rPr>
              <w:t>Adept</w:t>
            </w:r>
          </w:p>
        </w:tc>
        <w:tc>
          <w:tcPr>
            <w:tcW w:w="6378" w:type="dxa"/>
            <w:tcBorders>
              <w:top w:val="single" w:sz="8" w:space="0" w:color="BCBEC0"/>
              <w:left w:val="nil"/>
              <w:bottom w:val="single" w:sz="8" w:space="0" w:color="BCBEC0"/>
              <w:right w:val="nil"/>
            </w:tcBorders>
          </w:tcPr>
          <w:p w:rsidR="00075290" w:rsidRPr="000765D1" w:rsidRDefault="00075290" w:rsidP="00075290">
            <w:pPr>
              <w:pStyle w:val="TableBullet"/>
              <w:rPr>
                <w:rFonts w:ascii="Arial" w:hAnsi="Arial" w:cs="Arial"/>
              </w:rPr>
            </w:pPr>
            <w:r w:rsidRPr="000765D1">
              <w:rPr>
                <w:rFonts w:ascii="Arial" w:hAnsi="Arial" w:cs="Arial"/>
              </w:rPr>
              <w:t>Seek to promote the value of diversity for the organisation</w:t>
            </w:r>
          </w:p>
          <w:p w:rsidR="00075290" w:rsidRPr="000765D1" w:rsidRDefault="00075290" w:rsidP="00075290">
            <w:pPr>
              <w:pStyle w:val="TableBullet"/>
              <w:rPr>
                <w:rFonts w:ascii="Arial" w:hAnsi="Arial" w:cs="Arial"/>
              </w:rPr>
            </w:pPr>
            <w:r w:rsidRPr="000765D1">
              <w:rPr>
                <w:rFonts w:ascii="Arial" w:hAnsi="Arial" w:cs="Arial"/>
              </w:rPr>
              <w:t xml:space="preserve">Recognise and adapt to individual differences and working styles </w:t>
            </w:r>
          </w:p>
          <w:p w:rsidR="00075290" w:rsidRDefault="00075290" w:rsidP="00075290">
            <w:pPr>
              <w:pStyle w:val="TableBullet"/>
              <w:numPr>
                <w:ilvl w:val="0"/>
                <w:numId w:val="26"/>
              </w:numPr>
              <w:tabs>
                <w:tab w:val="num" w:pos="284"/>
              </w:tabs>
              <w:ind w:left="284" w:hanging="284"/>
              <w:rPr>
                <w:rFonts w:ascii="Arial" w:hAnsi="Arial" w:cs="Arial"/>
              </w:rPr>
            </w:pPr>
            <w:r w:rsidRPr="000765D1">
              <w:rPr>
                <w:rFonts w:ascii="Arial" w:hAnsi="Arial" w:cs="Arial"/>
              </w:rPr>
              <w:t>Support initiatives that create an environment in which diversity is valued</w:t>
            </w:r>
          </w:p>
        </w:tc>
      </w:tr>
      <w:tr w:rsidR="00075290" w:rsidTr="00206F8D">
        <w:tc>
          <w:tcPr>
            <w:tcW w:w="2324" w:type="dxa"/>
            <w:tcBorders>
              <w:top w:val="single" w:sz="8" w:space="0" w:color="BCBEC0"/>
              <w:left w:val="nil"/>
              <w:bottom w:val="single" w:sz="8" w:space="0" w:color="BCBEC0"/>
              <w:right w:val="nil"/>
            </w:tcBorders>
          </w:tcPr>
          <w:p w:rsidR="00075290" w:rsidRPr="000765D1" w:rsidRDefault="00075290" w:rsidP="00E70496">
            <w:pPr>
              <w:pStyle w:val="TableText"/>
              <w:rPr>
                <w:rFonts w:cs="Arial"/>
                <w:b/>
              </w:rPr>
            </w:pPr>
            <w:r w:rsidRPr="000765D1">
              <w:rPr>
                <w:rFonts w:cs="Arial"/>
                <w:b/>
              </w:rPr>
              <w:t>Relationships</w:t>
            </w:r>
          </w:p>
          <w:p w:rsidR="00075290" w:rsidRPr="000765D1" w:rsidRDefault="00075290" w:rsidP="00E70496">
            <w:pPr>
              <w:pStyle w:val="TableText"/>
              <w:rPr>
                <w:rFonts w:cs="Arial"/>
              </w:rPr>
            </w:pPr>
            <w:r w:rsidRPr="000765D1">
              <w:rPr>
                <w:rFonts w:cs="Arial"/>
              </w:rPr>
              <w:t>Communicate</w:t>
            </w:r>
            <w:r w:rsidRPr="000765D1">
              <w:rPr>
                <w:rFonts w:cs="Arial"/>
              </w:rPr>
              <w:br/>
              <w:t>Effectively</w:t>
            </w:r>
          </w:p>
        </w:tc>
        <w:tc>
          <w:tcPr>
            <w:tcW w:w="1843" w:type="dxa"/>
            <w:tcBorders>
              <w:top w:val="single" w:sz="8" w:space="0" w:color="BCBEC0"/>
              <w:left w:val="nil"/>
              <w:bottom w:val="single" w:sz="8" w:space="0" w:color="BCBEC0"/>
              <w:right w:val="nil"/>
            </w:tcBorders>
          </w:tcPr>
          <w:p w:rsidR="00075290" w:rsidRPr="000765D1" w:rsidRDefault="00075290" w:rsidP="00E70496">
            <w:pPr>
              <w:pStyle w:val="TableText"/>
              <w:rPr>
                <w:rFonts w:cs="Arial"/>
                <w:color w:val="000000"/>
              </w:rPr>
            </w:pPr>
            <w:r w:rsidRPr="000765D1">
              <w:rPr>
                <w:rFonts w:cs="Arial"/>
                <w:color w:val="000000"/>
              </w:rPr>
              <w:t>Adept</w:t>
            </w:r>
          </w:p>
        </w:tc>
        <w:tc>
          <w:tcPr>
            <w:tcW w:w="6378" w:type="dxa"/>
            <w:tcBorders>
              <w:top w:val="single" w:sz="8" w:space="0" w:color="BCBEC0"/>
              <w:left w:val="nil"/>
              <w:bottom w:val="single" w:sz="8" w:space="0" w:color="BCBEC0"/>
              <w:right w:val="nil"/>
            </w:tcBorders>
          </w:tcPr>
          <w:p w:rsidR="00075290" w:rsidRPr="000765D1" w:rsidRDefault="00075290" w:rsidP="00075290">
            <w:pPr>
              <w:pStyle w:val="TableBullet"/>
              <w:rPr>
                <w:rFonts w:ascii="Arial" w:hAnsi="Arial" w:cs="Arial"/>
              </w:rPr>
            </w:pPr>
            <w:r w:rsidRPr="000765D1">
              <w:rPr>
                <w:rFonts w:ascii="Arial" w:hAnsi="Arial" w:cs="Arial"/>
              </w:rPr>
              <w:t xml:space="preserve">Tailor communication to the audience </w:t>
            </w:r>
          </w:p>
          <w:p w:rsidR="00075290" w:rsidRPr="000765D1" w:rsidRDefault="00075290" w:rsidP="00075290">
            <w:pPr>
              <w:pStyle w:val="TableBullet"/>
              <w:rPr>
                <w:rFonts w:ascii="Arial" w:hAnsi="Arial" w:cs="Arial"/>
              </w:rPr>
            </w:pPr>
            <w:r w:rsidRPr="000765D1">
              <w:rPr>
                <w:rFonts w:ascii="Arial" w:hAnsi="Arial" w:cs="Arial"/>
              </w:rPr>
              <w:t>Clearly explain complex concepts and arguments to individuals and groups</w:t>
            </w:r>
          </w:p>
          <w:p w:rsidR="00075290" w:rsidRPr="000765D1" w:rsidRDefault="00075290" w:rsidP="00075290">
            <w:pPr>
              <w:pStyle w:val="TableBullet"/>
              <w:rPr>
                <w:rFonts w:ascii="Arial" w:hAnsi="Arial" w:cs="Arial"/>
              </w:rPr>
            </w:pPr>
            <w:r w:rsidRPr="000765D1">
              <w:rPr>
                <w:rFonts w:ascii="Arial" w:hAnsi="Arial" w:cs="Arial"/>
              </w:rPr>
              <w:t>Monitor own and others' non-verbal cues and adapt where necessary</w:t>
            </w:r>
          </w:p>
          <w:p w:rsidR="00075290" w:rsidRPr="000765D1" w:rsidRDefault="00075290" w:rsidP="00075290">
            <w:pPr>
              <w:pStyle w:val="TableBullet"/>
              <w:rPr>
                <w:rFonts w:ascii="Arial" w:hAnsi="Arial" w:cs="Arial"/>
              </w:rPr>
            </w:pPr>
            <w:r w:rsidRPr="000765D1">
              <w:rPr>
                <w:rFonts w:ascii="Arial" w:hAnsi="Arial" w:cs="Arial"/>
              </w:rPr>
              <w:t>Create opportunities for others to be heard</w:t>
            </w:r>
          </w:p>
          <w:p w:rsidR="00075290" w:rsidRPr="000765D1" w:rsidRDefault="00075290" w:rsidP="00075290">
            <w:pPr>
              <w:pStyle w:val="TableBullet"/>
              <w:rPr>
                <w:rFonts w:ascii="Arial" w:hAnsi="Arial" w:cs="Arial"/>
              </w:rPr>
            </w:pPr>
            <w:r w:rsidRPr="000765D1">
              <w:rPr>
                <w:rFonts w:ascii="Arial" w:hAnsi="Arial" w:cs="Arial"/>
              </w:rPr>
              <w:t>Actively listen to others and clarify own understanding</w:t>
            </w:r>
          </w:p>
          <w:p w:rsidR="00075290" w:rsidRDefault="00075290" w:rsidP="00075290">
            <w:pPr>
              <w:pStyle w:val="TableBullet"/>
              <w:numPr>
                <w:ilvl w:val="0"/>
                <w:numId w:val="26"/>
              </w:numPr>
              <w:tabs>
                <w:tab w:val="num" w:pos="284"/>
              </w:tabs>
              <w:ind w:left="284" w:hanging="284"/>
              <w:rPr>
                <w:rFonts w:ascii="Arial" w:hAnsi="Arial" w:cs="Arial"/>
              </w:rPr>
            </w:pPr>
            <w:r w:rsidRPr="000765D1">
              <w:rPr>
                <w:rFonts w:ascii="Arial" w:hAnsi="Arial" w:cs="Arial"/>
              </w:rPr>
              <w:t>Write fluently in a range of styles and formats</w:t>
            </w:r>
          </w:p>
        </w:tc>
      </w:tr>
      <w:tr w:rsidR="00075290" w:rsidTr="00206F8D">
        <w:tc>
          <w:tcPr>
            <w:tcW w:w="2324" w:type="dxa"/>
            <w:tcBorders>
              <w:top w:val="single" w:sz="8" w:space="0" w:color="BCBEC0"/>
              <w:left w:val="nil"/>
              <w:bottom w:val="single" w:sz="8" w:space="0" w:color="BCBEC0"/>
              <w:right w:val="nil"/>
            </w:tcBorders>
          </w:tcPr>
          <w:p w:rsidR="00075290" w:rsidRPr="000765D1" w:rsidRDefault="00075290" w:rsidP="00E70496">
            <w:pPr>
              <w:pStyle w:val="TableText"/>
              <w:rPr>
                <w:rFonts w:cs="Arial"/>
                <w:b/>
              </w:rPr>
            </w:pPr>
            <w:r w:rsidRPr="000765D1">
              <w:rPr>
                <w:rFonts w:cs="Arial"/>
                <w:b/>
              </w:rPr>
              <w:t>Relationships</w:t>
            </w:r>
          </w:p>
          <w:p w:rsidR="00075290" w:rsidRPr="000765D1" w:rsidRDefault="00075290" w:rsidP="00E70496">
            <w:pPr>
              <w:pStyle w:val="TableText"/>
              <w:rPr>
                <w:rFonts w:cs="Arial"/>
              </w:rPr>
            </w:pPr>
            <w:r w:rsidRPr="000765D1">
              <w:rPr>
                <w:rFonts w:cs="Arial"/>
              </w:rPr>
              <w:t>Influence and</w:t>
            </w:r>
            <w:r w:rsidRPr="000765D1">
              <w:rPr>
                <w:rFonts w:cs="Arial"/>
              </w:rPr>
              <w:br/>
            </w:r>
            <w:r w:rsidRPr="000765D1">
              <w:rPr>
                <w:rFonts w:cs="Arial"/>
              </w:rPr>
              <w:lastRenderedPageBreak/>
              <w:t>Negotiate</w:t>
            </w:r>
          </w:p>
        </w:tc>
        <w:tc>
          <w:tcPr>
            <w:tcW w:w="1843" w:type="dxa"/>
            <w:tcBorders>
              <w:top w:val="single" w:sz="8" w:space="0" w:color="BCBEC0"/>
              <w:left w:val="nil"/>
              <w:bottom w:val="single" w:sz="8" w:space="0" w:color="BCBEC0"/>
              <w:right w:val="nil"/>
            </w:tcBorders>
          </w:tcPr>
          <w:p w:rsidR="00075290" w:rsidRPr="000765D1" w:rsidRDefault="00075290" w:rsidP="00E70496">
            <w:pPr>
              <w:pStyle w:val="TableText"/>
              <w:rPr>
                <w:rFonts w:cs="Arial"/>
                <w:color w:val="000000"/>
              </w:rPr>
            </w:pPr>
            <w:r w:rsidRPr="000765D1">
              <w:rPr>
                <w:rFonts w:cs="Arial"/>
                <w:color w:val="000000"/>
              </w:rPr>
              <w:lastRenderedPageBreak/>
              <w:t>Adept</w:t>
            </w:r>
          </w:p>
        </w:tc>
        <w:tc>
          <w:tcPr>
            <w:tcW w:w="6378" w:type="dxa"/>
            <w:tcBorders>
              <w:top w:val="single" w:sz="8" w:space="0" w:color="BCBEC0"/>
              <w:left w:val="nil"/>
              <w:bottom w:val="single" w:sz="8" w:space="0" w:color="BCBEC0"/>
              <w:right w:val="nil"/>
            </w:tcBorders>
          </w:tcPr>
          <w:p w:rsidR="00075290" w:rsidRPr="000765D1" w:rsidRDefault="00075290" w:rsidP="00075290">
            <w:pPr>
              <w:pStyle w:val="TableBullet"/>
              <w:rPr>
                <w:rFonts w:ascii="Arial" w:hAnsi="Arial" w:cs="Arial"/>
              </w:rPr>
            </w:pPr>
            <w:r w:rsidRPr="000765D1">
              <w:rPr>
                <w:rFonts w:ascii="Arial" w:hAnsi="Arial" w:cs="Arial"/>
              </w:rPr>
              <w:t>Negotiate from an informed and credible position</w:t>
            </w:r>
          </w:p>
          <w:p w:rsidR="00075290" w:rsidRPr="000765D1" w:rsidRDefault="00075290" w:rsidP="00075290">
            <w:pPr>
              <w:pStyle w:val="TableBullet"/>
              <w:rPr>
                <w:rFonts w:ascii="Arial" w:hAnsi="Arial" w:cs="Arial"/>
              </w:rPr>
            </w:pPr>
            <w:r w:rsidRPr="000765D1">
              <w:rPr>
                <w:rFonts w:ascii="Arial" w:hAnsi="Arial" w:cs="Arial"/>
              </w:rPr>
              <w:t xml:space="preserve">Lead and facilitate productive discussions with staff and </w:t>
            </w:r>
            <w:r w:rsidRPr="000765D1">
              <w:rPr>
                <w:rFonts w:ascii="Arial" w:hAnsi="Arial" w:cs="Arial"/>
              </w:rPr>
              <w:lastRenderedPageBreak/>
              <w:t xml:space="preserve">stakeholders </w:t>
            </w:r>
          </w:p>
          <w:p w:rsidR="00075290" w:rsidRPr="000765D1" w:rsidRDefault="00075290" w:rsidP="00075290">
            <w:pPr>
              <w:pStyle w:val="TableBullet"/>
              <w:rPr>
                <w:rFonts w:ascii="Arial" w:hAnsi="Arial" w:cs="Arial"/>
              </w:rPr>
            </w:pPr>
            <w:r w:rsidRPr="000765D1">
              <w:rPr>
                <w:rFonts w:ascii="Arial" w:hAnsi="Arial" w:cs="Arial"/>
              </w:rPr>
              <w:t>Encourage others to talk, share and debate ideas to achieve a consensus</w:t>
            </w:r>
          </w:p>
          <w:p w:rsidR="00075290" w:rsidRPr="000765D1" w:rsidRDefault="00075290" w:rsidP="00075290">
            <w:pPr>
              <w:pStyle w:val="TableBullet"/>
              <w:rPr>
                <w:rFonts w:ascii="Arial" w:hAnsi="Arial" w:cs="Arial"/>
              </w:rPr>
            </w:pPr>
            <w:r w:rsidRPr="000765D1">
              <w:rPr>
                <w:rFonts w:ascii="Arial" w:hAnsi="Arial" w:cs="Arial"/>
              </w:rPr>
              <w:t>Recognise and explain the need for compromise</w:t>
            </w:r>
          </w:p>
          <w:p w:rsidR="00075290" w:rsidRPr="000765D1" w:rsidRDefault="00075290" w:rsidP="00075290">
            <w:pPr>
              <w:pStyle w:val="TableBullet"/>
              <w:rPr>
                <w:rFonts w:ascii="Arial" w:hAnsi="Arial" w:cs="Arial"/>
              </w:rPr>
            </w:pPr>
            <w:r w:rsidRPr="000765D1">
              <w:rPr>
                <w:rFonts w:ascii="Arial" w:hAnsi="Arial" w:cs="Arial"/>
              </w:rPr>
              <w:t>Influence others with a fair and considered approach and sound arguments</w:t>
            </w:r>
          </w:p>
          <w:p w:rsidR="00075290" w:rsidRPr="000765D1" w:rsidRDefault="00075290" w:rsidP="00075290">
            <w:pPr>
              <w:pStyle w:val="TableBullet"/>
              <w:rPr>
                <w:rFonts w:ascii="Arial" w:hAnsi="Arial" w:cs="Arial"/>
              </w:rPr>
            </w:pPr>
            <w:r w:rsidRPr="000765D1">
              <w:rPr>
                <w:rFonts w:ascii="Arial" w:hAnsi="Arial" w:cs="Arial"/>
              </w:rPr>
              <w:t>Show sensitivity and understanding in resolving conflicts and differences</w:t>
            </w:r>
          </w:p>
          <w:p w:rsidR="00075290" w:rsidRPr="000765D1" w:rsidRDefault="00075290" w:rsidP="00075290">
            <w:pPr>
              <w:pStyle w:val="TableBullet"/>
              <w:rPr>
                <w:rFonts w:ascii="Arial" w:hAnsi="Arial" w:cs="Arial"/>
              </w:rPr>
            </w:pPr>
            <w:r w:rsidRPr="000765D1">
              <w:rPr>
                <w:rFonts w:ascii="Arial" w:hAnsi="Arial" w:cs="Arial"/>
              </w:rPr>
              <w:t>Manage challenging relations with internal and external stakeholders</w:t>
            </w:r>
          </w:p>
          <w:p w:rsidR="00075290" w:rsidRDefault="00075290" w:rsidP="00075290">
            <w:pPr>
              <w:pStyle w:val="TableBullet"/>
              <w:numPr>
                <w:ilvl w:val="0"/>
                <w:numId w:val="26"/>
              </w:numPr>
              <w:tabs>
                <w:tab w:val="num" w:pos="284"/>
              </w:tabs>
              <w:ind w:left="284" w:hanging="284"/>
              <w:rPr>
                <w:rFonts w:ascii="Arial" w:hAnsi="Arial" w:cs="Arial"/>
              </w:rPr>
            </w:pPr>
            <w:r w:rsidRPr="000765D1">
              <w:rPr>
                <w:rFonts w:ascii="Arial" w:hAnsi="Arial" w:cs="Arial"/>
              </w:rPr>
              <w:t>Pre-empt and minimise conflict</w:t>
            </w:r>
          </w:p>
        </w:tc>
      </w:tr>
      <w:tr w:rsidR="00075290" w:rsidTr="00206F8D">
        <w:tc>
          <w:tcPr>
            <w:tcW w:w="2324" w:type="dxa"/>
            <w:tcBorders>
              <w:top w:val="single" w:sz="8" w:space="0" w:color="BCBEC0"/>
              <w:left w:val="nil"/>
              <w:bottom w:val="single" w:sz="8" w:space="0" w:color="BCBEC0"/>
              <w:right w:val="nil"/>
            </w:tcBorders>
          </w:tcPr>
          <w:p w:rsidR="00075290" w:rsidRPr="000765D1" w:rsidRDefault="00075290" w:rsidP="00E70496">
            <w:pPr>
              <w:pStyle w:val="TableText"/>
              <w:rPr>
                <w:rFonts w:cs="Arial"/>
                <w:b/>
              </w:rPr>
            </w:pPr>
            <w:r w:rsidRPr="000765D1">
              <w:rPr>
                <w:rFonts w:cs="Arial"/>
                <w:b/>
              </w:rPr>
              <w:lastRenderedPageBreak/>
              <w:t>Results</w:t>
            </w:r>
          </w:p>
          <w:p w:rsidR="00075290" w:rsidRPr="000765D1" w:rsidRDefault="00075290" w:rsidP="00E70496">
            <w:pPr>
              <w:pStyle w:val="TableText"/>
              <w:rPr>
                <w:rFonts w:cs="Arial"/>
              </w:rPr>
            </w:pPr>
            <w:r w:rsidRPr="000765D1">
              <w:rPr>
                <w:rFonts w:cs="Arial"/>
              </w:rPr>
              <w:t>Think and Solve Problems</w:t>
            </w:r>
          </w:p>
        </w:tc>
        <w:tc>
          <w:tcPr>
            <w:tcW w:w="1843" w:type="dxa"/>
            <w:tcBorders>
              <w:top w:val="single" w:sz="8" w:space="0" w:color="BCBEC0"/>
              <w:left w:val="nil"/>
              <w:bottom w:val="single" w:sz="8" w:space="0" w:color="BCBEC0"/>
              <w:right w:val="nil"/>
            </w:tcBorders>
          </w:tcPr>
          <w:p w:rsidR="00075290" w:rsidRPr="000765D1" w:rsidRDefault="00075290" w:rsidP="00E70496">
            <w:pPr>
              <w:pStyle w:val="TableText"/>
              <w:rPr>
                <w:rFonts w:cs="Arial"/>
                <w:color w:val="000000"/>
              </w:rPr>
            </w:pPr>
            <w:r w:rsidRPr="000765D1">
              <w:rPr>
                <w:rFonts w:cs="Arial"/>
                <w:color w:val="000000"/>
              </w:rPr>
              <w:t>Adept</w:t>
            </w:r>
          </w:p>
        </w:tc>
        <w:tc>
          <w:tcPr>
            <w:tcW w:w="6378" w:type="dxa"/>
            <w:tcBorders>
              <w:top w:val="single" w:sz="8" w:space="0" w:color="BCBEC0"/>
              <w:left w:val="nil"/>
              <w:bottom w:val="single" w:sz="8" w:space="0" w:color="BCBEC0"/>
              <w:right w:val="nil"/>
            </w:tcBorders>
          </w:tcPr>
          <w:p w:rsidR="00075290" w:rsidRPr="000765D1" w:rsidRDefault="00075290" w:rsidP="00075290">
            <w:pPr>
              <w:pStyle w:val="TableBullet"/>
              <w:rPr>
                <w:rFonts w:ascii="Arial" w:hAnsi="Arial" w:cs="Arial"/>
              </w:rPr>
            </w:pPr>
            <w:r w:rsidRPr="000765D1">
              <w:rPr>
                <w:rFonts w:ascii="Arial" w:hAnsi="Arial" w:cs="Arial"/>
              </w:rPr>
              <w:t>Research and analyse information, identify interrelationships and make recommendations based on relevant evidence</w:t>
            </w:r>
          </w:p>
          <w:p w:rsidR="00075290" w:rsidRPr="000765D1" w:rsidRDefault="00075290" w:rsidP="00075290">
            <w:pPr>
              <w:pStyle w:val="TableBullet"/>
              <w:rPr>
                <w:rFonts w:ascii="Arial" w:hAnsi="Arial" w:cs="Arial"/>
              </w:rPr>
            </w:pPr>
            <w:r w:rsidRPr="000765D1">
              <w:rPr>
                <w:rFonts w:ascii="Arial" w:hAnsi="Arial" w:cs="Arial"/>
              </w:rPr>
              <w:t xml:space="preserve">Anticipate, identify and address issues and potential problems and select the most effective solutions from a range of options </w:t>
            </w:r>
          </w:p>
          <w:p w:rsidR="00075290" w:rsidRPr="000765D1" w:rsidRDefault="00075290" w:rsidP="00075290">
            <w:pPr>
              <w:pStyle w:val="TableBullet"/>
              <w:rPr>
                <w:rFonts w:ascii="Arial" w:hAnsi="Arial" w:cs="Arial"/>
              </w:rPr>
            </w:pPr>
            <w:r w:rsidRPr="000765D1">
              <w:rPr>
                <w:rFonts w:ascii="Arial" w:hAnsi="Arial" w:cs="Arial"/>
              </w:rPr>
              <w:t>Participate in and contribute to team/unit initiatives to resolve common issues or barriers to effectiveness</w:t>
            </w:r>
          </w:p>
          <w:p w:rsidR="00075290" w:rsidRDefault="00075290" w:rsidP="00075290">
            <w:pPr>
              <w:pStyle w:val="TableBullet"/>
              <w:numPr>
                <w:ilvl w:val="0"/>
                <w:numId w:val="26"/>
              </w:numPr>
              <w:tabs>
                <w:tab w:val="num" w:pos="284"/>
              </w:tabs>
              <w:ind w:left="284" w:hanging="284"/>
              <w:rPr>
                <w:rFonts w:ascii="Arial" w:hAnsi="Arial" w:cs="Arial"/>
              </w:rPr>
            </w:pPr>
            <w:r w:rsidRPr="000765D1">
              <w:rPr>
                <w:rFonts w:ascii="Arial" w:hAnsi="Arial" w:cs="Arial"/>
              </w:rPr>
              <w:t>Identify and share business process improvements to enhance effectiveness</w:t>
            </w:r>
          </w:p>
        </w:tc>
      </w:tr>
      <w:tr w:rsidR="00075290" w:rsidTr="00206F8D">
        <w:tc>
          <w:tcPr>
            <w:tcW w:w="2324" w:type="dxa"/>
            <w:tcBorders>
              <w:top w:val="single" w:sz="8" w:space="0" w:color="BCBEC0"/>
              <w:left w:val="nil"/>
              <w:bottom w:val="single" w:sz="8" w:space="0" w:color="BCBEC0"/>
              <w:right w:val="nil"/>
            </w:tcBorders>
          </w:tcPr>
          <w:p w:rsidR="00075290" w:rsidRPr="000765D1" w:rsidRDefault="00075290" w:rsidP="00E70496">
            <w:pPr>
              <w:pStyle w:val="TableText"/>
              <w:rPr>
                <w:rFonts w:cs="Arial"/>
                <w:b/>
              </w:rPr>
            </w:pPr>
            <w:r w:rsidRPr="000765D1">
              <w:rPr>
                <w:rFonts w:cs="Arial"/>
                <w:b/>
              </w:rPr>
              <w:t>Business Enablers</w:t>
            </w:r>
          </w:p>
          <w:p w:rsidR="00075290" w:rsidRPr="000765D1" w:rsidRDefault="00075290" w:rsidP="00E70496">
            <w:pPr>
              <w:pStyle w:val="TableText"/>
              <w:rPr>
                <w:rFonts w:cs="Arial"/>
              </w:rPr>
            </w:pPr>
            <w:r w:rsidRPr="000765D1">
              <w:rPr>
                <w:rFonts w:cs="Arial"/>
              </w:rPr>
              <w:t>Technology</w:t>
            </w:r>
          </w:p>
        </w:tc>
        <w:tc>
          <w:tcPr>
            <w:tcW w:w="1843" w:type="dxa"/>
            <w:tcBorders>
              <w:top w:val="single" w:sz="8" w:space="0" w:color="BCBEC0"/>
              <w:left w:val="nil"/>
              <w:bottom w:val="single" w:sz="8" w:space="0" w:color="BCBEC0"/>
              <w:right w:val="nil"/>
            </w:tcBorders>
          </w:tcPr>
          <w:p w:rsidR="00075290" w:rsidRPr="000765D1" w:rsidRDefault="00075290" w:rsidP="00E70496">
            <w:pPr>
              <w:pStyle w:val="TableText"/>
              <w:rPr>
                <w:rFonts w:cs="Arial"/>
                <w:color w:val="000000"/>
              </w:rPr>
            </w:pPr>
            <w:r w:rsidRPr="000765D1">
              <w:rPr>
                <w:rFonts w:cs="Arial"/>
                <w:color w:val="000000"/>
              </w:rPr>
              <w:t>Intermediate</w:t>
            </w:r>
          </w:p>
        </w:tc>
        <w:tc>
          <w:tcPr>
            <w:tcW w:w="6378" w:type="dxa"/>
            <w:tcBorders>
              <w:top w:val="single" w:sz="8" w:space="0" w:color="BCBEC0"/>
              <w:left w:val="nil"/>
              <w:bottom w:val="single" w:sz="8" w:space="0" w:color="BCBEC0"/>
              <w:right w:val="nil"/>
            </w:tcBorders>
          </w:tcPr>
          <w:p w:rsidR="00075290" w:rsidRPr="000765D1" w:rsidRDefault="00075290" w:rsidP="00075290">
            <w:pPr>
              <w:pStyle w:val="TableBullet"/>
              <w:rPr>
                <w:rFonts w:ascii="Arial" w:hAnsi="Arial" w:cs="Arial"/>
              </w:rPr>
            </w:pPr>
            <w:r w:rsidRPr="000765D1">
              <w:rPr>
                <w:rFonts w:ascii="Arial" w:hAnsi="Arial" w:cs="Arial"/>
              </w:rPr>
              <w:t>Apply computer applications that enable performance of more complex tasks</w:t>
            </w:r>
          </w:p>
          <w:p w:rsidR="00075290" w:rsidRPr="000765D1" w:rsidRDefault="00075290" w:rsidP="00075290">
            <w:pPr>
              <w:pStyle w:val="TableBullet"/>
              <w:rPr>
                <w:rFonts w:ascii="Arial" w:hAnsi="Arial" w:cs="Arial"/>
              </w:rPr>
            </w:pPr>
            <w:r w:rsidRPr="000765D1">
              <w:rPr>
                <w:rFonts w:ascii="Arial" w:hAnsi="Arial" w:cs="Arial"/>
              </w:rPr>
              <w:t xml:space="preserve">Apply practical skills in the use of relevant technology </w:t>
            </w:r>
          </w:p>
          <w:p w:rsidR="00075290" w:rsidRPr="000765D1" w:rsidRDefault="00075290" w:rsidP="00075290">
            <w:pPr>
              <w:pStyle w:val="TableBullet"/>
              <w:rPr>
                <w:rFonts w:ascii="Arial" w:hAnsi="Arial" w:cs="Arial"/>
              </w:rPr>
            </w:pPr>
            <w:r w:rsidRPr="000765D1">
              <w:rPr>
                <w:rFonts w:ascii="Arial" w:hAnsi="Arial" w:cs="Arial"/>
              </w:rPr>
              <w:t>Make effective use of records, information and knowledge management functions and systems</w:t>
            </w:r>
          </w:p>
          <w:p w:rsidR="00075290" w:rsidRPr="000765D1" w:rsidRDefault="00075290" w:rsidP="00075290">
            <w:pPr>
              <w:pStyle w:val="TableBullet"/>
              <w:rPr>
                <w:rFonts w:ascii="Arial" w:hAnsi="Arial" w:cs="Arial"/>
              </w:rPr>
            </w:pPr>
            <w:r w:rsidRPr="000765D1">
              <w:rPr>
                <w:rFonts w:ascii="Arial" w:hAnsi="Arial" w:cs="Arial"/>
              </w:rPr>
              <w:t>Understand and comply with information and communications security and acceptable use policies</w:t>
            </w:r>
          </w:p>
          <w:p w:rsidR="00075290" w:rsidRDefault="00075290" w:rsidP="00075290">
            <w:pPr>
              <w:pStyle w:val="TableBullet"/>
              <w:numPr>
                <w:ilvl w:val="0"/>
                <w:numId w:val="26"/>
              </w:numPr>
              <w:tabs>
                <w:tab w:val="num" w:pos="284"/>
              </w:tabs>
              <w:ind w:left="284" w:hanging="284"/>
              <w:rPr>
                <w:rFonts w:ascii="Arial" w:hAnsi="Arial" w:cs="Arial"/>
              </w:rPr>
            </w:pPr>
            <w:r w:rsidRPr="000765D1">
              <w:rPr>
                <w:rFonts w:ascii="Arial" w:hAnsi="Arial" w:cs="Arial"/>
              </w:rPr>
              <w:t>Support the implementation of systems improvement initiatives and the introduction and roll-out of new technologies</w:t>
            </w:r>
          </w:p>
        </w:tc>
      </w:tr>
    </w:tbl>
    <w:p w:rsidR="00903694" w:rsidRDefault="00903694" w:rsidP="00E877C1">
      <w:pPr>
        <w:rPr>
          <w:noProof/>
          <w:lang w:eastAsia="en-AU"/>
        </w:rPr>
      </w:pPr>
    </w:p>
    <w:p w:rsidR="00DC1090" w:rsidRDefault="00DC1090" w:rsidP="00DC1090">
      <w:pPr>
        <w:rPr>
          <w:noProof/>
          <w:lang w:eastAsia="en-AU"/>
        </w:rPr>
      </w:pPr>
    </w:p>
    <w:p w:rsidR="00B37EC4" w:rsidRPr="00C978B9" w:rsidRDefault="00B37EC4" w:rsidP="00E877C1">
      <w:pPr>
        <w:rPr>
          <w:noProof/>
          <w:lang w:eastAsia="en-AU"/>
        </w:rPr>
      </w:pPr>
    </w:p>
    <w:sectPr w:rsidR="00B37EC4" w:rsidRPr="00C978B9" w:rsidSect="003A342B">
      <w:footerReference w:type="default" r:id="rId15"/>
      <w:headerReference w:type="first" r:id="rId16"/>
      <w:footerReference w:type="first" r:id="rId17"/>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8B3" w:rsidRDefault="00F408B3" w:rsidP="00AC273D">
      <w:pPr>
        <w:spacing w:after="0" w:line="240" w:lineRule="auto"/>
      </w:pPr>
      <w:r>
        <w:separator/>
      </w:r>
    </w:p>
  </w:endnote>
  <w:endnote w:type="continuationSeparator" w:id="0">
    <w:p w:rsidR="00F408B3" w:rsidRDefault="00F408B3"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F408B3" w:rsidTr="00CD6BA6">
      <w:tc>
        <w:tcPr>
          <w:tcW w:w="9709" w:type="dxa"/>
          <w:vAlign w:val="bottom"/>
        </w:tcPr>
        <w:p w:rsidR="00F408B3" w:rsidRPr="00051237" w:rsidRDefault="00F408B3" w:rsidP="00A063C8">
          <w:pPr>
            <w:pStyle w:val="Footer"/>
            <w:tabs>
              <w:tab w:val="clear" w:pos="4513"/>
              <w:tab w:val="center" w:pos="5315"/>
            </w:tabs>
          </w:pPr>
          <w:bookmarkStart w:id="51" w:name="Footer_Title"/>
          <w:bookmarkEnd w:id="51"/>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CE6C30">
            <w:rPr>
              <w:noProof/>
              <w:lang w:eastAsia="en-AU"/>
            </w:rPr>
            <w:t>2</w:t>
          </w:r>
          <w:r>
            <w:rPr>
              <w:noProof/>
              <w:lang w:eastAsia="en-AU"/>
            </w:rPr>
            <w:fldChar w:fldCharType="end"/>
          </w:r>
        </w:p>
      </w:tc>
      <w:tc>
        <w:tcPr>
          <w:tcW w:w="851" w:type="dxa"/>
        </w:tcPr>
        <w:p w:rsidR="00F408B3" w:rsidRDefault="00F408B3" w:rsidP="00CD6BA6">
          <w:pPr>
            <w:pStyle w:val="Footer"/>
            <w:jc w:val="right"/>
          </w:pPr>
        </w:p>
      </w:tc>
    </w:tr>
  </w:tbl>
  <w:p w:rsidR="00F408B3" w:rsidRPr="001E2B26" w:rsidRDefault="00F408B3" w:rsidP="00051237">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F408B3" w:rsidTr="00732229">
      <w:tc>
        <w:tcPr>
          <w:tcW w:w="9709" w:type="dxa"/>
          <w:vAlign w:val="bottom"/>
        </w:tcPr>
        <w:p w:rsidR="00F408B3" w:rsidRPr="00051237" w:rsidRDefault="00F408B3"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CE6C30">
            <w:rPr>
              <w:noProof/>
              <w:lang w:eastAsia="en-AU"/>
            </w:rPr>
            <w:t>1</w:t>
          </w:r>
          <w:r>
            <w:rPr>
              <w:noProof/>
              <w:lang w:eastAsia="en-AU"/>
            </w:rPr>
            <w:fldChar w:fldCharType="end"/>
          </w:r>
        </w:p>
      </w:tc>
      <w:tc>
        <w:tcPr>
          <w:tcW w:w="851" w:type="dxa"/>
        </w:tcPr>
        <w:p w:rsidR="00F408B3" w:rsidRDefault="00F408B3" w:rsidP="00732229">
          <w:pPr>
            <w:pStyle w:val="Footer"/>
            <w:jc w:val="right"/>
          </w:pPr>
        </w:p>
      </w:tc>
    </w:tr>
  </w:tbl>
  <w:p w:rsidR="00F408B3" w:rsidRDefault="00F40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8B3" w:rsidRDefault="00F408B3" w:rsidP="00AC273D">
      <w:pPr>
        <w:spacing w:after="0" w:line="240" w:lineRule="auto"/>
      </w:pPr>
      <w:r>
        <w:separator/>
      </w:r>
    </w:p>
  </w:footnote>
  <w:footnote w:type="continuationSeparator" w:id="0">
    <w:p w:rsidR="00F408B3" w:rsidRDefault="00F408B3" w:rsidP="00AC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B3" w:rsidRDefault="00F408B3" w:rsidP="00766964">
    <w:pPr>
      <w:ind w:left="6480" w:firstLine="720"/>
    </w:pPr>
    <w:r>
      <w:t xml:space="preserve">                     </w:t>
    </w:r>
  </w:p>
  <w:p w:rsidR="00F408B3" w:rsidRDefault="00F408B3" w:rsidP="00766964">
    <w:pPr>
      <w:ind w:left="6480" w:firstLine="720"/>
    </w:pPr>
    <w:r>
      <w:t xml:space="preserve">        </w:t>
    </w:r>
    <w:r>
      <w:rPr>
        <w:rFonts w:ascii="Helvetica" w:hAnsi="Helvetica" w:cs="Helvetica"/>
        <w:noProof/>
        <w:color w:val="333333"/>
        <w:sz w:val="21"/>
        <w:szCs w:val="21"/>
        <w:lang w:eastAsia="en-AU"/>
      </w:rPr>
      <w:drawing>
        <wp:inline distT="0" distB="0" distL="0" distR="0" wp14:anchorId="7F84F043" wp14:editId="2A02482E">
          <wp:extent cx="1784985" cy="534035"/>
          <wp:effectExtent l="0" t="0" r="5715" b="0"/>
          <wp:docPr id="1" name="Picture 1" descr="Logo%20-%20DCJ%20-%202%20colour%20on%20white%20-%20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20DCJ%20-%202%20colour%20on%20white%20-%204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534035"/>
                  </a:xfrm>
                  <a:prstGeom prst="rect">
                    <a:avLst/>
                  </a:prstGeom>
                  <a:noFill/>
                  <a:ln>
                    <a:noFill/>
                  </a:ln>
                </pic:spPr>
              </pic:pic>
            </a:graphicData>
          </a:graphic>
        </wp:inline>
      </w:drawing>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02"/>
    </w:tblGrid>
    <w:tr w:rsidR="00F408B3"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rsidR="00F408B3" w:rsidRPr="00D46DFC" w:rsidRDefault="00F408B3" w:rsidP="00E832CB">
          <w:pPr>
            <w:pStyle w:val="TitleSub"/>
            <w:spacing w:after="0"/>
            <w:rPr>
              <w:rFonts w:ascii="Arial" w:hAnsi="Arial" w:cs="Arial"/>
              <w:b/>
              <w:sz w:val="40"/>
            </w:rPr>
          </w:pPr>
          <w:r w:rsidRPr="00D46DFC">
            <w:rPr>
              <w:rFonts w:ascii="Arial" w:hAnsi="Arial" w:cs="Arial"/>
              <w:b/>
              <w:sz w:val="40"/>
            </w:rPr>
            <w:t xml:space="preserve">ROLE DESCRIPTION </w:t>
          </w:r>
        </w:p>
        <w:p w:rsidR="00F408B3" w:rsidRPr="000C65EE" w:rsidRDefault="00F408B3" w:rsidP="000C65EE">
          <w:pPr>
            <w:pStyle w:val="Title"/>
            <w:spacing w:line="240" w:lineRule="auto"/>
            <w:rPr>
              <w:sz w:val="12"/>
            </w:rPr>
          </w:pPr>
          <w:bookmarkStart w:id="52" w:name="Title"/>
          <w:bookmarkEnd w:id="52"/>
          <w:r w:rsidRPr="000C65EE">
            <w:rPr>
              <w:sz w:val="12"/>
            </w:rPr>
            <w:t xml:space="preserve"> </w:t>
          </w:r>
        </w:p>
        <w:p w:rsidR="00F408B3" w:rsidRDefault="00F408B3" w:rsidP="000C65EE">
          <w:pPr>
            <w:pStyle w:val="Title"/>
            <w:spacing w:line="240" w:lineRule="auto"/>
            <w:rPr>
              <w:sz w:val="12"/>
            </w:rPr>
          </w:pPr>
        </w:p>
        <w:p w:rsidR="00F408B3" w:rsidRPr="00753C8C" w:rsidRDefault="00F408B3" w:rsidP="005A66A0">
          <w:pPr>
            <w:pStyle w:val="TitleSub"/>
            <w:spacing w:after="0" w:line="240" w:lineRule="auto"/>
            <w:rPr>
              <w:sz w:val="22"/>
              <w:szCs w:val="22"/>
            </w:rPr>
          </w:pPr>
          <w:r w:rsidRPr="00E70496">
            <w:rPr>
              <w:rFonts w:asciiTheme="majorHAnsi" w:hAnsiTheme="majorHAnsi" w:cstheme="majorHAnsi"/>
              <w:sz w:val="32"/>
              <w:szCs w:val="32"/>
            </w:rPr>
            <w:t xml:space="preserve">Specific Needs </w:t>
          </w:r>
          <w:r>
            <w:rPr>
              <w:rFonts w:asciiTheme="majorHAnsi" w:hAnsiTheme="majorHAnsi" w:cstheme="majorHAnsi"/>
              <w:sz w:val="32"/>
              <w:szCs w:val="32"/>
            </w:rPr>
            <w:t>Resource &amp; Training Coordinator</w:t>
          </w:r>
        </w:p>
      </w:tc>
    </w:tr>
  </w:tbl>
  <w:p w:rsidR="00F408B3" w:rsidRPr="00057CB3" w:rsidRDefault="00F408B3" w:rsidP="00697E93">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75pt" o:bullet="t">
        <v:imagedata r:id="rId1" o:title="bullet"/>
      </v:shape>
    </w:pict>
  </w:numPicBullet>
  <w:abstractNum w:abstractNumId="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615DE7"/>
    <w:multiLevelType w:val="hybridMultilevel"/>
    <w:tmpl w:val="6BE4A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E13757F"/>
    <w:multiLevelType w:val="hybridMultilevel"/>
    <w:tmpl w:val="B5621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9D51B3"/>
    <w:multiLevelType w:val="hybridMultilevel"/>
    <w:tmpl w:val="7174D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7DE5529"/>
    <w:multiLevelType w:val="hybridMultilevel"/>
    <w:tmpl w:val="99C00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2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22"/>
  </w:num>
  <w:num w:numId="21">
    <w:abstractNumId w:val="19"/>
  </w:num>
  <w:num w:numId="22">
    <w:abstractNumId w:val="15"/>
  </w:num>
  <w:num w:numId="23">
    <w:abstractNumId w:val="16"/>
  </w:num>
  <w:num w:numId="24">
    <w:abstractNumId w:val="13"/>
  </w:num>
  <w:num w:numId="25">
    <w:abstractNumId w:val="24"/>
  </w:num>
  <w:num w:numId="26">
    <w:abstractNumId w:val="9"/>
  </w:num>
  <w:num w:numId="27">
    <w:abstractNumId w:val="20"/>
  </w:num>
  <w:num w:numId="28">
    <w:abstractNumId w:val="14"/>
  </w:num>
  <w:num w:numId="29">
    <w:abstractNumId w:val="11"/>
  </w:num>
  <w:num w:numId="30">
    <w:abstractNumId w:val="17"/>
  </w:num>
  <w:num w:numId="31">
    <w:abstractNumId w:val="1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Full" w:cryptAlgorithmClass="hash" w:cryptAlgorithmType="typeAny" w:cryptAlgorithmSid="4" w:cryptSpinCount="100000" w:hash="TSEl87W+LTqtDVEMhHKtato+ChA=" w:salt="xz1T+eAuCWQSUf4QIUcJ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5290"/>
    <w:rsid w:val="00077B45"/>
    <w:rsid w:val="00077DFF"/>
    <w:rsid w:val="0008547B"/>
    <w:rsid w:val="00086B43"/>
    <w:rsid w:val="0009116E"/>
    <w:rsid w:val="000915AA"/>
    <w:rsid w:val="00092A63"/>
    <w:rsid w:val="00092A99"/>
    <w:rsid w:val="00094538"/>
    <w:rsid w:val="000967EB"/>
    <w:rsid w:val="000975C1"/>
    <w:rsid w:val="00097C7F"/>
    <w:rsid w:val="00097CC6"/>
    <w:rsid w:val="000A16AF"/>
    <w:rsid w:val="000A417B"/>
    <w:rsid w:val="000A4E9E"/>
    <w:rsid w:val="000A75A4"/>
    <w:rsid w:val="000B127E"/>
    <w:rsid w:val="000B1FDB"/>
    <w:rsid w:val="000B370C"/>
    <w:rsid w:val="000B6008"/>
    <w:rsid w:val="000C1480"/>
    <w:rsid w:val="000C2AB2"/>
    <w:rsid w:val="000C65EE"/>
    <w:rsid w:val="000D05E3"/>
    <w:rsid w:val="000D0983"/>
    <w:rsid w:val="000D6CD6"/>
    <w:rsid w:val="000E149C"/>
    <w:rsid w:val="000E208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65667"/>
    <w:rsid w:val="001708F4"/>
    <w:rsid w:val="0017252E"/>
    <w:rsid w:val="00172A22"/>
    <w:rsid w:val="00174755"/>
    <w:rsid w:val="00176E9A"/>
    <w:rsid w:val="001772A3"/>
    <w:rsid w:val="00180370"/>
    <w:rsid w:val="00186C79"/>
    <w:rsid w:val="00186F6C"/>
    <w:rsid w:val="001875A4"/>
    <w:rsid w:val="00187715"/>
    <w:rsid w:val="00190510"/>
    <w:rsid w:val="00191F05"/>
    <w:rsid w:val="001945A8"/>
    <w:rsid w:val="00197236"/>
    <w:rsid w:val="001A1637"/>
    <w:rsid w:val="001A5B5E"/>
    <w:rsid w:val="001A704A"/>
    <w:rsid w:val="001B0AF4"/>
    <w:rsid w:val="001C0122"/>
    <w:rsid w:val="001C0E34"/>
    <w:rsid w:val="001C752D"/>
    <w:rsid w:val="001D0E26"/>
    <w:rsid w:val="001D0E78"/>
    <w:rsid w:val="001D133A"/>
    <w:rsid w:val="001D1BB5"/>
    <w:rsid w:val="001D73CA"/>
    <w:rsid w:val="001E0F3B"/>
    <w:rsid w:val="001E2B26"/>
    <w:rsid w:val="001E7CA4"/>
    <w:rsid w:val="001F0E79"/>
    <w:rsid w:val="001F3B8E"/>
    <w:rsid w:val="001F57B6"/>
    <w:rsid w:val="001F5938"/>
    <w:rsid w:val="001F618B"/>
    <w:rsid w:val="001F7C58"/>
    <w:rsid w:val="00202CD4"/>
    <w:rsid w:val="00203E4E"/>
    <w:rsid w:val="00206F8D"/>
    <w:rsid w:val="00213ED7"/>
    <w:rsid w:val="0021606E"/>
    <w:rsid w:val="00222CC4"/>
    <w:rsid w:val="002256A0"/>
    <w:rsid w:val="002347AA"/>
    <w:rsid w:val="00237136"/>
    <w:rsid w:val="00237CFF"/>
    <w:rsid w:val="00252BF9"/>
    <w:rsid w:val="00265BEF"/>
    <w:rsid w:val="00271FAE"/>
    <w:rsid w:val="002735A9"/>
    <w:rsid w:val="0028049D"/>
    <w:rsid w:val="00280676"/>
    <w:rsid w:val="00283C3A"/>
    <w:rsid w:val="00284FE6"/>
    <w:rsid w:val="00285EA6"/>
    <w:rsid w:val="002863B5"/>
    <w:rsid w:val="00286B47"/>
    <w:rsid w:val="002872F7"/>
    <w:rsid w:val="002901B8"/>
    <w:rsid w:val="00292C62"/>
    <w:rsid w:val="00294E56"/>
    <w:rsid w:val="00297CDF"/>
    <w:rsid w:val="002A18A8"/>
    <w:rsid w:val="002A4149"/>
    <w:rsid w:val="002A41AA"/>
    <w:rsid w:val="002A60C2"/>
    <w:rsid w:val="002B27D4"/>
    <w:rsid w:val="002C39EE"/>
    <w:rsid w:val="002C458A"/>
    <w:rsid w:val="002D0251"/>
    <w:rsid w:val="002D4902"/>
    <w:rsid w:val="002D4927"/>
    <w:rsid w:val="002D4DE0"/>
    <w:rsid w:val="002D6639"/>
    <w:rsid w:val="002E09D3"/>
    <w:rsid w:val="002E11BF"/>
    <w:rsid w:val="002E3146"/>
    <w:rsid w:val="002F07BE"/>
    <w:rsid w:val="002F2D26"/>
    <w:rsid w:val="003000E8"/>
    <w:rsid w:val="003008BA"/>
    <w:rsid w:val="0030097A"/>
    <w:rsid w:val="00301B57"/>
    <w:rsid w:val="00302551"/>
    <w:rsid w:val="00313043"/>
    <w:rsid w:val="00320F12"/>
    <w:rsid w:val="00321089"/>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E2B"/>
    <w:rsid w:val="003F7C59"/>
    <w:rsid w:val="004009F3"/>
    <w:rsid w:val="00402E6D"/>
    <w:rsid w:val="0041221E"/>
    <w:rsid w:val="00420C6F"/>
    <w:rsid w:val="004219E2"/>
    <w:rsid w:val="0042535F"/>
    <w:rsid w:val="0042783B"/>
    <w:rsid w:val="004344E3"/>
    <w:rsid w:val="00440C1F"/>
    <w:rsid w:val="004418E9"/>
    <w:rsid w:val="00442916"/>
    <w:rsid w:val="004442C4"/>
    <w:rsid w:val="00444CE9"/>
    <w:rsid w:val="00444E4D"/>
    <w:rsid w:val="00444EC5"/>
    <w:rsid w:val="00451821"/>
    <w:rsid w:val="004522D0"/>
    <w:rsid w:val="004536A3"/>
    <w:rsid w:val="00454B08"/>
    <w:rsid w:val="004562EC"/>
    <w:rsid w:val="0045640E"/>
    <w:rsid w:val="00456937"/>
    <w:rsid w:val="00460C8B"/>
    <w:rsid w:val="004629AB"/>
    <w:rsid w:val="00470173"/>
    <w:rsid w:val="00470D08"/>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DF0"/>
    <w:rsid w:val="00497E04"/>
    <w:rsid w:val="004A1E16"/>
    <w:rsid w:val="004A31C9"/>
    <w:rsid w:val="004A4485"/>
    <w:rsid w:val="004A4811"/>
    <w:rsid w:val="004A63EB"/>
    <w:rsid w:val="004B0FFB"/>
    <w:rsid w:val="004B492C"/>
    <w:rsid w:val="004B57AD"/>
    <w:rsid w:val="004B5D0E"/>
    <w:rsid w:val="004B7C08"/>
    <w:rsid w:val="004C2D65"/>
    <w:rsid w:val="004C2EF6"/>
    <w:rsid w:val="004D1E56"/>
    <w:rsid w:val="004D3800"/>
    <w:rsid w:val="004D751F"/>
    <w:rsid w:val="004E0CEE"/>
    <w:rsid w:val="004E3295"/>
    <w:rsid w:val="004E4642"/>
    <w:rsid w:val="004E5FCD"/>
    <w:rsid w:val="004E7C6C"/>
    <w:rsid w:val="004F1DB4"/>
    <w:rsid w:val="004F1FB5"/>
    <w:rsid w:val="004F4AB0"/>
    <w:rsid w:val="004F6193"/>
    <w:rsid w:val="004F738E"/>
    <w:rsid w:val="005030FB"/>
    <w:rsid w:val="005037F1"/>
    <w:rsid w:val="0050524B"/>
    <w:rsid w:val="00505E60"/>
    <w:rsid w:val="00506C0E"/>
    <w:rsid w:val="00506CB5"/>
    <w:rsid w:val="00506DED"/>
    <w:rsid w:val="00507F16"/>
    <w:rsid w:val="00511200"/>
    <w:rsid w:val="005122CD"/>
    <w:rsid w:val="005132CB"/>
    <w:rsid w:val="00514D0D"/>
    <w:rsid w:val="00516C0A"/>
    <w:rsid w:val="005177F1"/>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A66A0"/>
    <w:rsid w:val="005B06A8"/>
    <w:rsid w:val="005B4A86"/>
    <w:rsid w:val="005B4FC3"/>
    <w:rsid w:val="005B5229"/>
    <w:rsid w:val="005B740B"/>
    <w:rsid w:val="005C08E4"/>
    <w:rsid w:val="005C0EBF"/>
    <w:rsid w:val="005C538C"/>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3412F"/>
    <w:rsid w:val="00634506"/>
    <w:rsid w:val="00635BBB"/>
    <w:rsid w:val="006367AD"/>
    <w:rsid w:val="00640B15"/>
    <w:rsid w:val="0064395B"/>
    <w:rsid w:val="00645B72"/>
    <w:rsid w:val="00651CE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3434"/>
    <w:rsid w:val="006B4035"/>
    <w:rsid w:val="006B592A"/>
    <w:rsid w:val="006C1B5E"/>
    <w:rsid w:val="006C1FBD"/>
    <w:rsid w:val="006C3E53"/>
    <w:rsid w:val="006D17F0"/>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36D7F"/>
    <w:rsid w:val="00741726"/>
    <w:rsid w:val="00751C97"/>
    <w:rsid w:val="00753279"/>
    <w:rsid w:val="00753C8C"/>
    <w:rsid w:val="00754862"/>
    <w:rsid w:val="00755854"/>
    <w:rsid w:val="00757859"/>
    <w:rsid w:val="00760115"/>
    <w:rsid w:val="0076011C"/>
    <w:rsid w:val="0076331C"/>
    <w:rsid w:val="00766964"/>
    <w:rsid w:val="00766A1C"/>
    <w:rsid w:val="00766C18"/>
    <w:rsid w:val="00773F15"/>
    <w:rsid w:val="00780769"/>
    <w:rsid w:val="007830E1"/>
    <w:rsid w:val="00783BBC"/>
    <w:rsid w:val="007845C3"/>
    <w:rsid w:val="007924CD"/>
    <w:rsid w:val="0079471C"/>
    <w:rsid w:val="00796201"/>
    <w:rsid w:val="0079771E"/>
    <w:rsid w:val="007A3E74"/>
    <w:rsid w:val="007B05B2"/>
    <w:rsid w:val="007B3114"/>
    <w:rsid w:val="007C1E46"/>
    <w:rsid w:val="007C47A9"/>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6A"/>
    <w:rsid w:val="008B79A8"/>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7BEC"/>
    <w:rsid w:val="00930255"/>
    <w:rsid w:val="009302D1"/>
    <w:rsid w:val="009303B6"/>
    <w:rsid w:val="00930BFE"/>
    <w:rsid w:val="00931E80"/>
    <w:rsid w:val="0093429D"/>
    <w:rsid w:val="00945108"/>
    <w:rsid w:val="00945CBA"/>
    <w:rsid w:val="00951702"/>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868FD"/>
    <w:rsid w:val="009933C0"/>
    <w:rsid w:val="00993AC0"/>
    <w:rsid w:val="00994854"/>
    <w:rsid w:val="009A0A5E"/>
    <w:rsid w:val="009A3B8F"/>
    <w:rsid w:val="009A6996"/>
    <w:rsid w:val="009A7ABD"/>
    <w:rsid w:val="009B25A6"/>
    <w:rsid w:val="009B3B93"/>
    <w:rsid w:val="009B51E2"/>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61EA7"/>
    <w:rsid w:val="00A64134"/>
    <w:rsid w:val="00A67BC8"/>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3EB9"/>
    <w:rsid w:val="00AA00CD"/>
    <w:rsid w:val="00AA05B6"/>
    <w:rsid w:val="00AA3A8F"/>
    <w:rsid w:val="00AA65F1"/>
    <w:rsid w:val="00AB096C"/>
    <w:rsid w:val="00AB0B56"/>
    <w:rsid w:val="00AB3835"/>
    <w:rsid w:val="00AB5DEE"/>
    <w:rsid w:val="00AB767C"/>
    <w:rsid w:val="00AB773F"/>
    <w:rsid w:val="00AC273D"/>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C3F78"/>
    <w:rsid w:val="00BC543C"/>
    <w:rsid w:val="00BC78A9"/>
    <w:rsid w:val="00BD1219"/>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75E5"/>
    <w:rsid w:val="00CC2CD9"/>
    <w:rsid w:val="00CC2CE8"/>
    <w:rsid w:val="00CC47BF"/>
    <w:rsid w:val="00CD3717"/>
    <w:rsid w:val="00CD5CA8"/>
    <w:rsid w:val="00CD6244"/>
    <w:rsid w:val="00CD6BA6"/>
    <w:rsid w:val="00CE17D7"/>
    <w:rsid w:val="00CE5B1D"/>
    <w:rsid w:val="00CE6C30"/>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67BED"/>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5760F"/>
    <w:rsid w:val="00E62C1F"/>
    <w:rsid w:val="00E62FC0"/>
    <w:rsid w:val="00E6495E"/>
    <w:rsid w:val="00E70496"/>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5D0F"/>
    <w:rsid w:val="00EA78BF"/>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08B3"/>
    <w:rsid w:val="00F410B1"/>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B7640"/>
    <w:rsid w:val="00FC1BDC"/>
    <w:rsid w:val="00FC2FCD"/>
    <w:rsid w:val="00FC3181"/>
    <w:rsid w:val="00FC41C4"/>
    <w:rsid w:val="00FE270A"/>
    <w:rsid w:val="00FE5C48"/>
    <w:rsid w:val="00FE6656"/>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www.psc.nsw.gov.au/workforce-management/capability-framework" TargetMode="External"/><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16CCEA29FF438FB1397A2961A19548"/>
        <w:category>
          <w:name w:val="General"/>
          <w:gallery w:val="placeholder"/>
        </w:category>
        <w:types>
          <w:type w:val="bbPlcHdr"/>
        </w:types>
        <w:behaviors>
          <w:behavior w:val="content"/>
        </w:behaviors>
        <w:guid w:val="{8AA92000-6ADE-4D23-B5D0-D7BCAE32A1B8}"/>
      </w:docPartPr>
      <w:docPartBody>
        <w:p w:rsidR="003406DD" w:rsidRDefault="004A4EF2" w:rsidP="004A4EF2">
          <w:pPr>
            <w:pStyle w:val="E416CCEA29FF438FB1397A2961A19548"/>
          </w:pPr>
          <w:r w:rsidRPr="00FE4FE6">
            <w:rPr>
              <w:rStyle w:val="PlaceholderText"/>
            </w:rPr>
            <w:t>Choose an item.</w:t>
          </w:r>
        </w:p>
      </w:docPartBody>
    </w:docPart>
    <w:docPart>
      <w:docPartPr>
        <w:name w:val="A8C9342C28D34F97878AFC3533DE4B3D"/>
        <w:category>
          <w:name w:val="General"/>
          <w:gallery w:val="placeholder"/>
        </w:category>
        <w:types>
          <w:type w:val="bbPlcHdr"/>
        </w:types>
        <w:behaviors>
          <w:behavior w:val="content"/>
        </w:behaviors>
        <w:guid w:val="{E8538FCB-C474-4D05-80D3-255622AA91B7}"/>
      </w:docPartPr>
      <w:docPartBody>
        <w:p w:rsidR="003406DD" w:rsidRDefault="004A4EF2" w:rsidP="004A4EF2">
          <w:pPr>
            <w:pStyle w:val="A8C9342C28D34F97878AFC3533DE4B3D"/>
          </w:pPr>
          <w:r w:rsidRPr="00FE4FE6">
            <w:rPr>
              <w:rStyle w:val="PlaceholderText"/>
            </w:rPr>
            <w:t>Choose an item.</w:t>
          </w:r>
        </w:p>
      </w:docPartBody>
    </w:docPart>
    <w:docPart>
      <w:docPartPr>
        <w:name w:val="1E5A69D628274B03BC3610AA0DC4DD57"/>
        <w:category>
          <w:name w:val="General"/>
          <w:gallery w:val="placeholder"/>
        </w:category>
        <w:types>
          <w:type w:val="bbPlcHdr"/>
        </w:types>
        <w:behaviors>
          <w:behavior w:val="content"/>
        </w:behaviors>
        <w:guid w:val="{F7C4BD60-3CE1-442D-BAF4-6F73B3488F04}"/>
      </w:docPartPr>
      <w:docPartBody>
        <w:p w:rsidR="003406DD" w:rsidRDefault="004A4EF2" w:rsidP="004A4EF2">
          <w:pPr>
            <w:pStyle w:val="1E5A69D628274B03BC3610AA0DC4DD57"/>
          </w:pPr>
          <w:r w:rsidRPr="00FE4FE6">
            <w:rPr>
              <w:rStyle w:val="PlaceholderText"/>
            </w:rPr>
            <w:t>Choose an item.</w:t>
          </w:r>
        </w:p>
      </w:docPartBody>
    </w:docPart>
    <w:docPart>
      <w:docPartPr>
        <w:name w:val="4C72C8BC82114668910FB7D98913E2C4"/>
        <w:category>
          <w:name w:val="General"/>
          <w:gallery w:val="placeholder"/>
        </w:category>
        <w:types>
          <w:type w:val="bbPlcHdr"/>
        </w:types>
        <w:behaviors>
          <w:behavior w:val="content"/>
        </w:behaviors>
        <w:guid w:val="{5164DA43-041B-4906-BC20-306C9CCC99AA}"/>
      </w:docPartPr>
      <w:docPartBody>
        <w:p w:rsidR="003406DD" w:rsidRDefault="004A4EF2" w:rsidP="004A4EF2">
          <w:pPr>
            <w:pStyle w:val="4C72C8BC82114668910FB7D98913E2C4"/>
          </w:pPr>
          <w:r w:rsidRPr="00FE4FE6">
            <w:rPr>
              <w:rStyle w:val="PlaceholderText"/>
            </w:rPr>
            <w:t>Choose an item.</w:t>
          </w:r>
        </w:p>
      </w:docPartBody>
    </w:docPart>
    <w:docPart>
      <w:docPartPr>
        <w:name w:val="CC9E683E035F4962A750D90201A39DAF"/>
        <w:category>
          <w:name w:val="General"/>
          <w:gallery w:val="placeholder"/>
        </w:category>
        <w:types>
          <w:type w:val="bbPlcHdr"/>
        </w:types>
        <w:behaviors>
          <w:behavior w:val="content"/>
        </w:behaviors>
        <w:guid w:val="{CBBA7045-4593-4160-B9A2-8BD7652CDD90}"/>
      </w:docPartPr>
      <w:docPartBody>
        <w:p w:rsidR="003406DD" w:rsidRDefault="004A4EF2" w:rsidP="004A4EF2">
          <w:pPr>
            <w:pStyle w:val="CC9E683E035F4962A750D90201A39DAF"/>
          </w:pPr>
          <w:r w:rsidRPr="00FE4FE6">
            <w:rPr>
              <w:rStyle w:val="PlaceholderText"/>
            </w:rPr>
            <w:t>Choose an item.</w:t>
          </w:r>
        </w:p>
      </w:docPartBody>
    </w:docPart>
    <w:docPart>
      <w:docPartPr>
        <w:name w:val="FFC82D2C49B24FDAA66824FD47A0D107"/>
        <w:category>
          <w:name w:val="General"/>
          <w:gallery w:val="placeholder"/>
        </w:category>
        <w:types>
          <w:type w:val="bbPlcHdr"/>
        </w:types>
        <w:behaviors>
          <w:behavior w:val="content"/>
        </w:behaviors>
        <w:guid w:val="{85AF6EA5-37E2-4AB2-A496-4FF34D8482A2}"/>
      </w:docPartPr>
      <w:docPartBody>
        <w:p w:rsidR="003406DD" w:rsidRDefault="004A4EF2" w:rsidP="004A4EF2">
          <w:pPr>
            <w:pStyle w:val="FFC82D2C49B24FDAA66824FD47A0D107"/>
          </w:pPr>
          <w:r w:rsidRPr="00FE4FE6">
            <w:rPr>
              <w:rStyle w:val="PlaceholderText"/>
            </w:rPr>
            <w:t>Choose an item.</w:t>
          </w:r>
        </w:p>
      </w:docPartBody>
    </w:docPart>
    <w:docPart>
      <w:docPartPr>
        <w:name w:val="57FBB86B1B9E47E58083B4D112BD405A"/>
        <w:category>
          <w:name w:val="General"/>
          <w:gallery w:val="placeholder"/>
        </w:category>
        <w:types>
          <w:type w:val="bbPlcHdr"/>
        </w:types>
        <w:behaviors>
          <w:behavior w:val="content"/>
        </w:behaviors>
        <w:guid w:val="{2EADA86E-ADB3-4C66-BC13-A1E51AB751F4}"/>
      </w:docPartPr>
      <w:docPartBody>
        <w:p w:rsidR="003406DD" w:rsidRDefault="004A4EF2" w:rsidP="004A4EF2">
          <w:pPr>
            <w:pStyle w:val="57FBB86B1B9E47E58083B4D112BD405A"/>
          </w:pPr>
          <w:r w:rsidRPr="00FE4FE6">
            <w:rPr>
              <w:rStyle w:val="PlaceholderText"/>
            </w:rPr>
            <w:t>Choose an item.</w:t>
          </w:r>
        </w:p>
      </w:docPartBody>
    </w:docPart>
    <w:docPart>
      <w:docPartPr>
        <w:name w:val="354A49F4DB78413781B45B0A203B81EA"/>
        <w:category>
          <w:name w:val="General"/>
          <w:gallery w:val="placeholder"/>
        </w:category>
        <w:types>
          <w:type w:val="bbPlcHdr"/>
        </w:types>
        <w:behaviors>
          <w:behavior w:val="content"/>
        </w:behaviors>
        <w:guid w:val="{B3B9D63B-9587-4949-A5F2-99E1A522CECB}"/>
      </w:docPartPr>
      <w:docPartBody>
        <w:p w:rsidR="003406DD" w:rsidRDefault="004A4EF2" w:rsidP="004A4EF2">
          <w:pPr>
            <w:pStyle w:val="354A49F4DB78413781B45B0A203B81EA"/>
          </w:pPr>
          <w:r w:rsidRPr="00FE4FE6">
            <w:rPr>
              <w:rStyle w:val="PlaceholderText"/>
            </w:rPr>
            <w:t>Choose an item.</w:t>
          </w:r>
        </w:p>
      </w:docPartBody>
    </w:docPart>
    <w:docPart>
      <w:docPartPr>
        <w:name w:val="9F095987D1E1451B816848597F23F68A"/>
        <w:category>
          <w:name w:val="General"/>
          <w:gallery w:val="placeholder"/>
        </w:category>
        <w:types>
          <w:type w:val="bbPlcHdr"/>
        </w:types>
        <w:behaviors>
          <w:behavior w:val="content"/>
        </w:behaviors>
        <w:guid w:val="{791070CC-6457-4AE9-9958-C56976C7D8E0}"/>
      </w:docPartPr>
      <w:docPartBody>
        <w:p w:rsidR="003406DD" w:rsidRDefault="004A4EF2" w:rsidP="004A4EF2">
          <w:pPr>
            <w:pStyle w:val="9F095987D1E1451B816848597F23F68A"/>
          </w:pPr>
          <w:r w:rsidRPr="00FE4FE6">
            <w:rPr>
              <w:rStyle w:val="PlaceholderText"/>
            </w:rPr>
            <w:t>Choose an item.</w:t>
          </w:r>
        </w:p>
      </w:docPartBody>
    </w:docPart>
    <w:docPart>
      <w:docPartPr>
        <w:name w:val="D6CBA87315374C5AACFE0273D4F05A8F"/>
        <w:category>
          <w:name w:val="General"/>
          <w:gallery w:val="placeholder"/>
        </w:category>
        <w:types>
          <w:type w:val="bbPlcHdr"/>
        </w:types>
        <w:behaviors>
          <w:behavior w:val="content"/>
        </w:behaviors>
        <w:guid w:val="{70043C01-75E1-4E04-B019-24538D64DE67}"/>
      </w:docPartPr>
      <w:docPartBody>
        <w:p w:rsidR="003406DD" w:rsidRDefault="004A4EF2" w:rsidP="004A4EF2">
          <w:pPr>
            <w:pStyle w:val="D6CBA87315374C5AACFE0273D4F05A8F"/>
          </w:pPr>
          <w:r w:rsidRPr="00FE4FE6">
            <w:rPr>
              <w:rStyle w:val="PlaceholderText"/>
            </w:rPr>
            <w:t>Choose an item.</w:t>
          </w:r>
        </w:p>
      </w:docPartBody>
    </w:docPart>
    <w:docPart>
      <w:docPartPr>
        <w:name w:val="FF0BF6ACDD564126BE3252F152583164"/>
        <w:category>
          <w:name w:val="General"/>
          <w:gallery w:val="placeholder"/>
        </w:category>
        <w:types>
          <w:type w:val="bbPlcHdr"/>
        </w:types>
        <w:behaviors>
          <w:behavior w:val="content"/>
        </w:behaviors>
        <w:guid w:val="{11DC6F9F-B628-4283-B6ED-543F7A94BE7D}"/>
      </w:docPartPr>
      <w:docPartBody>
        <w:p w:rsidR="003406DD" w:rsidRDefault="004A4EF2" w:rsidP="004A4EF2">
          <w:pPr>
            <w:pStyle w:val="FF0BF6ACDD564126BE3252F152583164"/>
          </w:pPr>
          <w:r w:rsidRPr="00FE4FE6">
            <w:rPr>
              <w:rStyle w:val="PlaceholderText"/>
            </w:rPr>
            <w:t>Choose an item.</w:t>
          </w:r>
        </w:p>
      </w:docPartBody>
    </w:docPart>
    <w:docPart>
      <w:docPartPr>
        <w:name w:val="80E8809B6F5A47D1A364461034CEA7E0"/>
        <w:category>
          <w:name w:val="General"/>
          <w:gallery w:val="placeholder"/>
        </w:category>
        <w:types>
          <w:type w:val="bbPlcHdr"/>
        </w:types>
        <w:behaviors>
          <w:behavior w:val="content"/>
        </w:behaviors>
        <w:guid w:val="{34C163BC-F012-486A-9788-249B9AD74A6B}"/>
      </w:docPartPr>
      <w:docPartBody>
        <w:p w:rsidR="003406DD" w:rsidRDefault="004A4EF2" w:rsidP="004A4EF2">
          <w:pPr>
            <w:pStyle w:val="80E8809B6F5A47D1A364461034CEA7E0"/>
          </w:pPr>
          <w:r w:rsidRPr="00FE4FE6">
            <w:rPr>
              <w:rStyle w:val="PlaceholderText"/>
            </w:rPr>
            <w:t>Choose an item.</w:t>
          </w:r>
        </w:p>
      </w:docPartBody>
    </w:docPart>
    <w:docPart>
      <w:docPartPr>
        <w:name w:val="197E97172C1C4E01A782A409684CFA37"/>
        <w:category>
          <w:name w:val="General"/>
          <w:gallery w:val="placeholder"/>
        </w:category>
        <w:types>
          <w:type w:val="bbPlcHdr"/>
        </w:types>
        <w:behaviors>
          <w:behavior w:val="content"/>
        </w:behaviors>
        <w:guid w:val="{FCB9194B-EBF6-48FE-BD9A-A42819B1FB76}"/>
      </w:docPartPr>
      <w:docPartBody>
        <w:p w:rsidR="003406DD" w:rsidRDefault="004A4EF2" w:rsidP="004A4EF2">
          <w:pPr>
            <w:pStyle w:val="197E97172C1C4E01A782A409684CFA37"/>
          </w:pPr>
          <w:r w:rsidRPr="00FE4FE6">
            <w:rPr>
              <w:rStyle w:val="PlaceholderText"/>
            </w:rPr>
            <w:t>Choose an item.</w:t>
          </w:r>
        </w:p>
      </w:docPartBody>
    </w:docPart>
    <w:docPart>
      <w:docPartPr>
        <w:name w:val="F23BDE5833F54E71A61E34179BAA5213"/>
        <w:category>
          <w:name w:val="General"/>
          <w:gallery w:val="placeholder"/>
        </w:category>
        <w:types>
          <w:type w:val="bbPlcHdr"/>
        </w:types>
        <w:behaviors>
          <w:behavior w:val="content"/>
        </w:behaviors>
        <w:guid w:val="{6FF0A655-9CAD-455C-AC8A-E086405CA44A}"/>
      </w:docPartPr>
      <w:docPartBody>
        <w:p w:rsidR="003406DD" w:rsidRDefault="004A4EF2" w:rsidP="004A4EF2">
          <w:pPr>
            <w:pStyle w:val="F23BDE5833F54E71A61E34179BAA5213"/>
          </w:pPr>
          <w:r w:rsidRPr="00FE4FE6">
            <w:rPr>
              <w:rStyle w:val="PlaceholderText"/>
            </w:rPr>
            <w:t>Choose an item.</w:t>
          </w:r>
        </w:p>
      </w:docPartBody>
    </w:docPart>
    <w:docPart>
      <w:docPartPr>
        <w:name w:val="61299D13ED1D46BE8DE749D8C6DAEDE2"/>
        <w:category>
          <w:name w:val="General"/>
          <w:gallery w:val="placeholder"/>
        </w:category>
        <w:types>
          <w:type w:val="bbPlcHdr"/>
        </w:types>
        <w:behaviors>
          <w:behavior w:val="content"/>
        </w:behaviors>
        <w:guid w:val="{F44A1631-0C67-4882-9D7F-E05365D9E15A}"/>
      </w:docPartPr>
      <w:docPartBody>
        <w:p w:rsidR="003406DD" w:rsidRDefault="004A4EF2" w:rsidP="004A4EF2">
          <w:pPr>
            <w:pStyle w:val="61299D13ED1D46BE8DE749D8C6DAEDE2"/>
          </w:pPr>
          <w:r w:rsidRPr="00FE4FE6">
            <w:rPr>
              <w:rStyle w:val="PlaceholderText"/>
            </w:rPr>
            <w:t>Choose an item.</w:t>
          </w:r>
        </w:p>
      </w:docPartBody>
    </w:docPart>
    <w:docPart>
      <w:docPartPr>
        <w:name w:val="6ACDC7EB9EFF472C8102C4D7BF19BE23"/>
        <w:category>
          <w:name w:val="General"/>
          <w:gallery w:val="placeholder"/>
        </w:category>
        <w:types>
          <w:type w:val="bbPlcHdr"/>
        </w:types>
        <w:behaviors>
          <w:behavior w:val="content"/>
        </w:behaviors>
        <w:guid w:val="{897AFEFD-453F-4268-9DDB-C6F5B8F70432}"/>
      </w:docPartPr>
      <w:docPartBody>
        <w:p w:rsidR="003406DD" w:rsidRDefault="004A4EF2" w:rsidP="004A4EF2">
          <w:pPr>
            <w:pStyle w:val="6ACDC7EB9EFF472C8102C4D7BF19BE23"/>
          </w:pPr>
          <w:r w:rsidRPr="00FE4FE6">
            <w:rPr>
              <w:rStyle w:val="PlaceholderText"/>
            </w:rPr>
            <w:t>Choose an item.</w:t>
          </w:r>
        </w:p>
      </w:docPartBody>
    </w:docPart>
    <w:docPart>
      <w:docPartPr>
        <w:name w:val="79C7FE4B9CA74C2EAE07C1684CEC6B9B"/>
        <w:category>
          <w:name w:val="General"/>
          <w:gallery w:val="placeholder"/>
        </w:category>
        <w:types>
          <w:type w:val="bbPlcHdr"/>
        </w:types>
        <w:behaviors>
          <w:behavior w:val="content"/>
        </w:behaviors>
        <w:guid w:val="{98566D98-B9DF-47A5-89E7-861B1ADB0C60}"/>
      </w:docPartPr>
      <w:docPartBody>
        <w:p w:rsidR="003406DD" w:rsidRDefault="004A4EF2" w:rsidP="004A4EF2">
          <w:pPr>
            <w:pStyle w:val="79C7FE4B9CA74C2EAE07C1684CEC6B9B"/>
          </w:pPr>
          <w:r w:rsidRPr="00FE4FE6">
            <w:rPr>
              <w:rStyle w:val="PlaceholderText"/>
            </w:rPr>
            <w:t>Choose an item.</w:t>
          </w:r>
        </w:p>
      </w:docPartBody>
    </w:docPart>
    <w:docPart>
      <w:docPartPr>
        <w:name w:val="751A336E6DB4491E8A84A99F8631B471"/>
        <w:category>
          <w:name w:val="General"/>
          <w:gallery w:val="placeholder"/>
        </w:category>
        <w:types>
          <w:type w:val="bbPlcHdr"/>
        </w:types>
        <w:behaviors>
          <w:behavior w:val="content"/>
        </w:behaviors>
        <w:guid w:val="{76DA571F-FC39-4806-8DA1-3A1C7B7081B6}"/>
      </w:docPartPr>
      <w:docPartBody>
        <w:p w:rsidR="003406DD" w:rsidRDefault="004A4EF2" w:rsidP="004A4EF2">
          <w:pPr>
            <w:pStyle w:val="751A336E6DB4491E8A84A99F8631B471"/>
          </w:pPr>
          <w:r w:rsidRPr="00FE4FE6">
            <w:rPr>
              <w:rStyle w:val="PlaceholderText"/>
            </w:rPr>
            <w:t>Choose an item.</w:t>
          </w:r>
        </w:p>
      </w:docPartBody>
    </w:docPart>
    <w:docPart>
      <w:docPartPr>
        <w:name w:val="28AEDE35D2D14A978903F2ACD7D9222A"/>
        <w:category>
          <w:name w:val="General"/>
          <w:gallery w:val="placeholder"/>
        </w:category>
        <w:types>
          <w:type w:val="bbPlcHdr"/>
        </w:types>
        <w:behaviors>
          <w:behavior w:val="content"/>
        </w:behaviors>
        <w:guid w:val="{4E2998CB-C592-4D95-ABC9-FC148E5F8DA6}"/>
      </w:docPartPr>
      <w:docPartBody>
        <w:p w:rsidR="003406DD" w:rsidRDefault="004A4EF2" w:rsidP="004A4EF2">
          <w:pPr>
            <w:pStyle w:val="28AEDE35D2D14A978903F2ACD7D9222A"/>
          </w:pPr>
          <w:r w:rsidRPr="00FE4FE6">
            <w:rPr>
              <w:rStyle w:val="PlaceholderText"/>
            </w:rPr>
            <w:t>Choose an item.</w:t>
          </w:r>
        </w:p>
      </w:docPartBody>
    </w:docPart>
    <w:docPart>
      <w:docPartPr>
        <w:name w:val="807519451A684C10AB536D2F48C4BC13"/>
        <w:category>
          <w:name w:val="General"/>
          <w:gallery w:val="placeholder"/>
        </w:category>
        <w:types>
          <w:type w:val="bbPlcHdr"/>
        </w:types>
        <w:behaviors>
          <w:behavior w:val="content"/>
        </w:behaviors>
        <w:guid w:val="{51E34011-901B-4F5C-B6F0-77E857DE3968}"/>
      </w:docPartPr>
      <w:docPartBody>
        <w:p w:rsidR="003406DD" w:rsidRDefault="004A4EF2" w:rsidP="004A4EF2">
          <w:pPr>
            <w:pStyle w:val="807519451A684C10AB536D2F48C4BC13"/>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F2"/>
    <w:rsid w:val="003406DD"/>
    <w:rsid w:val="003450ED"/>
    <w:rsid w:val="004A4EF2"/>
    <w:rsid w:val="00681C26"/>
    <w:rsid w:val="00743304"/>
    <w:rsid w:val="00813617"/>
    <w:rsid w:val="00BD4246"/>
    <w:rsid w:val="00BF47AF"/>
    <w:rsid w:val="00E650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4A4EF2"/>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4A4EF2"/>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6C8DA-C15E-4BD5-8C10-B0E8C055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0</TotalTime>
  <Pages>5</Pages>
  <Words>1220</Words>
  <Characters>8027</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Maliha Shafique</cp:lastModifiedBy>
  <cp:revision>2</cp:revision>
  <cp:lastPrinted>2019-08-22T03:45:00Z</cp:lastPrinted>
  <dcterms:created xsi:type="dcterms:W3CDTF">2019-11-26T01:07:00Z</dcterms:created>
  <dcterms:modified xsi:type="dcterms:W3CDTF">2019-11-26T01:07:00Z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