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E169" w14:textId="77777777" w:rsidR="0065671D" w:rsidRPr="00D62723" w:rsidRDefault="00E32D48">
      <w:pPr>
        <w:spacing w:before="75" w:line="483" w:lineRule="exact"/>
        <w:ind w:left="180"/>
        <w:rPr>
          <w:sz w:val="42"/>
        </w:rPr>
      </w:pPr>
      <w:r w:rsidRPr="00D62723">
        <w:rPr>
          <w:noProof/>
        </w:rPr>
        <w:drawing>
          <wp:anchor distT="0" distB="0" distL="0" distR="0" simplePos="0" relativeHeight="251654144" behindDoc="0" locked="0" layoutInCell="1" allowOverlap="1" wp14:anchorId="274DE26F" wp14:editId="274DE270">
            <wp:simplePos x="0" y="0"/>
            <wp:positionH relativeFrom="page">
              <wp:posOffset>5031740</wp:posOffset>
            </wp:positionH>
            <wp:positionV relativeFrom="paragraph">
              <wp:posOffset>47850</wp:posOffset>
            </wp:positionV>
            <wp:extent cx="2084323" cy="6521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84323" cy="652145"/>
                    </a:xfrm>
                    <a:prstGeom prst="rect">
                      <a:avLst/>
                    </a:prstGeom>
                  </pic:spPr>
                </pic:pic>
              </a:graphicData>
            </a:graphic>
          </wp:anchor>
        </w:drawing>
      </w:r>
      <w:r w:rsidRPr="00D62723">
        <w:rPr>
          <w:spacing w:val="-10"/>
          <w:sz w:val="42"/>
        </w:rPr>
        <w:t>Role</w:t>
      </w:r>
      <w:r w:rsidRPr="00D62723">
        <w:rPr>
          <w:spacing w:val="-16"/>
          <w:sz w:val="42"/>
        </w:rPr>
        <w:t xml:space="preserve"> </w:t>
      </w:r>
      <w:r w:rsidRPr="00D62723">
        <w:rPr>
          <w:spacing w:val="-2"/>
          <w:sz w:val="42"/>
        </w:rPr>
        <w:t>Description</w:t>
      </w:r>
    </w:p>
    <w:p w14:paraId="274DE16A" w14:textId="3DCE563C" w:rsidR="0065671D" w:rsidRPr="00D62723" w:rsidRDefault="00DB0BF7">
      <w:pPr>
        <w:pStyle w:val="Title"/>
      </w:pPr>
      <w:r w:rsidRPr="00D62723">
        <w:rPr>
          <w:spacing w:val="-12"/>
        </w:rPr>
        <w:t xml:space="preserve">Administrative Assistant </w:t>
      </w:r>
    </w:p>
    <w:p w14:paraId="274DE16B" w14:textId="77777777" w:rsidR="0065671D" w:rsidRPr="00D62723" w:rsidRDefault="0065671D">
      <w:pPr>
        <w:pStyle w:val="BodyText"/>
        <w:rPr>
          <w:b/>
          <w:sz w:val="20"/>
        </w:rPr>
      </w:pPr>
    </w:p>
    <w:p w14:paraId="274DE16C" w14:textId="77777777" w:rsidR="0065671D" w:rsidRPr="00D62723" w:rsidRDefault="0065671D">
      <w:pPr>
        <w:pStyle w:val="BodyText"/>
        <w:rPr>
          <w:b/>
          <w:sz w:val="20"/>
        </w:rPr>
      </w:pPr>
    </w:p>
    <w:p w14:paraId="274DE16D" w14:textId="77777777" w:rsidR="0065671D" w:rsidRPr="00D62723" w:rsidRDefault="0065671D">
      <w:pPr>
        <w:pStyle w:val="BodyText"/>
        <w:spacing w:before="3" w:after="1"/>
        <w:rPr>
          <w:b/>
          <w:sz w:val="14"/>
        </w:rPr>
      </w:pPr>
    </w:p>
    <w:tbl>
      <w:tblPr>
        <w:tblW w:w="0" w:type="auto"/>
        <w:tblInd w:w="115" w:type="dxa"/>
        <w:tblLayout w:type="fixed"/>
        <w:tblCellMar>
          <w:left w:w="0" w:type="dxa"/>
          <w:right w:w="0" w:type="dxa"/>
        </w:tblCellMar>
        <w:tblLook w:val="01E0" w:firstRow="1" w:lastRow="1" w:firstColumn="1" w:lastColumn="1" w:noHBand="0" w:noVBand="0"/>
      </w:tblPr>
      <w:tblGrid>
        <w:gridCol w:w="4043"/>
        <w:gridCol w:w="6563"/>
      </w:tblGrid>
      <w:tr w:rsidR="0065671D" w:rsidRPr="00D62723" w14:paraId="274DE170" w14:textId="77777777">
        <w:trPr>
          <w:trHeight w:val="371"/>
        </w:trPr>
        <w:tc>
          <w:tcPr>
            <w:tcW w:w="4043" w:type="dxa"/>
            <w:tcBorders>
              <w:top w:val="single" w:sz="8" w:space="0" w:color="000000"/>
            </w:tcBorders>
            <w:shd w:val="clear" w:color="auto" w:fill="00A88F"/>
          </w:tcPr>
          <w:p w14:paraId="274DE16E" w14:textId="77777777" w:rsidR="0065671D" w:rsidRPr="00D62723" w:rsidRDefault="00E32D48">
            <w:pPr>
              <w:pStyle w:val="TableParagraph"/>
              <w:spacing w:before="85"/>
              <w:ind w:left="72"/>
              <w:rPr>
                <w:b/>
                <w:sz w:val="20"/>
              </w:rPr>
            </w:pPr>
            <w:r w:rsidRPr="00D62723">
              <w:rPr>
                <w:b/>
                <w:color w:val="FFFFFF"/>
                <w:spacing w:val="-2"/>
                <w:sz w:val="20"/>
              </w:rPr>
              <w:t>Cluster</w:t>
            </w:r>
          </w:p>
        </w:tc>
        <w:tc>
          <w:tcPr>
            <w:tcW w:w="6563" w:type="dxa"/>
            <w:tcBorders>
              <w:top w:val="single" w:sz="8" w:space="0" w:color="000000"/>
            </w:tcBorders>
            <w:shd w:val="clear" w:color="auto" w:fill="00A88F"/>
          </w:tcPr>
          <w:p w14:paraId="274DE16F" w14:textId="77777777" w:rsidR="0065671D" w:rsidRPr="00D62723" w:rsidRDefault="00E32D48">
            <w:pPr>
              <w:pStyle w:val="TableParagraph"/>
              <w:spacing w:before="90"/>
              <w:rPr>
                <w:sz w:val="20"/>
              </w:rPr>
            </w:pPr>
            <w:r w:rsidRPr="00D62723">
              <w:rPr>
                <w:color w:val="FFFFFF"/>
                <w:sz w:val="20"/>
              </w:rPr>
              <w:t>Regional</w:t>
            </w:r>
            <w:r w:rsidRPr="00D62723">
              <w:rPr>
                <w:color w:val="FFFFFF"/>
                <w:spacing w:val="-11"/>
                <w:sz w:val="20"/>
              </w:rPr>
              <w:t xml:space="preserve"> </w:t>
            </w:r>
            <w:r w:rsidRPr="00D62723">
              <w:rPr>
                <w:color w:val="FFFFFF"/>
                <w:spacing w:val="-5"/>
                <w:sz w:val="20"/>
              </w:rPr>
              <w:t>NSW</w:t>
            </w:r>
          </w:p>
        </w:tc>
      </w:tr>
      <w:tr w:rsidR="0065671D" w:rsidRPr="00D62723" w14:paraId="274DE173" w14:textId="77777777">
        <w:trPr>
          <w:trHeight w:val="379"/>
        </w:trPr>
        <w:tc>
          <w:tcPr>
            <w:tcW w:w="4043" w:type="dxa"/>
            <w:shd w:val="clear" w:color="auto" w:fill="00A88F"/>
          </w:tcPr>
          <w:p w14:paraId="274DE171" w14:textId="77777777" w:rsidR="0065671D" w:rsidRPr="00D62723" w:rsidRDefault="00E32D48">
            <w:pPr>
              <w:pStyle w:val="TableParagraph"/>
              <w:spacing w:before="95"/>
              <w:ind w:left="72"/>
              <w:rPr>
                <w:b/>
                <w:sz w:val="20"/>
              </w:rPr>
            </w:pPr>
            <w:r w:rsidRPr="00D62723">
              <w:rPr>
                <w:b/>
                <w:color w:val="FFFFFF"/>
                <w:spacing w:val="-2"/>
                <w:sz w:val="20"/>
              </w:rPr>
              <w:t>Agency</w:t>
            </w:r>
          </w:p>
        </w:tc>
        <w:tc>
          <w:tcPr>
            <w:tcW w:w="6563" w:type="dxa"/>
            <w:shd w:val="clear" w:color="auto" w:fill="00A88F"/>
          </w:tcPr>
          <w:p w14:paraId="274DE172" w14:textId="77777777" w:rsidR="0065671D" w:rsidRPr="00D62723" w:rsidRDefault="00E32D48">
            <w:pPr>
              <w:pStyle w:val="TableParagraph"/>
              <w:spacing w:before="98"/>
              <w:rPr>
                <w:sz w:val="20"/>
              </w:rPr>
            </w:pPr>
            <w:r w:rsidRPr="00D62723">
              <w:rPr>
                <w:color w:val="FFFFFF"/>
                <w:sz w:val="20"/>
              </w:rPr>
              <w:t>Department</w:t>
            </w:r>
            <w:r w:rsidRPr="00D62723">
              <w:rPr>
                <w:color w:val="FFFFFF"/>
                <w:spacing w:val="-9"/>
                <w:sz w:val="20"/>
              </w:rPr>
              <w:t xml:space="preserve"> </w:t>
            </w:r>
            <w:r w:rsidRPr="00D62723">
              <w:rPr>
                <w:color w:val="FFFFFF"/>
                <w:sz w:val="20"/>
              </w:rPr>
              <w:t>of</w:t>
            </w:r>
            <w:r w:rsidRPr="00D62723">
              <w:rPr>
                <w:color w:val="FFFFFF"/>
                <w:spacing w:val="-6"/>
                <w:sz w:val="20"/>
              </w:rPr>
              <w:t xml:space="preserve"> </w:t>
            </w:r>
            <w:r w:rsidRPr="00D62723">
              <w:rPr>
                <w:color w:val="FFFFFF"/>
                <w:sz w:val="20"/>
              </w:rPr>
              <w:t>Regional</w:t>
            </w:r>
            <w:r w:rsidRPr="00D62723">
              <w:rPr>
                <w:color w:val="FFFFFF"/>
                <w:spacing w:val="-8"/>
                <w:sz w:val="20"/>
              </w:rPr>
              <w:t xml:space="preserve"> </w:t>
            </w:r>
            <w:r w:rsidRPr="00D62723">
              <w:rPr>
                <w:color w:val="FFFFFF"/>
                <w:spacing w:val="-5"/>
                <w:sz w:val="20"/>
              </w:rPr>
              <w:t>NSW</w:t>
            </w:r>
          </w:p>
        </w:tc>
      </w:tr>
      <w:tr w:rsidR="0065671D" w:rsidRPr="00D62723" w14:paraId="274DE176" w14:textId="77777777">
        <w:trPr>
          <w:trHeight w:val="380"/>
        </w:trPr>
        <w:tc>
          <w:tcPr>
            <w:tcW w:w="4043" w:type="dxa"/>
            <w:shd w:val="clear" w:color="auto" w:fill="00A88F"/>
          </w:tcPr>
          <w:p w14:paraId="274DE174" w14:textId="77777777" w:rsidR="0065671D" w:rsidRPr="00D62723" w:rsidRDefault="00E32D48">
            <w:pPr>
              <w:pStyle w:val="TableParagraph"/>
              <w:spacing w:before="95"/>
              <w:ind w:left="72"/>
              <w:rPr>
                <w:b/>
                <w:sz w:val="20"/>
              </w:rPr>
            </w:pPr>
            <w:r w:rsidRPr="00D62723">
              <w:rPr>
                <w:b/>
                <w:color w:val="FFFFFF"/>
                <w:spacing w:val="-2"/>
                <w:sz w:val="20"/>
              </w:rPr>
              <w:t>Division/Branch/Unit</w:t>
            </w:r>
          </w:p>
        </w:tc>
        <w:tc>
          <w:tcPr>
            <w:tcW w:w="6563" w:type="dxa"/>
            <w:shd w:val="clear" w:color="auto" w:fill="00A88F"/>
          </w:tcPr>
          <w:p w14:paraId="274DE175" w14:textId="67BE53AC" w:rsidR="0065671D" w:rsidRPr="00D62723" w:rsidRDefault="00E32D48">
            <w:pPr>
              <w:pStyle w:val="TableParagraph"/>
              <w:spacing w:before="98"/>
              <w:rPr>
                <w:sz w:val="20"/>
              </w:rPr>
            </w:pPr>
            <w:r w:rsidRPr="00D62723">
              <w:rPr>
                <w:color w:val="FFFFFF"/>
                <w:sz w:val="20"/>
              </w:rPr>
              <w:t>Regional</w:t>
            </w:r>
            <w:r w:rsidRPr="00D62723">
              <w:rPr>
                <w:color w:val="FFFFFF"/>
                <w:spacing w:val="-9"/>
                <w:sz w:val="20"/>
              </w:rPr>
              <w:t xml:space="preserve"> </w:t>
            </w:r>
            <w:r w:rsidRPr="00D62723">
              <w:rPr>
                <w:color w:val="FFFFFF"/>
                <w:sz w:val="20"/>
              </w:rPr>
              <w:t>Precincts</w:t>
            </w:r>
            <w:r w:rsidRPr="00D62723">
              <w:rPr>
                <w:color w:val="FFFFFF"/>
                <w:spacing w:val="-9"/>
                <w:sz w:val="20"/>
              </w:rPr>
              <w:t xml:space="preserve"> </w:t>
            </w:r>
            <w:r w:rsidRPr="00D62723">
              <w:rPr>
                <w:color w:val="FFFFFF"/>
                <w:sz w:val="20"/>
              </w:rPr>
              <w:t>Group</w:t>
            </w:r>
            <w:r w:rsidRPr="00D62723">
              <w:rPr>
                <w:color w:val="FFFFFF"/>
                <w:spacing w:val="-8"/>
                <w:sz w:val="20"/>
              </w:rPr>
              <w:t xml:space="preserve"> </w:t>
            </w:r>
          </w:p>
        </w:tc>
      </w:tr>
      <w:tr w:rsidR="0065671D" w:rsidRPr="00D62723" w14:paraId="274DE179" w14:textId="77777777">
        <w:trPr>
          <w:trHeight w:val="380"/>
        </w:trPr>
        <w:tc>
          <w:tcPr>
            <w:tcW w:w="4043" w:type="dxa"/>
            <w:shd w:val="clear" w:color="auto" w:fill="00A88F"/>
          </w:tcPr>
          <w:p w14:paraId="274DE177" w14:textId="77777777" w:rsidR="0065671D" w:rsidRPr="00D62723" w:rsidRDefault="00E32D48">
            <w:pPr>
              <w:pStyle w:val="TableParagraph"/>
              <w:spacing w:before="97"/>
              <w:ind w:left="72"/>
              <w:rPr>
                <w:b/>
                <w:sz w:val="20"/>
              </w:rPr>
            </w:pPr>
            <w:r w:rsidRPr="00D62723">
              <w:rPr>
                <w:b/>
                <w:color w:val="FFFFFF"/>
                <w:spacing w:val="-2"/>
                <w:sz w:val="20"/>
              </w:rPr>
              <w:t>Location</w:t>
            </w:r>
          </w:p>
        </w:tc>
        <w:tc>
          <w:tcPr>
            <w:tcW w:w="6563" w:type="dxa"/>
            <w:shd w:val="clear" w:color="auto" w:fill="00A88F"/>
          </w:tcPr>
          <w:p w14:paraId="274DE178" w14:textId="77777777" w:rsidR="0065671D" w:rsidRPr="00D62723" w:rsidRDefault="00E32D48">
            <w:pPr>
              <w:pStyle w:val="TableParagraph"/>
              <w:spacing w:before="99"/>
              <w:rPr>
                <w:sz w:val="20"/>
              </w:rPr>
            </w:pPr>
            <w:r w:rsidRPr="00D62723">
              <w:rPr>
                <w:color w:val="FFFFFF"/>
                <w:spacing w:val="-2"/>
                <w:sz w:val="20"/>
              </w:rPr>
              <w:t>Regional</w:t>
            </w:r>
            <w:r w:rsidRPr="00D62723">
              <w:rPr>
                <w:color w:val="FFFFFF"/>
                <w:sz w:val="20"/>
              </w:rPr>
              <w:t xml:space="preserve"> </w:t>
            </w:r>
            <w:r w:rsidRPr="00D62723">
              <w:rPr>
                <w:color w:val="FFFFFF"/>
                <w:spacing w:val="-5"/>
                <w:sz w:val="20"/>
              </w:rPr>
              <w:t>NSW</w:t>
            </w:r>
          </w:p>
        </w:tc>
      </w:tr>
      <w:tr w:rsidR="0065671D" w:rsidRPr="00D62723" w14:paraId="274DE17C" w14:textId="77777777">
        <w:trPr>
          <w:trHeight w:val="379"/>
        </w:trPr>
        <w:tc>
          <w:tcPr>
            <w:tcW w:w="4043" w:type="dxa"/>
            <w:shd w:val="clear" w:color="auto" w:fill="00A88F"/>
          </w:tcPr>
          <w:p w14:paraId="274DE17A" w14:textId="77777777" w:rsidR="0065671D" w:rsidRPr="00D62723" w:rsidRDefault="00E32D48">
            <w:pPr>
              <w:pStyle w:val="TableParagraph"/>
              <w:spacing w:before="95"/>
              <w:ind w:left="72"/>
              <w:rPr>
                <w:b/>
                <w:sz w:val="20"/>
              </w:rPr>
            </w:pPr>
            <w:r w:rsidRPr="00D62723">
              <w:rPr>
                <w:b/>
                <w:color w:val="FFFFFF"/>
                <w:spacing w:val="-2"/>
                <w:sz w:val="20"/>
              </w:rPr>
              <w:t>Classification/Grade/Band</w:t>
            </w:r>
          </w:p>
        </w:tc>
        <w:tc>
          <w:tcPr>
            <w:tcW w:w="6563" w:type="dxa"/>
            <w:shd w:val="clear" w:color="auto" w:fill="00A88F"/>
          </w:tcPr>
          <w:p w14:paraId="274DE17B" w14:textId="77777777" w:rsidR="0065671D" w:rsidRPr="00D62723" w:rsidRDefault="00E32D48">
            <w:pPr>
              <w:pStyle w:val="TableParagraph"/>
              <w:spacing w:before="98"/>
              <w:rPr>
                <w:sz w:val="20"/>
              </w:rPr>
            </w:pPr>
            <w:r w:rsidRPr="00D62723">
              <w:rPr>
                <w:color w:val="FFFFFF"/>
                <w:sz w:val="20"/>
              </w:rPr>
              <w:t>Clerk</w:t>
            </w:r>
            <w:r w:rsidRPr="00D62723">
              <w:rPr>
                <w:color w:val="FFFFFF"/>
                <w:spacing w:val="-5"/>
                <w:sz w:val="20"/>
              </w:rPr>
              <w:t xml:space="preserve"> </w:t>
            </w:r>
            <w:r w:rsidRPr="00D62723">
              <w:rPr>
                <w:color w:val="FFFFFF"/>
                <w:sz w:val="20"/>
              </w:rPr>
              <w:t>Grade</w:t>
            </w:r>
            <w:r w:rsidRPr="00D62723">
              <w:rPr>
                <w:color w:val="FFFFFF"/>
                <w:spacing w:val="-9"/>
                <w:sz w:val="20"/>
              </w:rPr>
              <w:t xml:space="preserve"> </w:t>
            </w:r>
            <w:r w:rsidRPr="00D62723">
              <w:rPr>
                <w:color w:val="FFFFFF"/>
                <w:spacing w:val="-5"/>
                <w:sz w:val="20"/>
              </w:rPr>
              <w:t>3/4</w:t>
            </w:r>
          </w:p>
        </w:tc>
      </w:tr>
      <w:tr w:rsidR="0065671D" w:rsidRPr="00D62723" w14:paraId="274DE182" w14:textId="77777777">
        <w:trPr>
          <w:trHeight w:val="380"/>
        </w:trPr>
        <w:tc>
          <w:tcPr>
            <w:tcW w:w="4043" w:type="dxa"/>
            <w:shd w:val="clear" w:color="auto" w:fill="00A88F"/>
          </w:tcPr>
          <w:p w14:paraId="274DE180" w14:textId="77777777" w:rsidR="0065671D" w:rsidRPr="00D62723" w:rsidRDefault="00E32D48">
            <w:pPr>
              <w:pStyle w:val="TableParagraph"/>
              <w:spacing w:before="97"/>
              <w:ind w:left="72"/>
              <w:rPr>
                <w:b/>
                <w:sz w:val="20"/>
              </w:rPr>
            </w:pPr>
            <w:r w:rsidRPr="00D62723">
              <w:rPr>
                <w:b/>
                <w:color w:val="FFFFFF"/>
                <w:sz w:val="20"/>
              </w:rPr>
              <w:t>ANZSCO</w:t>
            </w:r>
            <w:r w:rsidRPr="00D62723">
              <w:rPr>
                <w:b/>
                <w:color w:val="FFFFFF"/>
                <w:spacing w:val="-10"/>
                <w:sz w:val="20"/>
              </w:rPr>
              <w:t xml:space="preserve"> </w:t>
            </w:r>
            <w:r w:rsidRPr="00D62723">
              <w:rPr>
                <w:b/>
                <w:color w:val="FFFFFF"/>
                <w:spacing w:val="-4"/>
                <w:sz w:val="20"/>
              </w:rPr>
              <w:t>Code</w:t>
            </w:r>
          </w:p>
        </w:tc>
        <w:tc>
          <w:tcPr>
            <w:tcW w:w="6563" w:type="dxa"/>
            <w:shd w:val="clear" w:color="auto" w:fill="00A88F"/>
          </w:tcPr>
          <w:p w14:paraId="274DE181" w14:textId="3E623BBC" w:rsidR="0065671D" w:rsidRPr="00D62723" w:rsidRDefault="00E32D48">
            <w:pPr>
              <w:pStyle w:val="TableParagraph"/>
              <w:spacing w:before="99"/>
              <w:rPr>
                <w:sz w:val="20"/>
              </w:rPr>
            </w:pPr>
            <w:r w:rsidRPr="00D62723">
              <w:rPr>
                <w:color w:val="FFFFFF"/>
                <w:spacing w:val="-2"/>
                <w:sz w:val="20"/>
              </w:rPr>
              <w:t>5</w:t>
            </w:r>
            <w:r w:rsidR="00813786" w:rsidRPr="00D62723">
              <w:rPr>
                <w:color w:val="FFFFFF"/>
                <w:spacing w:val="-2"/>
                <w:sz w:val="20"/>
              </w:rPr>
              <w:t>31111</w:t>
            </w:r>
          </w:p>
        </w:tc>
      </w:tr>
      <w:tr w:rsidR="0065671D" w:rsidRPr="00D62723" w14:paraId="274DE185" w14:textId="77777777">
        <w:trPr>
          <w:trHeight w:val="379"/>
        </w:trPr>
        <w:tc>
          <w:tcPr>
            <w:tcW w:w="4043" w:type="dxa"/>
            <w:shd w:val="clear" w:color="auto" w:fill="00A88F"/>
          </w:tcPr>
          <w:p w14:paraId="274DE183" w14:textId="77777777" w:rsidR="0065671D" w:rsidRPr="00D62723" w:rsidRDefault="00E32D48">
            <w:pPr>
              <w:pStyle w:val="TableParagraph"/>
              <w:spacing w:before="96"/>
              <w:ind w:left="72"/>
              <w:rPr>
                <w:b/>
                <w:sz w:val="20"/>
              </w:rPr>
            </w:pPr>
            <w:r w:rsidRPr="00D62723">
              <w:rPr>
                <w:b/>
                <w:color w:val="FFFFFF"/>
                <w:sz w:val="20"/>
              </w:rPr>
              <w:t>PCAT</w:t>
            </w:r>
            <w:r w:rsidRPr="00D62723">
              <w:rPr>
                <w:b/>
                <w:color w:val="FFFFFF"/>
                <w:spacing w:val="-8"/>
                <w:sz w:val="20"/>
              </w:rPr>
              <w:t xml:space="preserve"> </w:t>
            </w:r>
            <w:r w:rsidRPr="00D62723">
              <w:rPr>
                <w:b/>
                <w:color w:val="FFFFFF"/>
                <w:spacing w:val="-4"/>
                <w:sz w:val="20"/>
              </w:rPr>
              <w:t>Code</w:t>
            </w:r>
          </w:p>
        </w:tc>
        <w:tc>
          <w:tcPr>
            <w:tcW w:w="6563" w:type="dxa"/>
            <w:shd w:val="clear" w:color="auto" w:fill="00A88F"/>
          </w:tcPr>
          <w:p w14:paraId="274DE184" w14:textId="77777777" w:rsidR="0065671D" w:rsidRPr="00D62723" w:rsidRDefault="00E32D48">
            <w:pPr>
              <w:pStyle w:val="TableParagraph"/>
              <w:spacing w:before="98"/>
              <w:rPr>
                <w:sz w:val="20"/>
              </w:rPr>
            </w:pPr>
            <w:r w:rsidRPr="00D62723">
              <w:rPr>
                <w:color w:val="FFFFFF"/>
                <w:spacing w:val="-2"/>
                <w:sz w:val="20"/>
              </w:rPr>
              <w:t>1127292</w:t>
            </w:r>
          </w:p>
        </w:tc>
      </w:tr>
      <w:tr w:rsidR="0065671D" w:rsidRPr="00D62723" w14:paraId="274DE188" w14:textId="77777777">
        <w:trPr>
          <w:trHeight w:val="380"/>
        </w:trPr>
        <w:tc>
          <w:tcPr>
            <w:tcW w:w="4043" w:type="dxa"/>
            <w:shd w:val="clear" w:color="auto" w:fill="00A88F"/>
          </w:tcPr>
          <w:p w14:paraId="274DE186" w14:textId="77777777" w:rsidR="0065671D" w:rsidRPr="00D62723" w:rsidRDefault="00E32D48">
            <w:pPr>
              <w:pStyle w:val="TableParagraph"/>
              <w:spacing w:before="95"/>
              <w:ind w:left="72"/>
              <w:rPr>
                <w:b/>
                <w:sz w:val="20"/>
              </w:rPr>
            </w:pPr>
            <w:r w:rsidRPr="00D62723">
              <w:rPr>
                <w:b/>
                <w:color w:val="FFFFFF"/>
                <w:sz w:val="20"/>
              </w:rPr>
              <w:t>Date</w:t>
            </w:r>
            <w:r w:rsidRPr="00D62723">
              <w:rPr>
                <w:b/>
                <w:color w:val="FFFFFF"/>
                <w:spacing w:val="-4"/>
                <w:sz w:val="20"/>
              </w:rPr>
              <w:t xml:space="preserve"> </w:t>
            </w:r>
            <w:r w:rsidRPr="00D62723">
              <w:rPr>
                <w:b/>
                <w:color w:val="FFFFFF"/>
                <w:sz w:val="20"/>
              </w:rPr>
              <w:t>of</w:t>
            </w:r>
            <w:r w:rsidRPr="00D62723">
              <w:rPr>
                <w:b/>
                <w:color w:val="FFFFFF"/>
                <w:spacing w:val="1"/>
                <w:sz w:val="20"/>
              </w:rPr>
              <w:t xml:space="preserve"> </w:t>
            </w:r>
            <w:r w:rsidRPr="00D62723">
              <w:rPr>
                <w:b/>
                <w:color w:val="FFFFFF"/>
                <w:spacing w:val="-2"/>
                <w:sz w:val="20"/>
              </w:rPr>
              <w:t>Approval</w:t>
            </w:r>
          </w:p>
        </w:tc>
        <w:tc>
          <w:tcPr>
            <w:tcW w:w="6563" w:type="dxa"/>
            <w:shd w:val="clear" w:color="auto" w:fill="00A88F"/>
          </w:tcPr>
          <w:p w14:paraId="274DE187" w14:textId="01493CC8" w:rsidR="0065671D" w:rsidRPr="00D62723" w:rsidRDefault="00987FF2">
            <w:pPr>
              <w:pStyle w:val="TableParagraph"/>
              <w:spacing w:before="98"/>
              <w:rPr>
                <w:sz w:val="20"/>
              </w:rPr>
            </w:pPr>
            <w:r w:rsidRPr="00D62723">
              <w:rPr>
                <w:color w:val="FFFFFF"/>
                <w:sz w:val="20"/>
              </w:rPr>
              <w:t>January 2023</w:t>
            </w:r>
          </w:p>
        </w:tc>
      </w:tr>
      <w:tr w:rsidR="0065671D" w:rsidRPr="00D62723" w14:paraId="274DE18B" w14:textId="77777777">
        <w:trPr>
          <w:trHeight w:val="370"/>
        </w:trPr>
        <w:tc>
          <w:tcPr>
            <w:tcW w:w="4043" w:type="dxa"/>
            <w:tcBorders>
              <w:bottom w:val="single" w:sz="4" w:space="0" w:color="000000"/>
            </w:tcBorders>
            <w:shd w:val="clear" w:color="auto" w:fill="00A88F"/>
          </w:tcPr>
          <w:p w14:paraId="274DE189" w14:textId="77777777" w:rsidR="0065671D" w:rsidRPr="00D62723" w:rsidRDefault="00E32D48">
            <w:pPr>
              <w:pStyle w:val="TableParagraph"/>
              <w:spacing w:before="97"/>
              <w:ind w:left="72"/>
              <w:rPr>
                <w:b/>
                <w:sz w:val="20"/>
              </w:rPr>
            </w:pPr>
            <w:r w:rsidRPr="00D62723">
              <w:rPr>
                <w:b/>
                <w:color w:val="FFFFFF"/>
                <w:sz w:val="20"/>
              </w:rPr>
              <w:t>Agency</w:t>
            </w:r>
            <w:r w:rsidRPr="00D62723">
              <w:rPr>
                <w:b/>
                <w:color w:val="FFFFFF"/>
                <w:spacing w:val="-10"/>
                <w:sz w:val="20"/>
              </w:rPr>
              <w:t xml:space="preserve"> </w:t>
            </w:r>
            <w:r w:rsidRPr="00D62723">
              <w:rPr>
                <w:b/>
                <w:color w:val="FFFFFF"/>
                <w:spacing w:val="-2"/>
                <w:sz w:val="20"/>
              </w:rPr>
              <w:t>Website</w:t>
            </w:r>
          </w:p>
        </w:tc>
        <w:tc>
          <w:tcPr>
            <w:tcW w:w="6563" w:type="dxa"/>
            <w:tcBorders>
              <w:bottom w:val="single" w:sz="4" w:space="0" w:color="000000"/>
            </w:tcBorders>
            <w:shd w:val="clear" w:color="auto" w:fill="00A88F"/>
          </w:tcPr>
          <w:p w14:paraId="274DE18A" w14:textId="77777777" w:rsidR="0065671D" w:rsidRPr="00D62723" w:rsidRDefault="00695CD0">
            <w:pPr>
              <w:pStyle w:val="TableParagraph"/>
              <w:spacing w:before="99"/>
              <w:rPr>
                <w:sz w:val="20"/>
              </w:rPr>
            </w:pPr>
            <w:hyperlink r:id="rId10">
              <w:r w:rsidR="00E32D48" w:rsidRPr="00D62723">
                <w:rPr>
                  <w:color w:val="FFFFFF"/>
                  <w:spacing w:val="-2"/>
                  <w:sz w:val="20"/>
                </w:rPr>
                <w:t>www.drnsw.nsw.gov.au</w:t>
              </w:r>
            </w:hyperlink>
          </w:p>
        </w:tc>
      </w:tr>
    </w:tbl>
    <w:p w14:paraId="274DE18D" w14:textId="77777777" w:rsidR="0065671D" w:rsidRPr="00D62723" w:rsidRDefault="0065671D">
      <w:pPr>
        <w:pStyle w:val="BodyText"/>
        <w:spacing w:before="5"/>
        <w:rPr>
          <w:b/>
          <w:sz w:val="18"/>
        </w:rPr>
      </w:pPr>
    </w:p>
    <w:p w14:paraId="274DE18E" w14:textId="77777777" w:rsidR="0065671D" w:rsidRPr="00D62723" w:rsidRDefault="00E32D48">
      <w:pPr>
        <w:pStyle w:val="Heading1"/>
        <w:spacing w:before="90"/>
      </w:pPr>
      <w:r w:rsidRPr="00D62723">
        <w:t>Agency</w:t>
      </w:r>
      <w:r w:rsidRPr="00D62723">
        <w:rPr>
          <w:spacing w:val="-11"/>
        </w:rPr>
        <w:t xml:space="preserve"> </w:t>
      </w:r>
      <w:r w:rsidRPr="00D62723">
        <w:rPr>
          <w:spacing w:val="-2"/>
        </w:rPr>
        <w:t>overview</w:t>
      </w:r>
    </w:p>
    <w:p w14:paraId="274DE18F" w14:textId="669B46A7" w:rsidR="0065671D" w:rsidRPr="00D62723" w:rsidRDefault="00E32D48" w:rsidP="00B37E31">
      <w:pPr>
        <w:pStyle w:val="BodyText"/>
        <w:spacing w:before="121" w:line="276" w:lineRule="auto"/>
        <w:ind w:left="179" w:right="135"/>
      </w:pPr>
      <w:r w:rsidRPr="00D62723">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w:t>
      </w:r>
      <w:r w:rsidRPr="00D62723">
        <w:rPr>
          <w:spacing w:val="-2"/>
        </w:rPr>
        <w:t xml:space="preserve"> </w:t>
      </w:r>
      <w:r w:rsidRPr="00D62723">
        <w:t>government investment in</w:t>
      </w:r>
      <w:r w:rsidRPr="00D62723">
        <w:rPr>
          <w:spacing w:val="-2"/>
        </w:rPr>
        <w:t xml:space="preserve"> </w:t>
      </w:r>
      <w:r w:rsidRPr="00D62723">
        <w:t>regional NSW is</w:t>
      </w:r>
      <w:r w:rsidRPr="00D62723">
        <w:rPr>
          <w:spacing w:val="-2"/>
        </w:rPr>
        <w:t xml:space="preserve"> </w:t>
      </w:r>
      <w:r w:rsidRPr="00D62723">
        <w:t>fair and</w:t>
      </w:r>
      <w:r w:rsidRPr="00D62723">
        <w:rPr>
          <w:spacing w:val="-2"/>
        </w:rPr>
        <w:t xml:space="preserve"> </w:t>
      </w:r>
      <w:r w:rsidRPr="00D62723">
        <w:t>delivers positive outcomes</w:t>
      </w:r>
      <w:r w:rsidRPr="00D62723">
        <w:rPr>
          <w:spacing w:val="-4"/>
        </w:rPr>
        <w:t xml:space="preserve"> </w:t>
      </w:r>
      <w:r w:rsidRPr="00D62723">
        <w:t>for local communities and businesses.</w:t>
      </w:r>
    </w:p>
    <w:p w14:paraId="06E81E4E" w14:textId="77777777" w:rsidR="00F55B80" w:rsidRPr="00D62723" w:rsidRDefault="00F55B80" w:rsidP="00B37E31">
      <w:pPr>
        <w:adjustRightInd w:val="0"/>
        <w:ind w:left="179"/>
        <w:rPr>
          <w:rFonts w:eastAsia="Times New Roman"/>
          <w:bCs/>
        </w:rPr>
      </w:pPr>
      <w:r w:rsidRPr="00D62723">
        <w:t>The department leads the design and development of infrastructure projects from the $4.2 billion Snowy Hydro Legacy Fund. We advise the government on major investment decisions with the potential to transform regional economies and leave a legacy for future generations.</w:t>
      </w:r>
    </w:p>
    <w:p w14:paraId="274DE191" w14:textId="77777777" w:rsidR="0065671D" w:rsidRPr="00D62723" w:rsidRDefault="00E32D48" w:rsidP="00EA04F4">
      <w:pPr>
        <w:pStyle w:val="Heading1"/>
        <w:spacing w:before="186"/>
        <w:ind w:left="179"/>
      </w:pPr>
      <w:r w:rsidRPr="00D62723">
        <w:t>Primary</w:t>
      </w:r>
      <w:r w:rsidRPr="00D62723">
        <w:rPr>
          <w:spacing w:val="-10"/>
        </w:rPr>
        <w:t xml:space="preserve"> </w:t>
      </w:r>
      <w:r w:rsidRPr="00D62723">
        <w:t>purpose</w:t>
      </w:r>
      <w:r w:rsidRPr="00D62723">
        <w:rPr>
          <w:spacing w:val="-7"/>
        </w:rPr>
        <w:t xml:space="preserve"> </w:t>
      </w:r>
      <w:r w:rsidRPr="00D62723">
        <w:t>of</w:t>
      </w:r>
      <w:r w:rsidRPr="00D62723">
        <w:rPr>
          <w:spacing w:val="-6"/>
        </w:rPr>
        <w:t xml:space="preserve"> </w:t>
      </w:r>
      <w:r w:rsidRPr="00D62723">
        <w:t>the</w:t>
      </w:r>
      <w:r w:rsidRPr="00D62723">
        <w:rPr>
          <w:spacing w:val="-8"/>
        </w:rPr>
        <w:t xml:space="preserve"> </w:t>
      </w:r>
      <w:r w:rsidRPr="00D62723">
        <w:rPr>
          <w:spacing w:val="-4"/>
        </w:rPr>
        <w:t>role</w:t>
      </w:r>
    </w:p>
    <w:p w14:paraId="344A2A84" w14:textId="77777777" w:rsidR="002B0AD3" w:rsidRPr="00D62723" w:rsidRDefault="002B0AD3" w:rsidP="002B0AD3">
      <w:pPr>
        <w:pStyle w:val="BodyText"/>
        <w:spacing w:before="242" w:line="278" w:lineRule="auto"/>
        <w:ind w:left="120" w:right="276"/>
      </w:pPr>
      <w:r w:rsidRPr="00D62723">
        <w:t>The</w:t>
      </w:r>
      <w:r w:rsidRPr="00D62723">
        <w:rPr>
          <w:spacing w:val="-5"/>
        </w:rPr>
        <w:t xml:space="preserve"> </w:t>
      </w:r>
      <w:r w:rsidRPr="00D62723">
        <w:t>Administrative</w:t>
      </w:r>
      <w:r w:rsidRPr="00D62723">
        <w:rPr>
          <w:spacing w:val="-1"/>
        </w:rPr>
        <w:t xml:space="preserve"> </w:t>
      </w:r>
      <w:r w:rsidRPr="00D62723">
        <w:t>Support</w:t>
      </w:r>
      <w:r w:rsidRPr="00D62723">
        <w:rPr>
          <w:spacing w:val="-6"/>
        </w:rPr>
        <w:t xml:space="preserve"> </w:t>
      </w:r>
      <w:r w:rsidRPr="00D62723">
        <w:t>Officer</w:t>
      </w:r>
      <w:r w:rsidRPr="00D62723">
        <w:rPr>
          <w:spacing w:val="-4"/>
        </w:rPr>
        <w:t xml:space="preserve"> </w:t>
      </w:r>
      <w:r w:rsidRPr="00D62723">
        <w:t>provides administrative</w:t>
      </w:r>
      <w:r w:rsidRPr="00D62723">
        <w:rPr>
          <w:spacing w:val="-1"/>
        </w:rPr>
        <w:t xml:space="preserve"> </w:t>
      </w:r>
      <w:r w:rsidRPr="00D62723">
        <w:t>and</w:t>
      </w:r>
      <w:r w:rsidRPr="00D62723">
        <w:rPr>
          <w:spacing w:val="-5"/>
        </w:rPr>
        <w:t xml:space="preserve"> </w:t>
      </w:r>
      <w:r w:rsidRPr="00D62723">
        <w:t>support</w:t>
      </w:r>
      <w:r w:rsidRPr="00D62723">
        <w:rPr>
          <w:spacing w:val="-1"/>
        </w:rPr>
        <w:t xml:space="preserve"> </w:t>
      </w:r>
      <w:r w:rsidRPr="00D62723">
        <w:t>services</w:t>
      </w:r>
      <w:r w:rsidRPr="00D62723">
        <w:rPr>
          <w:spacing w:val="-7"/>
        </w:rPr>
        <w:t xml:space="preserve"> </w:t>
      </w:r>
      <w:r w:rsidRPr="00D62723">
        <w:t>to</w:t>
      </w:r>
      <w:r w:rsidRPr="00D62723">
        <w:rPr>
          <w:spacing w:val="-5"/>
        </w:rPr>
        <w:t xml:space="preserve"> </w:t>
      </w:r>
      <w:r w:rsidRPr="00D62723">
        <w:t>facilitate</w:t>
      </w:r>
      <w:r w:rsidRPr="00D62723">
        <w:rPr>
          <w:spacing w:val="-5"/>
        </w:rPr>
        <w:t xml:space="preserve"> </w:t>
      </w:r>
      <w:r w:rsidRPr="00D62723">
        <w:t>the</w:t>
      </w:r>
      <w:r w:rsidRPr="00D62723">
        <w:rPr>
          <w:spacing w:val="-5"/>
        </w:rPr>
        <w:t xml:space="preserve"> </w:t>
      </w:r>
      <w:r w:rsidRPr="00D62723">
        <w:t>operation</w:t>
      </w:r>
      <w:r w:rsidRPr="00D62723">
        <w:rPr>
          <w:spacing w:val="-5"/>
        </w:rPr>
        <w:t xml:space="preserve"> </w:t>
      </w:r>
      <w:r w:rsidRPr="00D62723">
        <w:t>of the team/unit.</w:t>
      </w:r>
    </w:p>
    <w:p w14:paraId="274DE193" w14:textId="77777777" w:rsidR="0065671D" w:rsidRPr="00D62723" w:rsidRDefault="0065671D">
      <w:pPr>
        <w:pStyle w:val="BodyText"/>
        <w:rPr>
          <w:sz w:val="19"/>
        </w:rPr>
      </w:pPr>
    </w:p>
    <w:p w14:paraId="274DE194" w14:textId="77777777" w:rsidR="0065671D" w:rsidRPr="00D62723" w:rsidRDefault="00E32D48">
      <w:pPr>
        <w:pStyle w:val="Heading1"/>
        <w:ind w:left="179"/>
      </w:pPr>
      <w:r w:rsidRPr="00D62723">
        <w:t>Key</w:t>
      </w:r>
      <w:r w:rsidRPr="00D62723">
        <w:rPr>
          <w:spacing w:val="-11"/>
        </w:rPr>
        <w:t xml:space="preserve"> </w:t>
      </w:r>
      <w:r w:rsidRPr="00D62723">
        <w:rPr>
          <w:spacing w:val="-2"/>
        </w:rPr>
        <w:t>accountabilities</w:t>
      </w:r>
    </w:p>
    <w:p w14:paraId="3C214479" w14:textId="77777777" w:rsidR="00EE6D84" w:rsidRPr="00D62723" w:rsidRDefault="00EE6D84" w:rsidP="00EE6D84">
      <w:pPr>
        <w:pStyle w:val="ListParagraph"/>
        <w:numPr>
          <w:ilvl w:val="0"/>
          <w:numId w:val="14"/>
        </w:numPr>
        <w:tabs>
          <w:tab w:val="left" w:pos="840"/>
          <w:tab w:val="left" w:pos="841"/>
        </w:tabs>
        <w:spacing w:before="247" w:line="271" w:lineRule="auto"/>
        <w:ind w:right="584"/>
      </w:pPr>
      <w:r w:rsidRPr="00D62723">
        <w:t>Provide a range of administrative and support services, including records management, routine correspondence,</w:t>
      </w:r>
      <w:r w:rsidRPr="00D62723">
        <w:rPr>
          <w:spacing w:val="-7"/>
        </w:rPr>
        <w:t xml:space="preserve"> </w:t>
      </w:r>
      <w:r w:rsidRPr="00D62723">
        <w:t>meeting</w:t>
      </w:r>
      <w:r w:rsidRPr="00D62723">
        <w:rPr>
          <w:spacing w:val="-6"/>
        </w:rPr>
        <w:t xml:space="preserve"> </w:t>
      </w:r>
      <w:r w:rsidRPr="00D62723">
        <w:t>and</w:t>
      </w:r>
      <w:r w:rsidRPr="00D62723">
        <w:rPr>
          <w:spacing w:val="-2"/>
        </w:rPr>
        <w:t xml:space="preserve"> </w:t>
      </w:r>
      <w:r w:rsidRPr="00D62723">
        <w:t>event</w:t>
      </w:r>
      <w:r w:rsidRPr="00D62723">
        <w:rPr>
          <w:spacing w:val="-2"/>
        </w:rPr>
        <w:t xml:space="preserve"> </w:t>
      </w:r>
      <w:r w:rsidRPr="00D62723">
        <w:t>coordination,</w:t>
      </w:r>
      <w:r w:rsidRPr="00D62723">
        <w:rPr>
          <w:spacing w:val="-7"/>
        </w:rPr>
        <w:t xml:space="preserve"> </w:t>
      </w:r>
      <w:r w:rsidRPr="00D62723">
        <w:t>to</w:t>
      </w:r>
      <w:r w:rsidRPr="00D62723">
        <w:rPr>
          <w:spacing w:val="-2"/>
        </w:rPr>
        <w:t xml:space="preserve"> </w:t>
      </w:r>
      <w:r w:rsidRPr="00D62723">
        <w:t>support the</w:t>
      </w:r>
      <w:r w:rsidRPr="00D62723">
        <w:rPr>
          <w:spacing w:val="-6"/>
        </w:rPr>
        <w:t xml:space="preserve"> </w:t>
      </w:r>
      <w:r w:rsidRPr="00D62723">
        <w:t>effective</w:t>
      </w:r>
      <w:r w:rsidRPr="00D62723">
        <w:rPr>
          <w:spacing w:val="-6"/>
        </w:rPr>
        <w:t xml:space="preserve"> </w:t>
      </w:r>
      <w:r w:rsidRPr="00D62723">
        <w:t>operation</w:t>
      </w:r>
      <w:r w:rsidRPr="00D62723">
        <w:rPr>
          <w:spacing w:val="-2"/>
        </w:rPr>
        <w:t xml:space="preserve"> </w:t>
      </w:r>
      <w:r w:rsidRPr="00D62723">
        <w:t>of</w:t>
      </w:r>
      <w:r w:rsidRPr="00D62723">
        <w:rPr>
          <w:spacing w:val="-2"/>
        </w:rPr>
        <w:t xml:space="preserve"> </w:t>
      </w:r>
      <w:r w:rsidRPr="00D62723">
        <w:t>the</w:t>
      </w:r>
      <w:r w:rsidRPr="00D62723">
        <w:rPr>
          <w:spacing w:val="-6"/>
        </w:rPr>
        <w:t xml:space="preserve"> </w:t>
      </w:r>
      <w:r w:rsidRPr="00D62723">
        <w:t>team/unit</w:t>
      </w:r>
    </w:p>
    <w:p w14:paraId="634C9D10" w14:textId="77777777" w:rsidR="00EE6D84" w:rsidRPr="00D62723" w:rsidRDefault="00EE6D84" w:rsidP="00EE6D84">
      <w:pPr>
        <w:pStyle w:val="ListParagraph"/>
        <w:numPr>
          <w:ilvl w:val="0"/>
          <w:numId w:val="14"/>
        </w:numPr>
        <w:tabs>
          <w:tab w:val="left" w:pos="840"/>
          <w:tab w:val="left" w:pos="841"/>
        </w:tabs>
        <w:spacing w:before="5" w:line="273" w:lineRule="auto"/>
        <w:ind w:right="220"/>
      </w:pPr>
      <w:r w:rsidRPr="00D62723">
        <w:t>Collect</w:t>
      </w:r>
      <w:r w:rsidRPr="00D62723">
        <w:rPr>
          <w:spacing w:val="-8"/>
        </w:rPr>
        <w:t xml:space="preserve"> </w:t>
      </w:r>
      <w:r w:rsidRPr="00D62723">
        <w:t>and</w:t>
      </w:r>
      <w:r w:rsidRPr="00D62723">
        <w:rPr>
          <w:spacing w:val="-3"/>
        </w:rPr>
        <w:t xml:space="preserve"> </w:t>
      </w:r>
      <w:r w:rsidRPr="00D62723">
        <w:t>compile</w:t>
      </w:r>
      <w:r w:rsidRPr="00D62723">
        <w:rPr>
          <w:spacing w:val="-3"/>
        </w:rPr>
        <w:t xml:space="preserve"> </w:t>
      </w:r>
      <w:r w:rsidRPr="00D62723">
        <w:t>information</w:t>
      </w:r>
      <w:r w:rsidRPr="00D62723">
        <w:rPr>
          <w:spacing w:val="-3"/>
        </w:rPr>
        <w:t xml:space="preserve"> </w:t>
      </w:r>
      <w:r w:rsidRPr="00D62723">
        <w:t>for,</w:t>
      </w:r>
      <w:r w:rsidRPr="00D62723">
        <w:rPr>
          <w:spacing w:val="-8"/>
        </w:rPr>
        <w:t xml:space="preserve"> </w:t>
      </w:r>
      <w:r w:rsidRPr="00D62723">
        <w:t>and</w:t>
      </w:r>
      <w:r w:rsidRPr="00D62723">
        <w:rPr>
          <w:spacing w:val="-3"/>
        </w:rPr>
        <w:t xml:space="preserve"> </w:t>
      </w:r>
      <w:r w:rsidRPr="00D62723">
        <w:t>prepare</w:t>
      </w:r>
      <w:r w:rsidRPr="00D62723">
        <w:rPr>
          <w:spacing w:val="-7"/>
        </w:rPr>
        <w:t xml:space="preserve"> </w:t>
      </w:r>
      <w:r w:rsidRPr="00D62723">
        <w:t>documentation</w:t>
      </w:r>
      <w:r w:rsidRPr="00D62723">
        <w:rPr>
          <w:spacing w:val="-7"/>
        </w:rPr>
        <w:t xml:space="preserve"> </w:t>
      </w:r>
      <w:r w:rsidRPr="00D62723">
        <w:t>and</w:t>
      </w:r>
      <w:r w:rsidRPr="00D62723">
        <w:rPr>
          <w:spacing w:val="-3"/>
        </w:rPr>
        <w:t xml:space="preserve"> </w:t>
      </w:r>
      <w:r w:rsidRPr="00D62723">
        <w:t>correspondence</w:t>
      </w:r>
      <w:r w:rsidRPr="00D62723">
        <w:rPr>
          <w:spacing w:val="-7"/>
        </w:rPr>
        <w:t xml:space="preserve"> </w:t>
      </w:r>
      <w:r w:rsidRPr="00D62723">
        <w:t>in</w:t>
      </w:r>
      <w:r w:rsidRPr="00D62723">
        <w:rPr>
          <w:spacing w:val="-3"/>
        </w:rPr>
        <w:t xml:space="preserve"> </w:t>
      </w:r>
      <w:r w:rsidRPr="00D62723">
        <w:t>line</w:t>
      </w:r>
      <w:r w:rsidRPr="00D62723">
        <w:rPr>
          <w:spacing w:val="-3"/>
        </w:rPr>
        <w:t xml:space="preserve"> </w:t>
      </w:r>
      <w:r w:rsidRPr="00D62723">
        <w:t>with</w:t>
      </w:r>
      <w:r w:rsidRPr="00D62723">
        <w:rPr>
          <w:spacing w:val="-3"/>
        </w:rPr>
        <w:t xml:space="preserve"> </w:t>
      </w:r>
      <w:r w:rsidRPr="00D62723">
        <w:t>quality and organisational requirements, to support information flow and inform decision making</w:t>
      </w:r>
    </w:p>
    <w:p w14:paraId="0D32571E" w14:textId="77777777" w:rsidR="00EE6D84" w:rsidRPr="00D62723" w:rsidRDefault="00EE6D84" w:rsidP="00EE6D84">
      <w:pPr>
        <w:pStyle w:val="ListParagraph"/>
        <w:numPr>
          <w:ilvl w:val="0"/>
          <w:numId w:val="14"/>
        </w:numPr>
        <w:tabs>
          <w:tab w:val="left" w:pos="840"/>
          <w:tab w:val="left" w:pos="841"/>
        </w:tabs>
        <w:spacing w:before="0" w:line="273" w:lineRule="auto"/>
        <w:ind w:right="679"/>
      </w:pPr>
      <w:r w:rsidRPr="00D62723">
        <w:t>Complete</w:t>
      </w:r>
      <w:r w:rsidRPr="00D62723">
        <w:rPr>
          <w:spacing w:val="-2"/>
        </w:rPr>
        <w:t xml:space="preserve"> </w:t>
      </w:r>
      <w:r w:rsidRPr="00D62723">
        <w:t>routine</w:t>
      </w:r>
      <w:r w:rsidRPr="00D62723">
        <w:rPr>
          <w:spacing w:val="-6"/>
        </w:rPr>
        <w:t xml:space="preserve"> </w:t>
      </w:r>
      <w:r w:rsidRPr="00D62723">
        <w:t>financial</w:t>
      </w:r>
      <w:r w:rsidRPr="00D62723">
        <w:rPr>
          <w:spacing w:val="-9"/>
        </w:rPr>
        <w:t xml:space="preserve"> </w:t>
      </w:r>
      <w:r w:rsidRPr="00D62723">
        <w:t>transactions</w:t>
      </w:r>
      <w:r w:rsidRPr="00D62723">
        <w:rPr>
          <w:spacing w:val="-8"/>
        </w:rPr>
        <w:t xml:space="preserve"> </w:t>
      </w:r>
      <w:r w:rsidRPr="00D62723">
        <w:t>and</w:t>
      </w:r>
      <w:r w:rsidRPr="00D62723">
        <w:rPr>
          <w:spacing w:val="-6"/>
        </w:rPr>
        <w:t xml:space="preserve"> </w:t>
      </w:r>
      <w:r w:rsidRPr="00D62723">
        <w:t>purchasing</w:t>
      </w:r>
      <w:r w:rsidRPr="00D62723">
        <w:rPr>
          <w:spacing w:val="-6"/>
        </w:rPr>
        <w:t xml:space="preserve"> </w:t>
      </w:r>
      <w:r w:rsidRPr="00D62723">
        <w:t>services,</w:t>
      </w:r>
      <w:r w:rsidRPr="00D62723">
        <w:rPr>
          <w:spacing w:val="-7"/>
        </w:rPr>
        <w:t xml:space="preserve"> </w:t>
      </w:r>
      <w:r w:rsidRPr="00D62723">
        <w:t>ensuring</w:t>
      </w:r>
      <w:r w:rsidRPr="00D62723">
        <w:rPr>
          <w:spacing w:val="-6"/>
        </w:rPr>
        <w:t xml:space="preserve"> </w:t>
      </w:r>
      <w:r w:rsidRPr="00D62723">
        <w:t>compliance</w:t>
      </w:r>
      <w:r w:rsidRPr="00D62723">
        <w:rPr>
          <w:spacing w:val="-2"/>
        </w:rPr>
        <w:t xml:space="preserve"> </w:t>
      </w:r>
      <w:r w:rsidRPr="00D62723">
        <w:t>with</w:t>
      </w:r>
      <w:r w:rsidRPr="00D62723">
        <w:rPr>
          <w:spacing w:val="-2"/>
        </w:rPr>
        <w:t xml:space="preserve"> </w:t>
      </w:r>
      <w:r w:rsidRPr="00D62723">
        <w:t>agency standards and procedures</w:t>
      </w:r>
    </w:p>
    <w:p w14:paraId="5F44C761" w14:textId="77777777" w:rsidR="00EE6D84" w:rsidRPr="00D62723" w:rsidRDefault="00EE6D84" w:rsidP="00EE6D84">
      <w:pPr>
        <w:pStyle w:val="ListParagraph"/>
        <w:numPr>
          <w:ilvl w:val="0"/>
          <w:numId w:val="14"/>
        </w:numPr>
        <w:tabs>
          <w:tab w:val="left" w:pos="840"/>
          <w:tab w:val="left" w:pos="841"/>
        </w:tabs>
        <w:spacing w:before="4" w:line="271" w:lineRule="auto"/>
        <w:ind w:right="239"/>
      </w:pPr>
      <w:r w:rsidRPr="00D62723">
        <w:t>Respond to enquiries,</w:t>
      </w:r>
      <w:r w:rsidRPr="00D62723">
        <w:rPr>
          <w:spacing w:val="-5"/>
        </w:rPr>
        <w:t xml:space="preserve"> </w:t>
      </w:r>
      <w:r w:rsidRPr="00D62723">
        <w:t>and</w:t>
      </w:r>
      <w:r w:rsidRPr="00D62723">
        <w:rPr>
          <w:spacing w:val="-4"/>
        </w:rPr>
        <w:t xml:space="preserve"> </w:t>
      </w:r>
      <w:r w:rsidRPr="00D62723">
        <w:t>escalate and</w:t>
      </w:r>
      <w:r w:rsidRPr="00D62723">
        <w:rPr>
          <w:spacing w:val="-4"/>
        </w:rPr>
        <w:t xml:space="preserve"> </w:t>
      </w:r>
      <w:r w:rsidRPr="00D62723">
        <w:t>redirect issues</w:t>
      </w:r>
      <w:r w:rsidRPr="00D62723">
        <w:rPr>
          <w:spacing w:val="-6"/>
        </w:rPr>
        <w:t xml:space="preserve"> </w:t>
      </w:r>
      <w:r w:rsidRPr="00D62723">
        <w:t>as</w:t>
      </w:r>
      <w:r w:rsidRPr="00D62723">
        <w:rPr>
          <w:spacing w:val="-1"/>
        </w:rPr>
        <w:t xml:space="preserve"> </w:t>
      </w:r>
      <w:r w:rsidRPr="00D62723">
        <w:t>required,</w:t>
      </w:r>
      <w:r w:rsidRPr="00D62723">
        <w:rPr>
          <w:spacing w:val="-5"/>
        </w:rPr>
        <w:t xml:space="preserve"> </w:t>
      </w:r>
      <w:r w:rsidRPr="00D62723">
        <w:t>to ensure the</w:t>
      </w:r>
      <w:r w:rsidRPr="00D62723">
        <w:rPr>
          <w:spacing w:val="-4"/>
        </w:rPr>
        <w:t xml:space="preserve"> </w:t>
      </w:r>
      <w:r w:rsidRPr="00D62723">
        <w:t>provision</w:t>
      </w:r>
      <w:r w:rsidRPr="00D62723">
        <w:rPr>
          <w:spacing w:val="-4"/>
        </w:rPr>
        <w:t xml:space="preserve"> </w:t>
      </w:r>
      <w:r w:rsidRPr="00D62723">
        <w:t>of</w:t>
      </w:r>
      <w:r w:rsidRPr="00D62723">
        <w:rPr>
          <w:spacing w:val="-5"/>
        </w:rPr>
        <w:t xml:space="preserve"> </w:t>
      </w:r>
      <w:r w:rsidRPr="00D62723">
        <w:t xml:space="preserve">accurate </w:t>
      </w:r>
      <w:r w:rsidRPr="00D62723">
        <w:rPr>
          <w:spacing w:val="-2"/>
        </w:rPr>
        <w:t>information</w:t>
      </w:r>
    </w:p>
    <w:p w14:paraId="6CA1B7E4" w14:textId="77777777" w:rsidR="00EE6D84" w:rsidRPr="00D62723" w:rsidRDefault="00EE6D84" w:rsidP="00EE6D84">
      <w:pPr>
        <w:pStyle w:val="ListParagraph"/>
        <w:numPr>
          <w:ilvl w:val="0"/>
          <w:numId w:val="14"/>
        </w:numPr>
        <w:tabs>
          <w:tab w:val="left" w:pos="840"/>
          <w:tab w:val="left" w:pos="841"/>
        </w:tabs>
        <w:spacing w:before="5" w:line="273" w:lineRule="auto"/>
        <w:ind w:right="287"/>
      </w:pPr>
      <w:r w:rsidRPr="00D62723">
        <w:t>Update</w:t>
      </w:r>
      <w:r w:rsidRPr="00D62723">
        <w:rPr>
          <w:spacing w:val="-5"/>
        </w:rPr>
        <w:t xml:space="preserve"> </w:t>
      </w:r>
      <w:r w:rsidRPr="00D62723">
        <w:t>and</w:t>
      </w:r>
      <w:r w:rsidRPr="00D62723">
        <w:rPr>
          <w:spacing w:val="-5"/>
        </w:rPr>
        <w:t xml:space="preserve"> </w:t>
      </w:r>
      <w:r w:rsidRPr="00D62723">
        <w:t>maintain</w:t>
      </w:r>
      <w:r w:rsidRPr="00D62723">
        <w:rPr>
          <w:spacing w:val="-1"/>
        </w:rPr>
        <w:t xml:space="preserve"> </w:t>
      </w:r>
      <w:r w:rsidRPr="00D62723">
        <w:t>records</w:t>
      </w:r>
      <w:r w:rsidRPr="00D62723">
        <w:rPr>
          <w:spacing w:val="-2"/>
        </w:rPr>
        <w:t xml:space="preserve"> </w:t>
      </w:r>
      <w:r w:rsidRPr="00D62723">
        <w:t>and</w:t>
      </w:r>
      <w:r w:rsidRPr="00D62723">
        <w:rPr>
          <w:spacing w:val="-5"/>
        </w:rPr>
        <w:t xml:space="preserve"> </w:t>
      </w:r>
      <w:r w:rsidRPr="00D62723">
        <w:t>databases,</w:t>
      </w:r>
      <w:r w:rsidRPr="00D62723">
        <w:rPr>
          <w:spacing w:val="-6"/>
        </w:rPr>
        <w:t xml:space="preserve"> </w:t>
      </w:r>
      <w:r w:rsidRPr="00D62723">
        <w:t>complying</w:t>
      </w:r>
      <w:r w:rsidRPr="00D62723">
        <w:rPr>
          <w:spacing w:val="-5"/>
        </w:rPr>
        <w:t xml:space="preserve"> </w:t>
      </w:r>
      <w:r w:rsidRPr="00D62723">
        <w:t>with</w:t>
      </w:r>
      <w:r w:rsidRPr="00D62723">
        <w:rPr>
          <w:spacing w:val="-5"/>
        </w:rPr>
        <w:t xml:space="preserve"> </w:t>
      </w:r>
      <w:r w:rsidRPr="00D62723">
        <w:t>administrative</w:t>
      </w:r>
      <w:r w:rsidRPr="00D62723">
        <w:rPr>
          <w:spacing w:val="-1"/>
        </w:rPr>
        <w:t xml:space="preserve"> </w:t>
      </w:r>
      <w:r w:rsidRPr="00D62723">
        <w:t>systems</w:t>
      </w:r>
      <w:r w:rsidRPr="00D62723">
        <w:rPr>
          <w:spacing w:val="-7"/>
        </w:rPr>
        <w:t xml:space="preserve"> </w:t>
      </w:r>
      <w:r w:rsidRPr="00D62723">
        <w:t>and</w:t>
      </w:r>
      <w:r w:rsidRPr="00D62723">
        <w:rPr>
          <w:spacing w:val="-1"/>
        </w:rPr>
        <w:t xml:space="preserve"> </w:t>
      </w:r>
      <w:r w:rsidRPr="00D62723">
        <w:t>processes,</w:t>
      </w:r>
      <w:r w:rsidRPr="00D62723">
        <w:rPr>
          <w:spacing w:val="-6"/>
        </w:rPr>
        <w:t xml:space="preserve"> </w:t>
      </w:r>
      <w:r w:rsidRPr="00D62723">
        <w:t>to ensure that all information is accurate, stored correctly and accessible</w:t>
      </w:r>
    </w:p>
    <w:p w14:paraId="37F8A580" w14:textId="77777777" w:rsidR="00EA04F4" w:rsidRDefault="00EA04F4">
      <w:pPr>
        <w:pStyle w:val="Heading1"/>
        <w:spacing w:before="205"/>
      </w:pPr>
    </w:p>
    <w:p w14:paraId="55B25361" w14:textId="77777777" w:rsidR="00EA04F4" w:rsidRDefault="00EA04F4">
      <w:pPr>
        <w:pStyle w:val="Heading1"/>
        <w:spacing w:before="205"/>
      </w:pPr>
    </w:p>
    <w:p w14:paraId="274DE19E" w14:textId="58F1F78A" w:rsidR="0065671D" w:rsidRPr="00D62723" w:rsidRDefault="00E32D48">
      <w:pPr>
        <w:pStyle w:val="Heading1"/>
        <w:spacing w:before="205"/>
      </w:pPr>
      <w:r w:rsidRPr="00D62723">
        <w:lastRenderedPageBreak/>
        <w:t>Key</w:t>
      </w:r>
      <w:r w:rsidRPr="00D62723">
        <w:rPr>
          <w:spacing w:val="-7"/>
        </w:rPr>
        <w:t xml:space="preserve"> </w:t>
      </w:r>
      <w:r w:rsidRPr="00D62723">
        <w:rPr>
          <w:spacing w:val="-2"/>
        </w:rPr>
        <w:t>challenges</w:t>
      </w:r>
    </w:p>
    <w:p w14:paraId="3B4E3BFE" w14:textId="77777777" w:rsidR="009F289B" w:rsidRPr="00D62723" w:rsidRDefault="009F289B" w:rsidP="009F289B">
      <w:pPr>
        <w:pStyle w:val="ListParagraph"/>
        <w:numPr>
          <w:ilvl w:val="0"/>
          <w:numId w:val="15"/>
        </w:numPr>
        <w:tabs>
          <w:tab w:val="left" w:pos="840"/>
          <w:tab w:val="left" w:pos="841"/>
        </w:tabs>
        <w:spacing w:before="243" w:line="276" w:lineRule="auto"/>
        <w:ind w:right="370"/>
      </w:pPr>
      <w:r w:rsidRPr="00D62723">
        <w:t>Delivering multiple administrative support activities and services in line with agreed standards, timeframes</w:t>
      </w:r>
      <w:r w:rsidRPr="00D62723">
        <w:rPr>
          <w:spacing w:val="-7"/>
        </w:rPr>
        <w:t xml:space="preserve"> </w:t>
      </w:r>
      <w:r w:rsidRPr="00D62723">
        <w:t>and</w:t>
      </w:r>
      <w:r w:rsidRPr="00D62723">
        <w:rPr>
          <w:spacing w:val="-5"/>
        </w:rPr>
        <w:t xml:space="preserve"> </w:t>
      </w:r>
      <w:r w:rsidRPr="00D62723">
        <w:t>milestones,</w:t>
      </w:r>
      <w:r w:rsidRPr="00D62723">
        <w:rPr>
          <w:spacing w:val="-2"/>
        </w:rPr>
        <w:t xml:space="preserve"> </w:t>
      </w:r>
      <w:r w:rsidRPr="00D62723">
        <w:t>given</w:t>
      </w:r>
      <w:r w:rsidRPr="00D62723">
        <w:rPr>
          <w:spacing w:val="-5"/>
        </w:rPr>
        <w:t xml:space="preserve"> </w:t>
      </w:r>
      <w:r w:rsidRPr="00D62723">
        <w:t>tight</w:t>
      </w:r>
      <w:r w:rsidRPr="00D62723">
        <w:rPr>
          <w:spacing w:val="-6"/>
        </w:rPr>
        <w:t xml:space="preserve"> </w:t>
      </w:r>
      <w:r w:rsidRPr="00D62723">
        <w:t>timeframes</w:t>
      </w:r>
      <w:r w:rsidRPr="00D62723">
        <w:rPr>
          <w:spacing w:val="-7"/>
        </w:rPr>
        <w:t xml:space="preserve"> </w:t>
      </w:r>
      <w:r w:rsidRPr="00D62723">
        <w:t>and</w:t>
      </w:r>
      <w:r w:rsidRPr="00D62723">
        <w:rPr>
          <w:spacing w:val="-2"/>
        </w:rPr>
        <w:t xml:space="preserve"> </w:t>
      </w:r>
      <w:r w:rsidRPr="00D62723">
        <w:t>the</w:t>
      </w:r>
      <w:r w:rsidRPr="00D62723">
        <w:rPr>
          <w:spacing w:val="-5"/>
        </w:rPr>
        <w:t xml:space="preserve"> </w:t>
      </w:r>
      <w:r w:rsidRPr="00D62723">
        <w:t>need</w:t>
      </w:r>
      <w:r w:rsidRPr="00D62723">
        <w:rPr>
          <w:spacing w:val="-2"/>
        </w:rPr>
        <w:t xml:space="preserve"> </w:t>
      </w:r>
      <w:r w:rsidRPr="00D62723">
        <w:t>to</w:t>
      </w:r>
      <w:r w:rsidRPr="00D62723">
        <w:rPr>
          <w:spacing w:val="-5"/>
        </w:rPr>
        <w:t xml:space="preserve"> </w:t>
      </w:r>
      <w:r w:rsidRPr="00D62723">
        <w:t>maintain</w:t>
      </w:r>
      <w:r w:rsidRPr="00D62723">
        <w:rPr>
          <w:spacing w:val="-5"/>
        </w:rPr>
        <w:t xml:space="preserve"> </w:t>
      </w:r>
      <w:r w:rsidRPr="00D62723">
        <w:t>accuracy</w:t>
      </w:r>
      <w:r w:rsidRPr="00D62723">
        <w:rPr>
          <w:spacing w:val="-3"/>
        </w:rPr>
        <w:t xml:space="preserve"> </w:t>
      </w:r>
      <w:r w:rsidRPr="00D62723">
        <w:t>and</w:t>
      </w:r>
      <w:r w:rsidRPr="00D62723">
        <w:rPr>
          <w:spacing w:val="-2"/>
        </w:rPr>
        <w:t xml:space="preserve"> </w:t>
      </w:r>
      <w:r w:rsidRPr="00D62723">
        <w:t>attention</w:t>
      </w:r>
      <w:r w:rsidRPr="00D62723">
        <w:rPr>
          <w:spacing w:val="-5"/>
        </w:rPr>
        <w:t xml:space="preserve"> </w:t>
      </w:r>
      <w:r w:rsidRPr="00D62723">
        <w:t xml:space="preserve">to </w:t>
      </w:r>
      <w:r w:rsidRPr="00D62723">
        <w:rPr>
          <w:spacing w:val="-2"/>
        </w:rPr>
        <w:t>detail</w:t>
      </w:r>
    </w:p>
    <w:p w14:paraId="274DE1A2" w14:textId="77777777" w:rsidR="0065671D" w:rsidRPr="00D62723" w:rsidRDefault="00E32D48">
      <w:pPr>
        <w:pStyle w:val="Heading1"/>
        <w:spacing w:before="206"/>
      </w:pPr>
      <w:r w:rsidRPr="00D62723">
        <w:t>Key</w:t>
      </w:r>
      <w:r w:rsidRPr="00D62723">
        <w:rPr>
          <w:spacing w:val="-7"/>
        </w:rPr>
        <w:t xml:space="preserve"> </w:t>
      </w:r>
      <w:r w:rsidRPr="00D62723">
        <w:rPr>
          <w:spacing w:val="-2"/>
        </w:rPr>
        <w:t>relationships</w:t>
      </w:r>
    </w:p>
    <w:p w14:paraId="274DE1A3" w14:textId="77777777" w:rsidR="0065671D" w:rsidRPr="00D62723" w:rsidRDefault="0065671D">
      <w:pPr>
        <w:pStyle w:val="BodyText"/>
        <w:spacing w:before="8"/>
        <w:rPr>
          <w:b/>
          <w:sz w:val="17"/>
        </w:rPr>
      </w:pPr>
    </w:p>
    <w:tbl>
      <w:tblPr>
        <w:tblW w:w="0" w:type="auto"/>
        <w:tblInd w:w="115" w:type="dxa"/>
        <w:tblLayout w:type="fixed"/>
        <w:tblCellMar>
          <w:left w:w="0" w:type="dxa"/>
          <w:right w:w="0" w:type="dxa"/>
        </w:tblCellMar>
        <w:tblLook w:val="01E0" w:firstRow="1" w:lastRow="1" w:firstColumn="1" w:lastColumn="1" w:noHBand="0" w:noVBand="0"/>
      </w:tblPr>
      <w:tblGrid>
        <w:gridCol w:w="3135"/>
        <w:gridCol w:w="7470"/>
      </w:tblGrid>
      <w:tr w:rsidR="0065671D" w:rsidRPr="00D62723" w14:paraId="274DE1A6" w14:textId="77777777">
        <w:trPr>
          <w:trHeight w:val="359"/>
        </w:trPr>
        <w:tc>
          <w:tcPr>
            <w:tcW w:w="3135" w:type="dxa"/>
            <w:tcBorders>
              <w:top w:val="single" w:sz="8" w:space="0" w:color="000000"/>
              <w:bottom w:val="single" w:sz="8" w:space="0" w:color="000000"/>
            </w:tcBorders>
            <w:shd w:val="clear" w:color="auto" w:fill="6C276A"/>
          </w:tcPr>
          <w:p w14:paraId="274DE1A4" w14:textId="77777777" w:rsidR="0065671D" w:rsidRPr="00D62723" w:rsidRDefault="00E32D48">
            <w:pPr>
              <w:pStyle w:val="TableParagraph"/>
              <w:spacing w:before="85"/>
              <w:ind w:left="72"/>
              <w:rPr>
                <w:b/>
                <w:sz w:val="20"/>
              </w:rPr>
            </w:pPr>
            <w:r w:rsidRPr="00D62723">
              <w:rPr>
                <w:b/>
                <w:color w:val="FFFFFF"/>
                <w:spacing w:val="-5"/>
                <w:sz w:val="20"/>
              </w:rPr>
              <w:t>Who</w:t>
            </w:r>
          </w:p>
        </w:tc>
        <w:tc>
          <w:tcPr>
            <w:tcW w:w="7470" w:type="dxa"/>
            <w:tcBorders>
              <w:top w:val="single" w:sz="8" w:space="0" w:color="000000"/>
              <w:bottom w:val="single" w:sz="8" w:space="0" w:color="000000"/>
            </w:tcBorders>
            <w:shd w:val="clear" w:color="auto" w:fill="6C276A"/>
          </w:tcPr>
          <w:p w14:paraId="274DE1A5" w14:textId="77777777" w:rsidR="0065671D" w:rsidRPr="00D62723" w:rsidRDefault="00E32D48">
            <w:pPr>
              <w:pStyle w:val="TableParagraph"/>
              <w:spacing w:before="85"/>
              <w:ind w:left="924"/>
              <w:rPr>
                <w:b/>
                <w:sz w:val="20"/>
              </w:rPr>
            </w:pPr>
            <w:r w:rsidRPr="00D62723">
              <w:rPr>
                <w:b/>
                <w:color w:val="FFFFFF"/>
                <w:spacing w:val="-5"/>
                <w:sz w:val="20"/>
              </w:rPr>
              <w:t>Why</w:t>
            </w:r>
          </w:p>
        </w:tc>
      </w:tr>
      <w:tr w:rsidR="0065671D" w:rsidRPr="00D62723" w14:paraId="274DE1A9" w14:textId="77777777">
        <w:trPr>
          <w:trHeight w:val="361"/>
        </w:trPr>
        <w:tc>
          <w:tcPr>
            <w:tcW w:w="3135" w:type="dxa"/>
            <w:tcBorders>
              <w:top w:val="single" w:sz="8" w:space="0" w:color="000000"/>
              <w:bottom w:val="single" w:sz="8" w:space="0" w:color="000000"/>
            </w:tcBorders>
            <w:shd w:val="clear" w:color="auto" w:fill="BBBDC0"/>
          </w:tcPr>
          <w:p w14:paraId="274DE1A7" w14:textId="77777777" w:rsidR="0065671D" w:rsidRPr="00D62723" w:rsidRDefault="00E32D48">
            <w:pPr>
              <w:pStyle w:val="TableParagraph"/>
              <w:spacing w:before="88"/>
              <w:ind w:left="72"/>
              <w:rPr>
                <w:b/>
                <w:sz w:val="20"/>
              </w:rPr>
            </w:pPr>
            <w:r w:rsidRPr="00D62723">
              <w:rPr>
                <w:b/>
                <w:spacing w:val="-2"/>
                <w:sz w:val="20"/>
              </w:rPr>
              <w:t>Internal</w:t>
            </w:r>
          </w:p>
        </w:tc>
        <w:tc>
          <w:tcPr>
            <w:tcW w:w="7470" w:type="dxa"/>
            <w:tcBorders>
              <w:top w:val="single" w:sz="8" w:space="0" w:color="000000"/>
              <w:bottom w:val="single" w:sz="8" w:space="0" w:color="000000"/>
            </w:tcBorders>
            <w:shd w:val="clear" w:color="auto" w:fill="BBBDC0"/>
          </w:tcPr>
          <w:p w14:paraId="274DE1A8" w14:textId="77777777" w:rsidR="0065671D" w:rsidRPr="00D62723" w:rsidRDefault="0065671D">
            <w:pPr>
              <w:pStyle w:val="TableParagraph"/>
              <w:ind w:left="0"/>
              <w:rPr>
                <w:sz w:val="20"/>
              </w:rPr>
            </w:pPr>
          </w:p>
        </w:tc>
      </w:tr>
      <w:tr w:rsidR="00EA04F4" w:rsidRPr="00D62723" w14:paraId="26AF8CB4" w14:textId="77777777" w:rsidTr="008066A9">
        <w:trPr>
          <w:trHeight w:val="361"/>
        </w:trPr>
        <w:tc>
          <w:tcPr>
            <w:tcW w:w="3135" w:type="dxa"/>
            <w:tcBorders>
              <w:top w:val="single" w:sz="8" w:space="0" w:color="000000"/>
              <w:bottom w:val="single" w:sz="8" w:space="0" w:color="000000"/>
            </w:tcBorders>
          </w:tcPr>
          <w:p w14:paraId="362A3C95" w14:textId="77777777" w:rsidR="00EA04F4" w:rsidRPr="00D62723" w:rsidRDefault="00EA04F4" w:rsidP="008066A9">
            <w:pPr>
              <w:pStyle w:val="TableParagraph"/>
              <w:spacing w:before="90"/>
              <w:ind w:left="72"/>
              <w:rPr>
                <w:sz w:val="20"/>
              </w:rPr>
            </w:pPr>
            <w:r w:rsidRPr="00D62723">
              <w:rPr>
                <w:sz w:val="20"/>
              </w:rPr>
              <w:t>Manager</w:t>
            </w:r>
          </w:p>
        </w:tc>
        <w:tc>
          <w:tcPr>
            <w:tcW w:w="7470" w:type="dxa"/>
            <w:tcBorders>
              <w:top w:val="single" w:sz="8" w:space="0" w:color="000000"/>
              <w:bottom w:val="single" w:sz="8" w:space="0" w:color="000000"/>
            </w:tcBorders>
          </w:tcPr>
          <w:p w14:paraId="0D62E9C9" w14:textId="77777777" w:rsidR="00EA04F4" w:rsidRPr="00D62723" w:rsidRDefault="00EA04F4" w:rsidP="008066A9">
            <w:pPr>
              <w:pStyle w:val="TableParagraph"/>
              <w:numPr>
                <w:ilvl w:val="0"/>
                <w:numId w:val="11"/>
              </w:numPr>
              <w:tabs>
                <w:tab w:val="left" w:pos="1257"/>
                <w:tab w:val="left" w:pos="1258"/>
              </w:tabs>
              <w:spacing w:before="77"/>
              <w:rPr>
                <w:sz w:val="20"/>
              </w:rPr>
            </w:pPr>
            <w:r w:rsidRPr="00D62723">
              <w:rPr>
                <w:sz w:val="20"/>
              </w:rPr>
              <w:t>Escalate</w:t>
            </w:r>
            <w:r w:rsidRPr="00D62723">
              <w:rPr>
                <w:spacing w:val="-9"/>
                <w:sz w:val="20"/>
              </w:rPr>
              <w:t xml:space="preserve"> </w:t>
            </w:r>
            <w:r w:rsidRPr="00D62723">
              <w:rPr>
                <w:sz w:val="20"/>
              </w:rPr>
              <w:t>issues,</w:t>
            </w:r>
            <w:r w:rsidRPr="00D62723">
              <w:rPr>
                <w:spacing w:val="-9"/>
                <w:sz w:val="20"/>
              </w:rPr>
              <w:t xml:space="preserve"> </w:t>
            </w:r>
            <w:r w:rsidRPr="00D62723">
              <w:rPr>
                <w:sz w:val="20"/>
              </w:rPr>
              <w:t>keep</w:t>
            </w:r>
            <w:r w:rsidRPr="00D62723">
              <w:rPr>
                <w:spacing w:val="-7"/>
                <w:sz w:val="20"/>
              </w:rPr>
              <w:t xml:space="preserve"> </w:t>
            </w:r>
            <w:r w:rsidRPr="00D62723">
              <w:rPr>
                <w:sz w:val="20"/>
              </w:rPr>
              <w:t>informed,</w:t>
            </w:r>
            <w:r w:rsidRPr="00D62723">
              <w:rPr>
                <w:spacing w:val="-8"/>
                <w:sz w:val="20"/>
              </w:rPr>
              <w:t xml:space="preserve"> </w:t>
            </w:r>
            <w:r w:rsidRPr="00D62723">
              <w:rPr>
                <w:sz w:val="20"/>
              </w:rPr>
              <w:t>advise</w:t>
            </w:r>
            <w:r w:rsidRPr="00D62723">
              <w:rPr>
                <w:spacing w:val="-7"/>
                <w:sz w:val="20"/>
              </w:rPr>
              <w:t xml:space="preserve"> </w:t>
            </w:r>
            <w:r w:rsidRPr="00D62723">
              <w:rPr>
                <w:sz w:val="20"/>
              </w:rPr>
              <w:t>and</w:t>
            </w:r>
            <w:r w:rsidRPr="00D62723">
              <w:rPr>
                <w:spacing w:val="-9"/>
                <w:sz w:val="20"/>
              </w:rPr>
              <w:t xml:space="preserve"> </w:t>
            </w:r>
            <w:r w:rsidRPr="00D62723">
              <w:rPr>
                <w:sz w:val="20"/>
              </w:rPr>
              <w:t>receive</w:t>
            </w:r>
            <w:r w:rsidRPr="00D62723">
              <w:rPr>
                <w:spacing w:val="-7"/>
                <w:sz w:val="20"/>
              </w:rPr>
              <w:t xml:space="preserve"> </w:t>
            </w:r>
            <w:r w:rsidRPr="00D62723">
              <w:rPr>
                <w:spacing w:val="-2"/>
                <w:sz w:val="20"/>
              </w:rPr>
              <w:t>instructions.</w:t>
            </w:r>
          </w:p>
        </w:tc>
      </w:tr>
      <w:tr w:rsidR="0065671D" w:rsidRPr="00D62723" w14:paraId="274DE1AE" w14:textId="77777777">
        <w:trPr>
          <w:trHeight w:val="1518"/>
        </w:trPr>
        <w:tc>
          <w:tcPr>
            <w:tcW w:w="3135" w:type="dxa"/>
            <w:tcBorders>
              <w:top w:val="single" w:sz="8" w:space="0" w:color="000000"/>
              <w:bottom w:val="single" w:sz="8" w:space="0" w:color="000000"/>
            </w:tcBorders>
          </w:tcPr>
          <w:p w14:paraId="274DE1AA" w14:textId="77777777" w:rsidR="0065671D" w:rsidRPr="00D62723" w:rsidRDefault="00E32D48">
            <w:pPr>
              <w:pStyle w:val="TableParagraph"/>
              <w:spacing w:before="88"/>
              <w:ind w:left="72"/>
              <w:rPr>
                <w:sz w:val="20"/>
              </w:rPr>
            </w:pPr>
            <w:r w:rsidRPr="00D62723">
              <w:rPr>
                <w:sz w:val="20"/>
              </w:rPr>
              <w:t>Work</w:t>
            </w:r>
            <w:r w:rsidRPr="00D62723">
              <w:rPr>
                <w:spacing w:val="-1"/>
                <w:sz w:val="20"/>
              </w:rPr>
              <w:t xml:space="preserve"> </w:t>
            </w:r>
            <w:r w:rsidRPr="00D62723">
              <w:rPr>
                <w:spacing w:val="-4"/>
                <w:sz w:val="20"/>
              </w:rPr>
              <w:t>team</w:t>
            </w:r>
          </w:p>
        </w:tc>
        <w:tc>
          <w:tcPr>
            <w:tcW w:w="7470" w:type="dxa"/>
            <w:tcBorders>
              <w:top w:val="single" w:sz="8" w:space="0" w:color="000000"/>
              <w:bottom w:val="single" w:sz="8" w:space="0" w:color="000000"/>
            </w:tcBorders>
          </w:tcPr>
          <w:p w14:paraId="274DE1AB" w14:textId="77777777" w:rsidR="0065671D" w:rsidRPr="00D62723" w:rsidRDefault="00E32D48">
            <w:pPr>
              <w:pStyle w:val="TableParagraph"/>
              <w:numPr>
                <w:ilvl w:val="0"/>
                <w:numId w:val="12"/>
              </w:numPr>
              <w:tabs>
                <w:tab w:val="left" w:pos="1257"/>
                <w:tab w:val="left" w:pos="1258"/>
              </w:tabs>
              <w:spacing w:before="74" w:line="285" w:lineRule="auto"/>
              <w:ind w:right="542"/>
              <w:rPr>
                <w:sz w:val="20"/>
              </w:rPr>
            </w:pPr>
            <w:r w:rsidRPr="00D62723">
              <w:rPr>
                <w:sz w:val="20"/>
              </w:rPr>
              <w:t>Support</w:t>
            </w:r>
            <w:r w:rsidRPr="00D62723">
              <w:rPr>
                <w:spacing w:val="-6"/>
                <w:sz w:val="20"/>
              </w:rPr>
              <w:t xml:space="preserve"> </w:t>
            </w:r>
            <w:r w:rsidRPr="00D62723">
              <w:rPr>
                <w:sz w:val="20"/>
              </w:rPr>
              <w:t>the</w:t>
            </w:r>
            <w:r w:rsidRPr="00D62723">
              <w:rPr>
                <w:spacing w:val="-7"/>
                <w:sz w:val="20"/>
              </w:rPr>
              <w:t xml:space="preserve"> </w:t>
            </w:r>
            <w:r w:rsidRPr="00D62723">
              <w:rPr>
                <w:sz w:val="20"/>
              </w:rPr>
              <w:t>team</w:t>
            </w:r>
            <w:r w:rsidRPr="00D62723">
              <w:rPr>
                <w:spacing w:val="-1"/>
                <w:sz w:val="20"/>
              </w:rPr>
              <w:t xml:space="preserve"> </w:t>
            </w:r>
            <w:r w:rsidRPr="00D62723">
              <w:rPr>
                <w:sz w:val="20"/>
              </w:rPr>
              <w:t>and</w:t>
            </w:r>
            <w:r w:rsidRPr="00D62723">
              <w:rPr>
                <w:spacing w:val="-4"/>
                <w:sz w:val="20"/>
              </w:rPr>
              <w:t xml:space="preserve"> </w:t>
            </w:r>
            <w:r w:rsidRPr="00D62723">
              <w:rPr>
                <w:sz w:val="20"/>
              </w:rPr>
              <w:t>work</w:t>
            </w:r>
            <w:r w:rsidRPr="00D62723">
              <w:rPr>
                <w:spacing w:val="-2"/>
                <w:sz w:val="20"/>
              </w:rPr>
              <w:t xml:space="preserve"> </w:t>
            </w:r>
            <w:r w:rsidRPr="00D62723">
              <w:rPr>
                <w:sz w:val="20"/>
              </w:rPr>
              <w:t>collaboratively</w:t>
            </w:r>
            <w:r w:rsidRPr="00D62723">
              <w:rPr>
                <w:spacing w:val="-7"/>
                <w:sz w:val="20"/>
              </w:rPr>
              <w:t xml:space="preserve"> </w:t>
            </w:r>
            <w:r w:rsidRPr="00D62723">
              <w:rPr>
                <w:sz w:val="20"/>
              </w:rPr>
              <w:t>to</w:t>
            </w:r>
            <w:r w:rsidRPr="00D62723">
              <w:rPr>
                <w:spacing w:val="-6"/>
                <w:sz w:val="20"/>
              </w:rPr>
              <w:t xml:space="preserve"> </w:t>
            </w:r>
            <w:r w:rsidRPr="00D62723">
              <w:rPr>
                <w:sz w:val="20"/>
              </w:rPr>
              <w:t>achieve</w:t>
            </w:r>
            <w:r w:rsidRPr="00D62723">
              <w:rPr>
                <w:spacing w:val="-4"/>
                <w:sz w:val="20"/>
              </w:rPr>
              <w:t xml:space="preserve"> </w:t>
            </w:r>
            <w:r w:rsidRPr="00D62723">
              <w:rPr>
                <w:sz w:val="20"/>
              </w:rPr>
              <w:t>the</w:t>
            </w:r>
            <w:r w:rsidRPr="00D62723">
              <w:rPr>
                <w:spacing w:val="-7"/>
                <w:sz w:val="20"/>
              </w:rPr>
              <w:t xml:space="preserve"> </w:t>
            </w:r>
            <w:r w:rsidRPr="00D62723">
              <w:rPr>
                <w:sz w:val="20"/>
              </w:rPr>
              <w:t>team’s business outcomes.</w:t>
            </w:r>
          </w:p>
          <w:p w14:paraId="274DE1AD" w14:textId="02D33CAA" w:rsidR="0065671D" w:rsidRPr="00D62723" w:rsidRDefault="00E32D48" w:rsidP="00330859">
            <w:pPr>
              <w:pStyle w:val="TableParagraph"/>
              <w:numPr>
                <w:ilvl w:val="0"/>
                <w:numId w:val="12"/>
              </w:numPr>
              <w:tabs>
                <w:tab w:val="left" w:pos="1257"/>
                <w:tab w:val="left" w:pos="1258"/>
              </w:tabs>
              <w:spacing w:before="35" w:line="285" w:lineRule="auto"/>
              <w:ind w:right="126"/>
              <w:rPr>
                <w:sz w:val="20"/>
              </w:rPr>
            </w:pPr>
            <w:r w:rsidRPr="00D62723">
              <w:rPr>
                <w:sz w:val="20"/>
              </w:rPr>
              <w:t>Maintain</w:t>
            </w:r>
            <w:r w:rsidRPr="00D62723">
              <w:rPr>
                <w:spacing w:val="-5"/>
                <w:sz w:val="20"/>
              </w:rPr>
              <w:t xml:space="preserve"> </w:t>
            </w:r>
            <w:r w:rsidRPr="00D62723">
              <w:rPr>
                <w:sz w:val="20"/>
              </w:rPr>
              <w:t>effective</w:t>
            </w:r>
            <w:r w:rsidRPr="00D62723">
              <w:rPr>
                <w:spacing w:val="-5"/>
                <w:sz w:val="20"/>
              </w:rPr>
              <w:t xml:space="preserve"> </w:t>
            </w:r>
            <w:r w:rsidRPr="00D62723">
              <w:rPr>
                <w:sz w:val="20"/>
              </w:rPr>
              <w:t>working</w:t>
            </w:r>
            <w:r w:rsidRPr="00D62723">
              <w:rPr>
                <w:spacing w:val="-7"/>
                <w:sz w:val="20"/>
              </w:rPr>
              <w:t xml:space="preserve"> </w:t>
            </w:r>
            <w:r w:rsidRPr="00D62723">
              <w:rPr>
                <w:sz w:val="20"/>
              </w:rPr>
              <w:t>relationships</w:t>
            </w:r>
            <w:r w:rsidRPr="00D62723">
              <w:rPr>
                <w:spacing w:val="-4"/>
                <w:sz w:val="20"/>
              </w:rPr>
              <w:t xml:space="preserve"> </w:t>
            </w:r>
            <w:r w:rsidRPr="00D62723">
              <w:rPr>
                <w:sz w:val="20"/>
              </w:rPr>
              <w:t>with</w:t>
            </w:r>
            <w:r w:rsidRPr="00D62723">
              <w:rPr>
                <w:spacing w:val="-5"/>
                <w:sz w:val="20"/>
              </w:rPr>
              <w:t xml:space="preserve"> </w:t>
            </w:r>
            <w:r w:rsidRPr="00D62723">
              <w:rPr>
                <w:sz w:val="20"/>
              </w:rPr>
              <w:t>all</w:t>
            </w:r>
            <w:r w:rsidRPr="00D62723">
              <w:rPr>
                <w:spacing w:val="-7"/>
                <w:sz w:val="20"/>
              </w:rPr>
              <w:t xml:space="preserve"> </w:t>
            </w:r>
            <w:r w:rsidRPr="00D62723">
              <w:rPr>
                <w:sz w:val="20"/>
              </w:rPr>
              <w:t>members</w:t>
            </w:r>
            <w:r w:rsidRPr="00D62723">
              <w:rPr>
                <w:spacing w:val="-6"/>
                <w:sz w:val="20"/>
              </w:rPr>
              <w:t xml:space="preserve"> </w:t>
            </w:r>
            <w:r w:rsidRPr="00D62723">
              <w:rPr>
                <w:sz w:val="20"/>
              </w:rPr>
              <w:t>of</w:t>
            </w:r>
            <w:r w:rsidRPr="00D62723">
              <w:rPr>
                <w:spacing w:val="-5"/>
                <w:sz w:val="20"/>
              </w:rPr>
              <w:t xml:space="preserve"> </w:t>
            </w:r>
            <w:r w:rsidRPr="00D62723">
              <w:rPr>
                <w:sz w:val="20"/>
              </w:rPr>
              <w:t>the</w:t>
            </w:r>
            <w:r w:rsidRPr="00D62723">
              <w:rPr>
                <w:spacing w:val="-6"/>
                <w:sz w:val="20"/>
              </w:rPr>
              <w:t xml:space="preserve"> </w:t>
            </w:r>
            <w:r w:rsidRPr="00D62723">
              <w:rPr>
                <w:sz w:val="20"/>
              </w:rPr>
              <w:t>team to provide the most effective and efficient administrative</w:t>
            </w:r>
            <w:r w:rsidR="00330859" w:rsidRPr="00D62723">
              <w:rPr>
                <w:sz w:val="20"/>
              </w:rPr>
              <w:t xml:space="preserve"> </w:t>
            </w:r>
            <w:r w:rsidRPr="00D62723">
              <w:rPr>
                <w:spacing w:val="-2"/>
                <w:sz w:val="20"/>
              </w:rPr>
              <w:t>support.</w:t>
            </w:r>
          </w:p>
        </w:tc>
      </w:tr>
      <w:tr w:rsidR="0065671D" w:rsidRPr="00D62723" w14:paraId="274DE1B7" w14:textId="77777777">
        <w:trPr>
          <w:trHeight w:val="640"/>
        </w:trPr>
        <w:tc>
          <w:tcPr>
            <w:tcW w:w="3135" w:type="dxa"/>
            <w:tcBorders>
              <w:top w:val="single" w:sz="8" w:space="0" w:color="000000"/>
            </w:tcBorders>
          </w:tcPr>
          <w:p w14:paraId="274DE1B5" w14:textId="35018496" w:rsidR="0065671D" w:rsidRPr="00D62723" w:rsidRDefault="00AC7CEA">
            <w:pPr>
              <w:pStyle w:val="TableParagraph"/>
              <w:spacing w:before="88"/>
              <w:ind w:left="72"/>
              <w:rPr>
                <w:sz w:val="20"/>
              </w:rPr>
            </w:pPr>
            <w:r w:rsidRPr="00D62723">
              <w:rPr>
                <w:sz w:val="20"/>
              </w:rPr>
              <w:t xml:space="preserve">Clients/Customers </w:t>
            </w:r>
          </w:p>
        </w:tc>
        <w:tc>
          <w:tcPr>
            <w:tcW w:w="7470" w:type="dxa"/>
            <w:tcBorders>
              <w:top w:val="single" w:sz="8" w:space="0" w:color="000000"/>
            </w:tcBorders>
          </w:tcPr>
          <w:p w14:paraId="274DE1B6" w14:textId="5102F5B5" w:rsidR="0065671D" w:rsidRPr="00D62723" w:rsidRDefault="00D836A6">
            <w:pPr>
              <w:pStyle w:val="TableParagraph"/>
              <w:numPr>
                <w:ilvl w:val="0"/>
                <w:numId w:val="9"/>
              </w:numPr>
              <w:tabs>
                <w:tab w:val="left" w:pos="1257"/>
                <w:tab w:val="left" w:pos="1258"/>
              </w:tabs>
              <w:spacing w:before="49" w:line="270" w:lineRule="atLeast"/>
              <w:ind w:right="620"/>
              <w:rPr>
                <w:sz w:val="20"/>
              </w:rPr>
            </w:pPr>
            <w:r w:rsidRPr="00D62723">
              <w:rPr>
                <w:sz w:val="20"/>
              </w:rPr>
              <w:t>Respond</w:t>
            </w:r>
            <w:r w:rsidRPr="00D62723">
              <w:rPr>
                <w:spacing w:val="-6"/>
                <w:sz w:val="20"/>
              </w:rPr>
              <w:t xml:space="preserve"> </w:t>
            </w:r>
            <w:r w:rsidRPr="00D62723">
              <w:rPr>
                <w:sz w:val="20"/>
              </w:rPr>
              <w:t>to</w:t>
            </w:r>
            <w:r w:rsidRPr="00D62723">
              <w:rPr>
                <w:spacing w:val="-6"/>
                <w:sz w:val="20"/>
              </w:rPr>
              <w:t xml:space="preserve"> </w:t>
            </w:r>
            <w:r w:rsidRPr="00D62723">
              <w:rPr>
                <w:sz w:val="20"/>
              </w:rPr>
              <w:t>queries,</w:t>
            </w:r>
            <w:r w:rsidRPr="00D62723">
              <w:rPr>
                <w:spacing w:val="-3"/>
                <w:sz w:val="20"/>
              </w:rPr>
              <w:t xml:space="preserve"> </w:t>
            </w:r>
            <w:r w:rsidRPr="00D62723">
              <w:rPr>
                <w:sz w:val="20"/>
              </w:rPr>
              <w:t>identify</w:t>
            </w:r>
            <w:r w:rsidRPr="00D62723">
              <w:rPr>
                <w:spacing w:val="-5"/>
                <w:sz w:val="20"/>
              </w:rPr>
              <w:t xml:space="preserve"> </w:t>
            </w:r>
            <w:r w:rsidRPr="00D62723">
              <w:rPr>
                <w:sz w:val="20"/>
              </w:rPr>
              <w:t>needs,</w:t>
            </w:r>
            <w:r w:rsidRPr="00D62723">
              <w:rPr>
                <w:spacing w:val="-3"/>
                <w:sz w:val="20"/>
              </w:rPr>
              <w:t xml:space="preserve"> </w:t>
            </w:r>
            <w:r w:rsidRPr="00D62723">
              <w:rPr>
                <w:sz w:val="20"/>
              </w:rPr>
              <w:t>communicate</w:t>
            </w:r>
            <w:r w:rsidRPr="00D62723">
              <w:rPr>
                <w:spacing w:val="-6"/>
                <w:sz w:val="20"/>
              </w:rPr>
              <w:t xml:space="preserve"> </w:t>
            </w:r>
            <w:r w:rsidRPr="00D62723">
              <w:rPr>
                <w:sz w:val="20"/>
              </w:rPr>
              <w:t>services</w:t>
            </w:r>
            <w:r w:rsidRPr="00D62723">
              <w:rPr>
                <w:spacing w:val="-5"/>
                <w:sz w:val="20"/>
              </w:rPr>
              <w:t xml:space="preserve"> </w:t>
            </w:r>
            <w:r w:rsidRPr="00D62723">
              <w:rPr>
                <w:sz w:val="20"/>
              </w:rPr>
              <w:t>and</w:t>
            </w:r>
            <w:r w:rsidRPr="00D62723">
              <w:rPr>
                <w:spacing w:val="-6"/>
                <w:sz w:val="20"/>
              </w:rPr>
              <w:t xml:space="preserve"> </w:t>
            </w:r>
            <w:r w:rsidRPr="00D62723">
              <w:rPr>
                <w:sz w:val="20"/>
              </w:rPr>
              <w:t>redirect, escalate or resolve issues</w:t>
            </w:r>
          </w:p>
        </w:tc>
      </w:tr>
      <w:tr w:rsidR="0065671D" w:rsidRPr="00D62723" w14:paraId="274DE1BA" w14:textId="77777777">
        <w:trPr>
          <w:trHeight w:val="378"/>
        </w:trPr>
        <w:tc>
          <w:tcPr>
            <w:tcW w:w="3135" w:type="dxa"/>
            <w:tcBorders>
              <w:bottom w:val="single" w:sz="8" w:space="0" w:color="000000"/>
            </w:tcBorders>
            <w:shd w:val="clear" w:color="auto" w:fill="BBBDC0"/>
          </w:tcPr>
          <w:p w14:paraId="274DE1B8" w14:textId="77777777" w:rsidR="0065671D" w:rsidRPr="00D62723" w:rsidRDefault="00E32D48">
            <w:pPr>
              <w:pStyle w:val="TableParagraph"/>
              <w:spacing w:before="105"/>
              <w:ind w:left="72"/>
              <w:rPr>
                <w:b/>
                <w:sz w:val="20"/>
              </w:rPr>
            </w:pPr>
            <w:r w:rsidRPr="00D62723">
              <w:rPr>
                <w:b/>
                <w:spacing w:val="-2"/>
                <w:sz w:val="20"/>
              </w:rPr>
              <w:t>External</w:t>
            </w:r>
          </w:p>
        </w:tc>
        <w:tc>
          <w:tcPr>
            <w:tcW w:w="7470" w:type="dxa"/>
            <w:tcBorders>
              <w:bottom w:val="single" w:sz="8" w:space="0" w:color="000000"/>
            </w:tcBorders>
            <w:shd w:val="clear" w:color="auto" w:fill="BBBDC0"/>
          </w:tcPr>
          <w:p w14:paraId="274DE1B9" w14:textId="77777777" w:rsidR="0065671D" w:rsidRPr="00D62723" w:rsidRDefault="0065671D">
            <w:pPr>
              <w:pStyle w:val="TableParagraph"/>
              <w:ind w:left="0"/>
              <w:rPr>
                <w:sz w:val="20"/>
              </w:rPr>
            </w:pPr>
          </w:p>
        </w:tc>
      </w:tr>
      <w:tr w:rsidR="0065671D" w:rsidRPr="00D62723" w14:paraId="274DE1BF" w14:textId="77777777" w:rsidTr="00903F83">
        <w:trPr>
          <w:trHeight w:val="777"/>
        </w:trPr>
        <w:tc>
          <w:tcPr>
            <w:tcW w:w="3135" w:type="dxa"/>
            <w:tcBorders>
              <w:top w:val="single" w:sz="8" w:space="0" w:color="000000"/>
              <w:bottom w:val="single" w:sz="8" w:space="0" w:color="000000"/>
            </w:tcBorders>
          </w:tcPr>
          <w:p w14:paraId="274DE1BB" w14:textId="1CFE276F" w:rsidR="0065671D" w:rsidRPr="00D62723" w:rsidRDefault="00814725">
            <w:pPr>
              <w:pStyle w:val="TableParagraph"/>
              <w:spacing w:before="88"/>
              <w:ind w:left="72"/>
              <w:rPr>
                <w:sz w:val="20"/>
              </w:rPr>
            </w:pPr>
            <w:r w:rsidRPr="00D62723">
              <w:rPr>
                <w:spacing w:val="-2"/>
                <w:sz w:val="20"/>
              </w:rPr>
              <w:t>Customers/Suppliers</w:t>
            </w:r>
          </w:p>
        </w:tc>
        <w:tc>
          <w:tcPr>
            <w:tcW w:w="7470" w:type="dxa"/>
            <w:tcBorders>
              <w:top w:val="single" w:sz="8" w:space="0" w:color="000000"/>
              <w:bottom w:val="single" w:sz="8" w:space="0" w:color="000000"/>
            </w:tcBorders>
          </w:tcPr>
          <w:p w14:paraId="274DE1BE" w14:textId="11B41AEB" w:rsidR="0065671D" w:rsidRPr="00D62723" w:rsidRDefault="00903F83">
            <w:pPr>
              <w:pStyle w:val="TableParagraph"/>
              <w:spacing w:line="280" w:lineRule="atLeast"/>
              <w:ind w:left="1258" w:right="6"/>
              <w:rPr>
                <w:sz w:val="20"/>
              </w:rPr>
            </w:pPr>
            <w:r w:rsidRPr="00D62723">
              <w:rPr>
                <w:sz w:val="20"/>
              </w:rPr>
              <w:t>Respond</w:t>
            </w:r>
            <w:r w:rsidRPr="00D62723">
              <w:rPr>
                <w:spacing w:val="-6"/>
                <w:sz w:val="20"/>
              </w:rPr>
              <w:t xml:space="preserve"> </w:t>
            </w:r>
            <w:r w:rsidRPr="00D62723">
              <w:rPr>
                <w:sz w:val="20"/>
              </w:rPr>
              <w:t>to</w:t>
            </w:r>
            <w:r w:rsidRPr="00D62723">
              <w:rPr>
                <w:spacing w:val="-6"/>
                <w:sz w:val="20"/>
              </w:rPr>
              <w:t xml:space="preserve"> </w:t>
            </w:r>
            <w:r w:rsidRPr="00D62723">
              <w:rPr>
                <w:sz w:val="20"/>
              </w:rPr>
              <w:t>queries,</w:t>
            </w:r>
            <w:r w:rsidRPr="00D62723">
              <w:rPr>
                <w:spacing w:val="-3"/>
                <w:sz w:val="20"/>
              </w:rPr>
              <w:t xml:space="preserve"> </w:t>
            </w:r>
            <w:r w:rsidRPr="00D62723">
              <w:rPr>
                <w:sz w:val="20"/>
              </w:rPr>
              <w:t>identify</w:t>
            </w:r>
            <w:r w:rsidRPr="00D62723">
              <w:rPr>
                <w:spacing w:val="-5"/>
                <w:sz w:val="20"/>
              </w:rPr>
              <w:t xml:space="preserve"> </w:t>
            </w:r>
            <w:r w:rsidRPr="00D62723">
              <w:rPr>
                <w:sz w:val="20"/>
              </w:rPr>
              <w:t>needs,</w:t>
            </w:r>
            <w:r w:rsidRPr="00D62723">
              <w:rPr>
                <w:spacing w:val="-3"/>
                <w:sz w:val="20"/>
              </w:rPr>
              <w:t xml:space="preserve"> </w:t>
            </w:r>
            <w:r w:rsidRPr="00D62723">
              <w:rPr>
                <w:sz w:val="20"/>
              </w:rPr>
              <w:t>communicate</w:t>
            </w:r>
            <w:r w:rsidRPr="00D62723">
              <w:rPr>
                <w:spacing w:val="-6"/>
                <w:sz w:val="20"/>
              </w:rPr>
              <w:t xml:space="preserve"> </w:t>
            </w:r>
            <w:r w:rsidRPr="00D62723">
              <w:rPr>
                <w:sz w:val="20"/>
              </w:rPr>
              <w:t>services</w:t>
            </w:r>
            <w:r w:rsidRPr="00D62723">
              <w:rPr>
                <w:spacing w:val="-5"/>
                <w:sz w:val="20"/>
              </w:rPr>
              <w:t xml:space="preserve"> </w:t>
            </w:r>
            <w:r w:rsidRPr="00D62723">
              <w:rPr>
                <w:sz w:val="20"/>
              </w:rPr>
              <w:t>and</w:t>
            </w:r>
            <w:r w:rsidRPr="00D62723">
              <w:rPr>
                <w:spacing w:val="-6"/>
                <w:sz w:val="20"/>
              </w:rPr>
              <w:t xml:space="preserve"> </w:t>
            </w:r>
            <w:r w:rsidRPr="00D62723">
              <w:rPr>
                <w:sz w:val="20"/>
              </w:rPr>
              <w:t>redirect, escalate or resolve issues</w:t>
            </w:r>
          </w:p>
        </w:tc>
      </w:tr>
    </w:tbl>
    <w:p w14:paraId="707D4320" w14:textId="77777777" w:rsidR="0065671D" w:rsidRDefault="0065671D">
      <w:pPr>
        <w:spacing w:line="270" w:lineRule="atLeast"/>
        <w:rPr>
          <w:sz w:val="20"/>
        </w:rPr>
      </w:pPr>
    </w:p>
    <w:p w14:paraId="3D4E4B8A" w14:textId="77777777" w:rsidR="00302F00" w:rsidRPr="00D62723" w:rsidRDefault="00302F00" w:rsidP="00302F00">
      <w:pPr>
        <w:spacing w:before="77"/>
        <w:rPr>
          <w:b/>
          <w:sz w:val="26"/>
        </w:rPr>
      </w:pPr>
      <w:r w:rsidRPr="00D62723">
        <w:rPr>
          <w:b/>
          <w:sz w:val="26"/>
        </w:rPr>
        <w:t>Role</w:t>
      </w:r>
      <w:r w:rsidRPr="00D62723">
        <w:rPr>
          <w:b/>
          <w:spacing w:val="-7"/>
          <w:sz w:val="26"/>
        </w:rPr>
        <w:t xml:space="preserve"> </w:t>
      </w:r>
      <w:r w:rsidRPr="00D62723">
        <w:rPr>
          <w:b/>
          <w:spacing w:val="-2"/>
          <w:sz w:val="26"/>
        </w:rPr>
        <w:t>dimensions</w:t>
      </w:r>
    </w:p>
    <w:p w14:paraId="7FB4C7DE" w14:textId="77777777" w:rsidR="00302F00" w:rsidRPr="00D62723" w:rsidRDefault="00302F00" w:rsidP="00302F00">
      <w:pPr>
        <w:pStyle w:val="Heading2"/>
        <w:spacing w:before="120"/>
      </w:pPr>
      <w:r w:rsidRPr="00D62723">
        <w:rPr>
          <w:color w:val="6C6D70"/>
        </w:rPr>
        <w:t>Decision</w:t>
      </w:r>
      <w:r w:rsidRPr="00D62723">
        <w:rPr>
          <w:color w:val="6C6D70"/>
          <w:spacing w:val="-5"/>
        </w:rPr>
        <w:t xml:space="preserve"> </w:t>
      </w:r>
      <w:r w:rsidRPr="00D62723">
        <w:rPr>
          <w:color w:val="6C6D70"/>
          <w:spacing w:val="-2"/>
        </w:rPr>
        <w:t>making</w:t>
      </w:r>
    </w:p>
    <w:p w14:paraId="55648E93" w14:textId="77777777" w:rsidR="00302F00" w:rsidRPr="00D62723" w:rsidRDefault="00302F00" w:rsidP="00302F00">
      <w:pPr>
        <w:tabs>
          <w:tab w:val="left" w:pos="901"/>
        </w:tabs>
        <w:spacing w:before="4" w:line="273" w:lineRule="auto"/>
        <w:ind w:left="142" w:right="436"/>
        <w:jc w:val="both"/>
      </w:pPr>
      <w:r w:rsidRPr="00D62723">
        <w:t>NA</w:t>
      </w:r>
    </w:p>
    <w:p w14:paraId="0DBE9238" w14:textId="77777777" w:rsidR="00302F00" w:rsidRPr="00D62723" w:rsidRDefault="00302F00" w:rsidP="00302F00">
      <w:pPr>
        <w:pStyle w:val="Heading2"/>
        <w:spacing w:before="202"/>
      </w:pPr>
      <w:r w:rsidRPr="00D62723">
        <w:rPr>
          <w:color w:val="6C6D70"/>
        </w:rPr>
        <w:t>Reporting</w:t>
      </w:r>
      <w:r w:rsidRPr="00D62723">
        <w:rPr>
          <w:color w:val="6C6D70"/>
          <w:spacing w:val="-12"/>
        </w:rPr>
        <w:t xml:space="preserve"> </w:t>
      </w:r>
      <w:r w:rsidRPr="00D62723">
        <w:rPr>
          <w:color w:val="6C6D70"/>
          <w:spacing w:val="-4"/>
        </w:rPr>
        <w:t>line</w:t>
      </w:r>
    </w:p>
    <w:p w14:paraId="62FC28A3" w14:textId="77777777" w:rsidR="00302F00" w:rsidRPr="00D62723" w:rsidRDefault="00302F00" w:rsidP="00302F00">
      <w:pPr>
        <w:pStyle w:val="BodyText"/>
        <w:spacing w:before="122"/>
        <w:ind w:left="180"/>
      </w:pPr>
      <w:r w:rsidRPr="00D62723">
        <w:t>NA</w:t>
      </w:r>
    </w:p>
    <w:p w14:paraId="7EAFDB30" w14:textId="77777777" w:rsidR="00302F00" w:rsidRPr="00D62723" w:rsidRDefault="00302F00" w:rsidP="00302F00">
      <w:pPr>
        <w:pStyle w:val="BodyText"/>
        <w:spacing w:before="5"/>
        <w:rPr>
          <w:sz w:val="20"/>
        </w:rPr>
      </w:pPr>
    </w:p>
    <w:p w14:paraId="3B78C8CF" w14:textId="77777777" w:rsidR="00302F00" w:rsidRPr="00D62723" w:rsidRDefault="00302F00" w:rsidP="00302F00">
      <w:pPr>
        <w:pStyle w:val="Heading2"/>
      </w:pPr>
      <w:r w:rsidRPr="00D62723">
        <w:rPr>
          <w:color w:val="6C6D70"/>
        </w:rPr>
        <w:t>Direct</w:t>
      </w:r>
      <w:r w:rsidRPr="00D62723">
        <w:rPr>
          <w:color w:val="6C6D70"/>
          <w:spacing w:val="-8"/>
        </w:rPr>
        <w:t xml:space="preserve"> </w:t>
      </w:r>
      <w:r w:rsidRPr="00D62723">
        <w:rPr>
          <w:color w:val="6C6D70"/>
          <w:spacing w:val="-2"/>
        </w:rPr>
        <w:t>reports</w:t>
      </w:r>
    </w:p>
    <w:p w14:paraId="23BC7728" w14:textId="77777777" w:rsidR="00302F00" w:rsidRPr="00D62723" w:rsidRDefault="00302F00" w:rsidP="00302F00">
      <w:pPr>
        <w:pStyle w:val="BodyText"/>
        <w:spacing w:before="122"/>
        <w:ind w:left="180"/>
      </w:pPr>
      <w:r w:rsidRPr="00D62723">
        <w:rPr>
          <w:spacing w:val="-5"/>
        </w:rPr>
        <w:t>Nil</w:t>
      </w:r>
    </w:p>
    <w:p w14:paraId="1033F7BA" w14:textId="77777777" w:rsidR="00302F00" w:rsidRPr="00D62723" w:rsidRDefault="00302F00" w:rsidP="00302F00">
      <w:pPr>
        <w:pStyle w:val="BodyText"/>
        <w:spacing w:before="7"/>
        <w:rPr>
          <w:sz w:val="20"/>
        </w:rPr>
      </w:pPr>
    </w:p>
    <w:p w14:paraId="34B344E8" w14:textId="77777777" w:rsidR="00302F00" w:rsidRPr="00D62723" w:rsidRDefault="00302F00" w:rsidP="00302F00">
      <w:pPr>
        <w:pStyle w:val="Heading2"/>
      </w:pPr>
      <w:r w:rsidRPr="00D62723">
        <w:rPr>
          <w:color w:val="6C6D70"/>
          <w:spacing w:val="-2"/>
        </w:rPr>
        <w:t>Budget/Expenditure</w:t>
      </w:r>
    </w:p>
    <w:p w14:paraId="274DE1D2" w14:textId="5E1D47F3" w:rsidR="0065671D" w:rsidRDefault="00302F00" w:rsidP="00302F00">
      <w:pPr>
        <w:pStyle w:val="BodyText"/>
        <w:spacing w:before="122"/>
        <w:ind w:left="180"/>
        <w:rPr>
          <w:spacing w:val="-5"/>
        </w:rPr>
      </w:pPr>
      <w:r w:rsidRPr="00D62723">
        <w:rPr>
          <w:spacing w:val="-5"/>
        </w:rPr>
        <w:t>Nil</w:t>
      </w:r>
    </w:p>
    <w:p w14:paraId="245E0C7F" w14:textId="77777777" w:rsidR="00302F00" w:rsidRPr="00D62723" w:rsidRDefault="00302F00" w:rsidP="00302F00">
      <w:pPr>
        <w:pStyle w:val="BodyText"/>
        <w:spacing w:before="122"/>
        <w:ind w:left="180"/>
        <w:rPr>
          <w:sz w:val="20"/>
        </w:rPr>
      </w:pPr>
    </w:p>
    <w:p w14:paraId="274DE1D3" w14:textId="77777777" w:rsidR="0065671D" w:rsidRPr="00D62723" w:rsidRDefault="00E32D48">
      <w:pPr>
        <w:pStyle w:val="Heading1"/>
      </w:pPr>
      <w:r w:rsidRPr="00D62723">
        <w:t>Key</w:t>
      </w:r>
      <w:r w:rsidRPr="00D62723">
        <w:rPr>
          <w:spacing w:val="-11"/>
        </w:rPr>
        <w:t xml:space="preserve"> </w:t>
      </w:r>
      <w:r w:rsidRPr="00D62723">
        <w:t>knowledge</w:t>
      </w:r>
      <w:r w:rsidRPr="00D62723">
        <w:rPr>
          <w:spacing w:val="-6"/>
        </w:rPr>
        <w:t xml:space="preserve"> </w:t>
      </w:r>
      <w:r w:rsidRPr="00D62723">
        <w:t>and</w:t>
      </w:r>
      <w:r w:rsidRPr="00D62723">
        <w:rPr>
          <w:spacing w:val="-4"/>
        </w:rPr>
        <w:t xml:space="preserve"> </w:t>
      </w:r>
      <w:r w:rsidRPr="00D62723">
        <w:rPr>
          <w:spacing w:val="-2"/>
        </w:rPr>
        <w:t>experience</w:t>
      </w:r>
    </w:p>
    <w:p w14:paraId="274DE1D4" w14:textId="77777777" w:rsidR="0065671D" w:rsidRPr="00D62723" w:rsidRDefault="00E32D48">
      <w:pPr>
        <w:pStyle w:val="ListParagraph"/>
        <w:numPr>
          <w:ilvl w:val="0"/>
          <w:numId w:val="13"/>
        </w:numPr>
        <w:tabs>
          <w:tab w:val="left" w:pos="900"/>
          <w:tab w:val="left" w:pos="901"/>
        </w:tabs>
        <w:spacing w:before="248" w:line="259" w:lineRule="auto"/>
        <w:ind w:left="900" w:right="1223"/>
        <w:rPr>
          <w:sz w:val="26"/>
        </w:rPr>
      </w:pPr>
      <w:r w:rsidRPr="00D62723">
        <w:t>Administrative</w:t>
      </w:r>
      <w:r w:rsidRPr="00D62723">
        <w:rPr>
          <w:spacing w:val="-3"/>
        </w:rPr>
        <w:t xml:space="preserve"> </w:t>
      </w:r>
      <w:r w:rsidRPr="00D62723">
        <w:t>and</w:t>
      </w:r>
      <w:r w:rsidRPr="00D62723">
        <w:rPr>
          <w:spacing w:val="-3"/>
        </w:rPr>
        <w:t xml:space="preserve"> </w:t>
      </w:r>
      <w:r w:rsidRPr="00D62723">
        <w:t>organisational</w:t>
      </w:r>
      <w:r w:rsidRPr="00D62723">
        <w:rPr>
          <w:spacing w:val="-3"/>
        </w:rPr>
        <w:t xml:space="preserve"> </w:t>
      </w:r>
      <w:r w:rsidRPr="00D62723">
        <w:t>skills</w:t>
      </w:r>
      <w:r w:rsidRPr="00D62723">
        <w:rPr>
          <w:spacing w:val="-2"/>
        </w:rPr>
        <w:t xml:space="preserve"> </w:t>
      </w:r>
      <w:r w:rsidRPr="00D62723">
        <w:t>with</w:t>
      </w:r>
      <w:r w:rsidRPr="00D62723">
        <w:rPr>
          <w:spacing w:val="-3"/>
        </w:rPr>
        <w:t xml:space="preserve"> </w:t>
      </w:r>
      <w:r w:rsidRPr="00D62723">
        <w:t>demonstrated</w:t>
      </w:r>
      <w:r w:rsidRPr="00D62723">
        <w:rPr>
          <w:spacing w:val="-3"/>
        </w:rPr>
        <w:t xml:space="preserve"> </w:t>
      </w:r>
      <w:r w:rsidRPr="00D62723">
        <w:t>capacity</w:t>
      </w:r>
      <w:r w:rsidRPr="00D62723">
        <w:rPr>
          <w:spacing w:val="-5"/>
        </w:rPr>
        <w:t xml:space="preserve"> </w:t>
      </w:r>
      <w:r w:rsidRPr="00D62723">
        <w:t>to</w:t>
      </w:r>
      <w:r w:rsidRPr="00D62723">
        <w:rPr>
          <w:spacing w:val="-5"/>
        </w:rPr>
        <w:t xml:space="preserve"> </w:t>
      </w:r>
      <w:r w:rsidRPr="00D62723">
        <w:t>manage</w:t>
      </w:r>
      <w:r w:rsidRPr="00D62723">
        <w:rPr>
          <w:spacing w:val="-5"/>
        </w:rPr>
        <w:t xml:space="preserve"> </w:t>
      </w:r>
      <w:r w:rsidRPr="00D62723">
        <w:t>several</w:t>
      </w:r>
      <w:r w:rsidRPr="00D62723">
        <w:rPr>
          <w:spacing w:val="-3"/>
        </w:rPr>
        <w:t xml:space="preserve"> </w:t>
      </w:r>
      <w:r w:rsidRPr="00D62723">
        <w:t>tasks concurrently and to meet deadlines.</w:t>
      </w:r>
    </w:p>
    <w:p w14:paraId="274DE1D5" w14:textId="77777777" w:rsidR="0065671D" w:rsidRPr="00D62723" w:rsidRDefault="0065671D">
      <w:pPr>
        <w:pStyle w:val="BodyText"/>
        <w:spacing w:before="9"/>
        <w:rPr>
          <w:sz w:val="27"/>
        </w:rPr>
      </w:pPr>
    </w:p>
    <w:p w14:paraId="274DE1D6" w14:textId="77777777" w:rsidR="0065671D" w:rsidRPr="00D62723" w:rsidRDefault="00E32D48">
      <w:pPr>
        <w:pStyle w:val="Heading1"/>
      </w:pPr>
      <w:r w:rsidRPr="00D62723">
        <w:t>Capabilities</w:t>
      </w:r>
      <w:r w:rsidRPr="00D62723">
        <w:rPr>
          <w:spacing w:val="-8"/>
        </w:rPr>
        <w:t xml:space="preserve"> </w:t>
      </w:r>
      <w:r w:rsidRPr="00D62723">
        <w:t>for</w:t>
      </w:r>
      <w:r w:rsidRPr="00D62723">
        <w:rPr>
          <w:spacing w:val="-8"/>
        </w:rPr>
        <w:t xml:space="preserve"> </w:t>
      </w:r>
      <w:r w:rsidRPr="00D62723">
        <w:t>the</w:t>
      </w:r>
      <w:r w:rsidRPr="00D62723">
        <w:rPr>
          <w:spacing w:val="-5"/>
        </w:rPr>
        <w:t xml:space="preserve"> </w:t>
      </w:r>
      <w:r w:rsidRPr="00D62723">
        <w:rPr>
          <w:spacing w:val="-4"/>
        </w:rPr>
        <w:t>role</w:t>
      </w:r>
    </w:p>
    <w:p w14:paraId="274DE1D7" w14:textId="77777777" w:rsidR="0065671D" w:rsidRPr="00D62723" w:rsidRDefault="00E32D48">
      <w:pPr>
        <w:pStyle w:val="BodyText"/>
        <w:spacing w:before="120" w:line="276" w:lineRule="auto"/>
        <w:ind w:left="180" w:right="24"/>
      </w:pPr>
      <w:r w:rsidRPr="00D62723">
        <w:t xml:space="preserve">The </w:t>
      </w:r>
      <w:hyperlink r:id="rId11">
        <w:r w:rsidRPr="00D62723">
          <w:rPr>
            <w:color w:val="0000FF"/>
            <w:u w:val="single" w:color="0000FF"/>
          </w:rPr>
          <w:t>NSW public sector capability framework</w:t>
        </w:r>
      </w:hyperlink>
      <w:r w:rsidRPr="00D62723">
        <w:rPr>
          <w:color w:val="0000FF"/>
        </w:rPr>
        <w:t xml:space="preserve"> </w:t>
      </w:r>
      <w:r w:rsidRPr="00D62723">
        <w:t>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w:t>
      </w:r>
      <w:r w:rsidRPr="00D62723">
        <w:rPr>
          <w:spacing w:val="-4"/>
        </w:rPr>
        <w:t xml:space="preserve"> </w:t>
      </w:r>
      <w:r w:rsidRPr="00D62723">
        <w:t>These</w:t>
      </w:r>
      <w:r w:rsidRPr="00D62723">
        <w:rPr>
          <w:spacing w:val="-7"/>
        </w:rPr>
        <w:t xml:space="preserve"> </w:t>
      </w:r>
      <w:r w:rsidRPr="00D62723">
        <w:t>groups,</w:t>
      </w:r>
      <w:r w:rsidRPr="00D62723">
        <w:rPr>
          <w:spacing w:val="-2"/>
        </w:rPr>
        <w:t xml:space="preserve"> </w:t>
      </w:r>
      <w:r w:rsidRPr="00D62723">
        <w:t>combined</w:t>
      </w:r>
      <w:r w:rsidRPr="00D62723">
        <w:rPr>
          <w:spacing w:val="-3"/>
        </w:rPr>
        <w:t xml:space="preserve"> </w:t>
      </w:r>
      <w:r w:rsidRPr="00D62723">
        <w:t>with</w:t>
      </w:r>
      <w:r w:rsidRPr="00D62723">
        <w:rPr>
          <w:spacing w:val="-3"/>
        </w:rPr>
        <w:t xml:space="preserve"> </w:t>
      </w:r>
      <w:r w:rsidRPr="00D62723">
        <w:t>capabilities</w:t>
      </w:r>
      <w:r w:rsidRPr="00D62723">
        <w:rPr>
          <w:spacing w:val="-3"/>
        </w:rPr>
        <w:t xml:space="preserve"> </w:t>
      </w:r>
      <w:r w:rsidRPr="00D62723">
        <w:t>drawn</w:t>
      </w:r>
      <w:r w:rsidRPr="00D62723">
        <w:rPr>
          <w:spacing w:val="-3"/>
        </w:rPr>
        <w:t xml:space="preserve"> </w:t>
      </w:r>
      <w:r w:rsidRPr="00D62723">
        <w:t>from</w:t>
      </w:r>
      <w:r w:rsidRPr="00D62723">
        <w:rPr>
          <w:spacing w:val="-4"/>
        </w:rPr>
        <w:t xml:space="preserve"> </w:t>
      </w:r>
      <w:r w:rsidRPr="00D62723">
        <w:t>occupation-specific</w:t>
      </w:r>
      <w:r w:rsidRPr="00D62723">
        <w:rPr>
          <w:spacing w:val="-5"/>
        </w:rPr>
        <w:t xml:space="preserve"> </w:t>
      </w:r>
      <w:r w:rsidRPr="00D62723">
        <w:t>capability</w:t>
      </w:r>
      <w:r w:rsidRPr="00D62723">
        <w:rPr>
          <w:spacing w:val="-5"/>
        </w:rPr>
        <w:t xml:space="preserve"> </w:t>
      </w:r>
      <w:r w:rsidRPr="00D62723">
        <w:t>sets</w:t>
      </w:r>
      <w:r w:rsidRPr="00D62723">
        <w:rPr>
          <w:spacing w:val="-2"/>
        </w:rPr>
        <w:t xml:space="preserve"> </w:t>
      </w:r>
      <w:r w:rsidRPr="00D62723">
        <w:t xml:space="preserve">where </w:t>
      </w:r>
      <w:r w:rsidRPr="00D62723">
        <w:lastRenderedPageBreak/>
        <w:t>relevant, work together to provide an understanding of the capabilities needed for the role.</w:t>
      </w:r>
    </w:p>
    <w:p w14:paraId="274DE1D8" w14:textId="77777777" w:rsidR="0065671D" w:rsidRPr="00D62723" w:rsidRDefault="00E32D48">
      <w:pPr>
        <w:spacing w:before="199"/>
        <w:ind w:left="180"/>
      </w:pPr>
      <w:r w:rsidRPr="00D62723">
        <w:t>The</w:t>
      </w:r>
      <w:r w:rsidRPr="00D62723">
        <w:rPr>
          <w:spacing w:val="-10"/>
        </w:rPr>
        <w:t xml:space="preserve"> </w:t>
      </w:r>
      <w:r w:rsidRPr="00D62723">
        <w:t>capabilities</w:t>
      </w:r>
      <w:r w:rsidRPr="00D62723">
        <w:rPr>
          <w:spacing w:val="-5"/>
        </w:rPr>
        <w:t xml:space="preserve"> </w:t>
      </w:r>
      <w:r w:rsidRPr="00D62723">
        <w:t>are</w:t>
      </w:r>
      <w:r w:rsidRPr="00D62723">
        <w:rPr>
          <w:spacing w:val="-7"/>
        </w:rPr>
        <w:t xml:space="preserve"> </w:t>
      </w:r>
      <w:r w:rsidRPr="00D62723">
        <w:t>separated</w:t>
      </w:r>
      <w:r w:rsidRPr="00D62723">
        <w:rPr>
          <w:spacing w:val="-8"/>
        </w:rPr>
        <w:t xml:space="preserve"> </w:t>
      </w:r>
      <w:r w:rsidRPr="00D62723">
        <w:t>into</w:t>
      </w:r>
      <w:r w:rsidRPr="00D62723">
        <w:rPr>
          <w:spacing w:val="-4"/>
        </w:rPr>
        <w:t xml:space="preserve"> </w:t>
      </w:r>
      <w:r w:rsidRPr="00D62723">
        <w:rPr>
          <w:b/>
        </w:rPr>
        <w:t>focus</w:t>
      </w:r>
      <w:r w:rsidRPr="00D62723">
        <w:rPr>
          <w:b/>
          <w:spacing w:val="-6"/>
        </w:rPr>
        <w:t xml:space="preserve"> </w:t>
      </w:r>
      <w:r w:rsidRPr="00D62723">
        <w:rPr>
          <w:b/>
        </w:rPr>
        <w:t>capabilities</w:t>
      </w:r>
      <w:r w:rsidRPr="00D62723">
        <w:rPr>
          <w:b/>
          <w:spacing w:val="-6"/>
        </w:rPr>
        <w:t xml:space="preserve"> </w:t>
      </w:r>
      <w:r w:rsidRPr="00D62723">
        <w:t>and</w:t>
      </w:r>
      <w:r w:rsidRPr="00D62723">
        <w:rPr>
          <w:spacing w:val="-5"/>
        </w:rPr>
        <w:t xml:space="preserve"> </w:t>
      </w:r>
      <w:r w:rsidRPr="00D62723">
        <w:rPr>
          <w:b/>
        </w:rPr>
        <w:t>complementary</w:t>
      </w:r>
      <w:r w:rsidRPr="00D62723">
        <w:rPr>
          <w:b/>
          <w:spacing w:val="-9"/>
        </w:rPr>
        <w:t xml:space="preserve"> </w:t>
      </w:r>
      <w:r w:rsidRPr="00D62723">
        <w:rPr>
          <w:b/>
          <w:spacing w:val="-2"/>
        </w:rPr>
        <w:t>capabilities</w:t>
      </w:r>
      <w:r w:rsidRPr="00D62723">
        <w:rPr>
          <w:spacing w:val="-2"/>
        </w:rPr>
        <w:t>.</w:t>
      </w:r>
    </w:p>
    <w:p w14:paraId="274DE1D9" w14:textId="77777777" w:rsidR="0065671D" w:rsidRPr="00D62723" w:rsidRDefault="0065671D">
      <w:pPr>
        <w:pStyle w:val="BodyText"/>
        <w:spacing w:before="5"/>
        <w:rPr>
          <w:sz w:val="29"/>
        </w:rPr>
      </w:pPr>
    </w:p>
    <w:p w14:paraId="274DE1DA" w14:textId="77777777" w:rsidR="0065671D" w:rsidRPr="00D62723" w:rsidRDefault="00E32D48">
      <w:pPr>
        <w:pStyle w:val="Heading1"/>
      </w:pPr>
      <w:r w:rsidRPr="00D62723">
        <w:t>Focus</w:t>
      </w:r>
      <w:r w:rsidRPr="00D62723">
        <w:rPr>
          <w:spacing w:val="-9"/>
        </w:rPr>
        <w:t xml:space="preserve"> </w:t>
      </w:r>
      <w:r w:rsidRPr="00D62723">
        <w:rPr>
          <w:spacing w:val="-2"/>
        </w:rPr>
        <w:t>capabilities</w:t>
      </w:r>
    </w:p>
    <w:p w14:paraId="274DE1DB" w14:textId="77777777" w:rsidR="0065671D" w:rsidRPr="00D62723" w:rsidRDefault="00E32D48">
      <w:pPr>
        <w:pStyle w:val="BodyText"/>
        <w:spacing w:before="123" w:line="276" w:lineRule="auto"/>
        <w:ind w:left="180" w:right="135"/>
      </w:pPr>
      <w:r w:rsidRPr="00D62723">
        <w:rPr>
          <w:i/>
        </w:rPr>
        <w:t>Focus</w:t>
      </w:r>
      <w:r w:rsidRPr="00D62723">
        <w:rPr>
          <w:i/>
          <w:spacing w:val="-3"/>
        </w:rPr>
        <w:t xml:space="preserve"> </w:t>
      </w:r>
      <w:r w:rsidRPr="00D62723">
        <w:rPr>
          <w:i/>
        </w:rPr>
        <w:t>capabilities</w:t>
      </w:r>
      <w:r w:rsidRPr="00D62723">
        <w:rPr>
          <w:i/>
          <w:spacing w:val="-2"/>
        </w:rPr>
        <w:t xml:space="preserve"> </w:t>
      </w:r>
      <w:r w:rsidRPr="00D62723">
        <w:t>are</w:t>
      </w:r>
      <w:r w:rsidRPr="00D62723">
        <w:rPr>
          <w:spacing w:val="-5"/>
        </w:rPr>
        <w:t xml:space="preserve"> </w:t>
      </w:r>
      <w:r w:rsidRPr="00D62723">
        <w:t>the</w:t>
      </w:r>
      <w:r w:rsidRPr="00D62723">
        <w:rPr>
          <w:spacing w:val="-3"/>
        </w:rPr>
        <w:t xml:space="preserve"> </w:t>
      </w:r>
      <w:r w:rsidRPr="00D62723">
        <w:t>capabilities</w:t>
      </w:r>
      <w:r w:rsidRPr="00D62723">
        <w:rPr>
          <w:spacing w:val="-3"/>
        </w:rPr>
        <w:t xml:space="preserve"> </w:t>
      </w:r>
      <w:r w:rsidRPr="00D62723">
        <w:t>considered</w:t>
      </w:r>
      <w:r w:rsidRPr="00D62723">
        <w:rPr>
          <w:spacing w:val="-5"/>
        </w:rPr>
        <w:t xml:space="preserve"> </w:t>
      </w:r>
      <w:r w:rsidRPr="00D62723">
        <w:t>the</w:t>
      </w:r>
      <w:r w:rsidRPr="00D62723">
        <w:rPr>
          <w:spacing w:val="-5"/>
        </w:rPr>
        <w:t xml:space="preserve"> </w:t>
      </w:r>
      <w:r w:rsidRPr="00D62723">
        <w:t>most</w:t>
      </w:r>
      <w:r w:rsidRPr="00D62723">
        <w:rPr>
          <w:spacing w:val="-1"/>
        </w:rPr>
        <w:t xml:space="preserve"> </w:t>
      </w:r>
      <w:r w:rsidRPr="00D62723">
        <w:t>important</w:t>
      </w:r>
      <w:r w:rsidRPr="00D62723">
        <w:rPr>
          <w:spacing w:val="-6"/>
        </w:rPr>
        <w:t xml:space="preserve"> </w:t>
      </w:r>
      <w:r w:rsidRPr="00D62723">
        <w:t>for</w:t>
      </w:r>
      <w:r w:rsidRPr="00D62723">
        <w:rPr>
          <w:spacing w:val="-2"/>
        </w:rPr>
        <w:t xml:space="preserve"> </w:t>
      </w:r>
      <w:r w:rsidRPr="00D62723">
        <w:t>effective</w:t>
      </w:r>
      <w:r w:rsidRPr="00D62723">
        <w:rPr>
          <w:spacing w:val="-3"/>
        </w:rPr>
        <w:t xml:space="preserve"> </w:t>
      </w:r>
      <w:r w:rsidRPr="00D62723">
        <w:t>performance</w:t>
      </w:r>
      <w:r w:rsidRPr="00D62723">
        <w:rPr>
          <w:spacing w:val="-3"/>
        </w:rPr>
        <w:t xml:space="preserve"> </w:t>
      </w:r>
      <w:r w:rsidRPr="00D62723">
        <w:t>of</w:t>
      </w:r>
      <w:r w:rsidRPr="00D62723">
        <w:rPr>
          <w:spacing w:val="-4"/>
        </w:rPr>
        <w:t xml:space="preserve"> </w:t>
      </w:r>
      <w:r w:rsidRPr="00D62723">
        <w:t>the</w:t>
      </w:r>
      <w:r w:rsidRPr="00D62723">
        <w:rPr>
          <w:spacing w:val="-3"/>
        </w:rPr>
        <w:t xml:space="preserve"> </w:t>
      </w:r>
      <w:r w:rsidRPr="00D62723">
        <w:t>role. These capabilities will be assessed at recruitment.</w:t>
      </w:r>
    </w:p>
    <w:p w14:paraId="274DE1DC" w14:textId="77777777" w:rsidR="0065671D" w:rsidRPr="00D62723" w:rsidRDefault="00E32D48">
      <w:pPr>
        <w:pStyle w:val="BodyText"/>
        <w:spacing w:before="62" w:line="276" w:lineRule="auto"/>
        <w:ind w:left="180"/>
      </w:pPr>
      <w:r w:rsidRPr="00D62723">
        <w:t>The</w:t>
      </w:r>
      <w:r w:rsidRPr="00D62723">
        <w:rPr>
          <w:spacing w:val="-7"/>
        </w:rPr>
        <w:t xml:space="preserve"> </w:t>
      </w:r>
      <w:r w:rsidRPr="00D62723">
        <w:t>focus</w:t>
      </w:r>
      <w:r w:rsidRPr="00D62723">
        <w:rPr>
          <w:spacing w:val="-4"/>
        </w:rPr>
        <w:t xml:space="preserve"> </w:t>
      </w:r>
      <w:r w:rsidRPr="00D62723">
        <w:t>capabilities</w:t>
      </w:r>
      <w:r w:rsidRPr="00D62723">
        <w:rPr>
          <w:spacing w:val="-3"/>
        </w:rPr>
        <w:t xml:space="preserve"> </w:t>
      </w:r>
      <w:r w:rsidRPr="00D62723">
        <w:t>for</w:t>
      </w:r>
      <w:r w:rsidRPr="00D62723">
        <w:rPr>
          <w:spacing w:val="-3"/>
        </w:rPr>
        <w:t xml:space="preserve"> </w:t>
      </w:r>
      <w:r w:rsidRPr="00D62723">
        <w:t>this</w:t>
      </w:r>
      <w:r w:rsidRPr="00D62723">
        <w:rPr>
          <w:spacing w:val="-4"/>
        </w:rPr>
        <w:t xml:space="preserve"> </w:t>
      </w:r>
      <w:r w:rsidRPr="00D62723">
        <w:t>role</w:t>
      </w:r>
      <w:r w:rsidRPr="00D62723">
        <w:rPr>
          <w:spacing w:val="-2"/>
        </w:rPr>
        <w:t xml:space="preserve"> </w:t>
      </w:r>
      <w:r w:rsidRPr="00D62723">
        <w:t>are</w:t>
      </w:r>
      <w:r w:rsidRPr="00D62723">
        <w:rPr>
          <w:spacing w:val="-2"/>
        </w:rPr>
        <w:t xml:space="preserve"> </w:t>
      </w:r>
      <w:r w:rsidRPr="00D62723">
        <w:t>shown</w:t>
      </w:r>
      <w:r w:rsidRPr="00D62723">
        <w:rPr>
          <w:spacing w:val="-2"/>
        </w:rPr>
        <w:t xml:space="preserve"> </w:t>
      </w:r>
      <w:r w:rsidRPr="00D62723">
        <w:t>below</w:t>
      </w:r>
      <w:r w:rsidRPr="00D62723">
        <w:rPr>
          <w:spacing w:val="-3"/>
        </w:rPr>
        <w:t xml:space="preserve"> </w:t>
      </w:r>
      <w:r w:rsidRPr="00D62723">
        <w:t>with</w:t>
      </w:r>
      <w:r w:rsidRPr="00D62723">
        <w:rPr>
          <w:spacing w:val="-2"/>
        </w:rPr>
        <w:t xml:space="preserve"> </w:t>
      </w:r>
      <w:r w:rsidRPr="00D62723">
        <w:t>a</w:t>
      </w:r>
      <w:r w:rsidRPr="00D62723">
        <w:rPr>
          <w:spacing w:val="-1"/>
        </w:rPr>
        <w:t xml:space="preserve"> </w:t>
      </w:r>
      <w:r w:rsidRPr="00D62723">
        <w:t>brief explanation</w:t>
      </w:r>
      <w:r w:rsidRPr="00D62723">
        <w:rPr>
          <w:spacing w:val="-2"/>
        </w:rPr>
        <w:t xml:space="preserve"> </w:t>
      </w:r>
      <w:r w:rsidRPr="00D62723">
        <w:t>of what each</w:t>
      </w:r>
      <w:r w:rsidRPr="00D62723">
        <w:rPr>
          <w:spacing w:val="-2"/>
        </w:rPr>
        <w:t xml:space="preserve"> </w:t>
      </w:r>
      <w:r w:rsidRPr="00D62723">
        <w:t>capability</w:t>
      </w:r>
      <w:r w:rsidRPr="00D62723">
        <w:rPr>
          <w:spacing w:val="-4"/>
        </w:rPr>
        <w:t xml:space="preserve"> </w:t>
      </w:r>
      <w:r w:rsidRPr="00D62723">
        <w:t>covers</w:t>
      </w:r>
      <w:r w:rsidRPr="00D62723">
        <w:rPr>
          <w:spacing w:val="-1"/>
        </w:rPr>
        <w:t xml:space="preserve"> </w:t>
      </w:r>
      <w:r w:rsidRPr="00D62723">
        <w:t>and the indicators describing the types of behaviours expected at each level.</w:t>
      </w:r>
    </w:p>
    <w:p w14:paraId="7800B31C" w14:textId="77777777" w:rsidR="0065671D" w:rsidRPr="00D62723" w:rsidRDefault="0065671D">
      <w:pPr>
        <w:spacing w:line="276" w:lineRule="auto"/>
      </w:pPr>
    </w:p>
    <w:tbl>
      <w:tblPr>
        <w:tblW w:w="0" w:type="auto"/>
        <w:tblInd w:w="127" w:type="dxa"/>
        <w:tblLayout w:type="fixed"/>
        <w:tblCellMar>
          <w:left w:w="0" w:type="dxa"/>
          <w:right w:w="0" w:type="dxa"/>
        </w:tblCellMar>
        <w:tblLook w:val="01E0" w:firstRow="1" w:lastRow="1" w:firstColumn="1" w:lastColumn="1" w:noHBand="0" w:noVBand="0"/>
      </w:tblPr>
      <w:tblGrid>
        <w:gridCol w:w="1433"/>
        <w:gridCol w:w="2864"/>
        <w:gridCol w:w="106"/>
        <w:gridCol w:w="4716"/>
        <w:gridCol w:w="39"/>
        <w:gridCol w:w="1601"/>
      </w:tblGrid>
      <w:tr w:rsidR="00B82BA7" w:rsidRPr="00D62723" w14:paraId="70F6C419" w14:textId="77777777" w:rsidTr="00302F00">
        <w:trPr>
          <w:trHeight w:val="359"/>
        </w:trPr>
        <w:tc>
          <w:tcPr>
            <w:tcW w:w="10759" w:type="dxa"/>
            <w:gridSpan w:val="6"/>
            <w:tcBorders>
              <w:top w:val="single" w:sz="8" w:space="0" w:color="000000"/>
            </w:tcBorders>
            <w:shd w:val="clear" w:color="auto" w:fill="6C276A"/>
          </w:tcPr>
          <w:p w14:paraId="285571AD" w14:textId="77777777" w:rsidR="00B82BA7" w:rsidRPr="00D62723" w:rsidRDefault="00B82BA7" w:rsidP="008066A9">
            <w:pPr>
              <w:pStyle w:val="TableParagraph"/>
              <w:spacing w:before="43"/>
              <w:rPr>
                <w:b/>
                <w:sz w:val="24"/>
              </w:rPr>
            </w:pPr>
            <w:r w:rsidRPr="00D62723">
              <w:rPr>
                <w:b/>
                <w:color w:val="FFFFFF"/>
                <w:sz w:val="24"/>
              </w:rPr>
              <w:t>FOCUS</w:t>
            </w:r>
            <w:r w:rsidRPr="00D62723">
              <w:rPr>
                <w:b/>
                <w:color w:val="FFFFFF"/>
                <w:spacing w:val="-10"/>
                <w:sz w:val="24"/>
              </w:rPr>
              <w:t xml:space="preserve"> </w:t>
            </w:r>
            <w:r w:rsidRPr="00D62723">
              <w:rPr>
                <w:b/>
                <w:color w:val="FFFFFF"/>
                <w:spacing w:val="-2"/>
                <w:sz w:val="24"/>
              </w:rPr>
              <w:t>CAPABILITIES</w:t>
            </w:r>
          </w:p>
        </w:tc>
      </w:tr>
      <w:tr w:rsidR="00B82BA7" w:rsidRPr="00D62723" w14:paraId="7A7572E1" w14:textId="77777777" w:rsidTr="00302F00">
        <w:trPr>
          <w:trHeight w:val="637"/>
        </w:trPr>
        <w:tc>
          <w:tcPr>
            <w:tcW w:w="1433" w:type="dxa"/>
            <w:tcBorders>
              <w:bottom w:val="single" w:sz="12" w:space="0" w:color="000000"/>
            </w:tcBorders>
            <w:shd w:val="clear" w:color="auto" w:fill="BBBDC0"/>
          </w:tcPr>
          <w:p w14:paraId="45CDF382" w14:textId="77777777" w:rsidR="00B82BA7" w:rsidRPr="00D62723" w:rsidRDefault="00B82BA7" w:rsidP="008066A9">
            <w:pPr>
              <w:pStyle w:val="TableParagraph"/>
              <w:spacing w:before="36" w:line="280" w:lineRule="atLeast"/>
              <w:rPr>
                <w:b/>
                <w:sz w:val="20"/>
              </w:rPr>
            </w:pPr>
            <w:r w:rsidRPr="00D62723">
              <w:rPr>
                <w:b/>
                <w:spacing w:val="-2"/>
                <w:sz w:val="20"/>
              </w:rPr>
              <w:t>Capability group/sets</w:t>
            </w:r>
          </w:p>
        </w:tc>
        <w:tc>
          <w:tcPr>
            <w:tcW w:w="2864" w:type="dxa"/>
            <w:tcBorders>
              <w:bottom w:val="single" w:sz="12" w:space="0" w:color="000000"/>
            </w:tcBorders>
            <w:shd w:val="clear" w:color="auto" w:fill="BBBDC0"/>
          </w:tcPr>
          <w:p w14:paraId="0903A8F5" w14:textId="77777777" w:rsidR="00B82BA7" w:rsidRPr="00D62723" w:rsidRDefault="00B82BA7" w:rsidP="008066A9">
            <w:pPr>
              <w:pStyle w:val="TableParagraph"/>
              <w:spacing w:before="91"/>
              <w:ind w:left="35"/>
              <w:rPr>
                <w:b/>
                <w:sz w:val="20"/>
              </w:rPr>
            </w:pPr>
            <w:r w:rsidRPr="00D62723">
              <w:rPr>
                <w:b/>
                <w:sz w:val="20"/>
              </w:rPr>
              <w:t>Capability</w:t>
            </w:r>
            <w:r w:rsidRPr="00D62723">
              <w:rPr>
                <w:b/>
                <w:spacing w:val="-11"/>
                <w:sz w:val="20"/>
              </w:rPr>
              <w:t xml:space="preserve"> </w:t>
            </w:r>
            <w:r w:rsidRPr="00D62723">
              <w:rPr>
                <w:b/>
                <w:spacing w:val="-4"/>
                <w:sz w:val="20"/>
              </w:rPr>
              <w:t>name</w:t>
            </w:r>
          </w:p>
        </w:tc>
        <w:tc>
          <w:tcPr>
            <w:tcW w:w="4822" w:type="dxa"/>
            <w:gridSpan w:val="2"/>
            <w:tcBorders>
              <w:bottom w:val="single" w:sz="12" w:space="0" w:color="000000"/>
            </w:tcBorders>
            <w:shd w:val="clear" w:color="auto" w:fill="BBBDC0"/>
          </w:tcPr>
          <w:p w14:paraId="6C75739A" w14:textId="77777777" w:rsidR="00B82BA7" w:rsidRPr="00D62723" w:rsidRDefault="00B82BA7" w:rsidP="008066A9">
            <w:pPr>
              <w:pStyle w:val="TableParagraph"/>
              <w:spacing w:before="91"/>
              <w:ind w:left="143"/>
              <w:rPr>
                <w:b/>
                <w:sz w:val="20"/>
              </w:rPr>
            </w:pPr>
            <w:r w:rsidRPr="00D62723">
              <w:rPr>
                <w:b/>
                <w:sz w:val="20"/>
              </w:rPr>
              <w:t>Behavioural</w:t>
            </w:r>
            <w:r w:rsidRPr="00D62723">
              <w:rPr>
                <w:b/>
                <w:spacing w:val="-11"/>
                <w:sz w:val="20"/>
              </w:rPr>
              <w:t xml:space="preserve"> </w:t>
            </w:r>
            <w:r w:rsidRPr="00D62723">
              <w:rPr>
                <w:b/>
                <w:spacing w:val="-2"/>
                <w:sz w:val="20"/>
              </w:rPr>
              <w:t>indicators</w:t>
            </w:r>
          </w:p>
        </w:tc>
        <w:tc>
          <w:tcPr>
            <w:tcW w:w="1640" w:type="dxa"/>
            <w:gridSpan w:val="2"/>
            <w:tcBorders>
              <w:bottom w:val="single" w:sz="12" w:space="0" w:color="000000"/>
            </w:tcBorders>
            <w:shd w:val="clear" w:color="auto" w:fill="BBBDC0"/>
          </w:tcPr>
          <w:p w14:paraId="70E0C86A" w14:textId="77777777" w:rsidR="00B82BA7" w:rsidRPr="00D62723" w:rsidRDefault="00B82BA7" w:rsidP="008066A9">
            <w:pPr>
              <w:pStyle w:val="TableParagraph"/>
              <w:spacing w:before="91"/>
              <w:ind w:left="94"/>
              <w:rPr>
                <w:b/>
                <w:sz w:val="20"/>
              </w:rPr>
            </w:pPr>
            <w:r w:rsidRPr="00D62723">
              <w:rPr>
                <w:b/>
                <w:spacing w:val="-2"/>
                <w:sz w:val="20"/>
              </w:rPr>
              <w:t>Level</w:t>
            </w:r>
          </w:p>
        </w:tc>
      </w:tr>
      <w:tr w:rsidR="00B82BA7" w:rsidRPr="00D62723" w14:paraId="7978A43E" w14:textId="77777777" w:rsidTr="00302F00">
        <w:trPr>
          <w:trHeight w:val="1679"/>
        </w:trPr>
        <w:tc>
          <w:tcPr>
            <w:tcW w:w="1433" w:type="dxa"/>
            <w:tcBorders>
              <w:top w:val="single" w:sz="12" w:space="0" w:color="000000"/>
            </w:tcBorders>
          </w:tcPr>
          <w:p w14:paraId="06C522FE" w14:textId="77777777" w:rsidR="00B82BA7" w:rsidRPr="00D62723" w:rsidRDefault="00B82BA7" w:rsidP="008066A9">
            <w:pPr>
              <w:pStyle w:val="TableParagraph"/>
              <w:spacing w:before="7"/>
              <w:ind w:left="0"/>
              <w:rPr>
                <w:sz w:val="2"/>
              </w:rPr>
            </w:pPr>
          </w:p>
          <w:p w14:paraId="53DC2A7C" w14:textId="77777777" w:rsidR="00B82BA7" w:rsidRPr="00D62723" w:rsidRDefault="00B82BA7" w:rsidP="008066A9">
            <w:pPr>
              <w:pStyle w:val="TableParagraph"/>
              <w:ind w:left="89"/>
              <w:rPr>
                <w:sz w:val="20"/>
              </w:rPr>
            </w:pPr>
            <w:r w:rsidRPr="00D62723">
              <w:rPr>
                <w:noProof/>
                <w:sz w:val="20"/>
              </w:rPr>
              <w:drawing>
                <wp:inline distT="0" distB="0" distL="0" distR="0" wp14:anchorId="2441D9A2" wp14:editId="0D46E01D">
                  <wp:extent cx="806862" cy="806862"/>
                  <wp:effectExtent l="0" t="0" r="0" b="0"/>
                  <wp:docPr id="2" name="image2.pn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06862" cy="806862"/>
                          </a:xfrm>
                          <a:prstGeom prst="rect">
                            <a:avLst/>
                          </a:prstGeom>
                        </pic:spPr>
                      </pic:pic>
                    </a:graphicData>
                  </a:graphic>
                </wp:inline>
              </w:drawing>
            </w:r>
          </w:p>
        </w:tc>
        <w:tc>
          <w:tcPr>
            <w:tcW w:w="2864" w:type="dxa"/>
            <w:tcBorders>
              <w:top w:val="single" w:sz="12" w:space="0" w:color="000000"/>
            </w:tcBorders>
          </w:tcPr>
          <w:p w14:paraId="4056CA70" w14:textId="77777777" w:rsidR="00B82BA7" w:rsidRPr="00D62723" w:rsidRDefault="00B82BA7" w:rsidP="008066A9">
            <w:pPr>
              <w:pStyle w:val="TableParagraph"/>
              <w:spacing w:before="91"/>
              <w:ind w:left="35"/>
              <w:rPr>
                <w:b/>
                <w:sz w:val="20"/>
              </w:rPr>
            </w:pPr>
            <w:r w:rsidRPr="00D62723">
              <w:rPr>
                <w:b/>
                <w:sz w:val="20"/>
              </w:rPr>
              <w:t>Manage</w:t>
            </w:r>
            <w:r w:rsidRPr="00D62723">
              <w:rPr>
                <w:b/>
                <w:spacing w:val="-7"/>
                <w:sz w:val="20"/>
              </w:rPr>
              <w:t xml:space="preserve"> </w:t>
            </w:r>
            <w:r w:rsidRPr="00D62723">
              <w:rPr>
                <w:b/>
                <w:spacing w:val="-4"/>
                <w:sz w:val="20"/>
              </w:rPr>
              <w:t>Self</w:t>
            </w:r>
          </w:p>
          <w:p w14:paraId="5CA0FA09" w14:textId="77777777" w:rsidR="00B82BA7" w:rsidRPr="00D62723" w:rsidRDefault="00B82BA7" w:rsidP="008066A9">
            <w:pPr>
              <w:pStyle w:val="TableParagraph"/>
              <w:spacing w:before="86" w:line="295" w:lineRule="auto"/>
              <w:ind w:left="35"/>
              <w:rPr>
                <w:sz w:val="20"/>
              </w:rPr>
            </w:pPr>
            <w:r w:rsidRPr="00D62723">
              <w:rPr>
                <w:sz w:val="20"/>
              </w:rPr>
              <w:t>Show</w:t>
            </w:r>
            <w:r w:rsidRPr="00D62723">
              <w:rPr>
                <w:spacing w:val="-9"/>
                <w:sz w:val="20"/>
              </w:rPr>
              <w:t xml:space="preserve"> </w:t>
            </w:r>
            <w:r w:rsidRPr="00D62723">
              <w:rPr>
                <w:sz w:val="20"/>
              </w:rPr>
              <w:t>drive</w:t>
            </w:r>
            <w:r w:rsidRPr="00D62723">
              <w:rPr>
                <w:spacing w:val="-9"/>
                <w:sz w:val="20"/>
              </w:rPr>
              <w:t xml:space="preserve"> </w:t>
            </w:r>
            <w:r w:rsidRPr="00D62723">
              <w:rPr>
                <w:sz w:val="20"/>
              </w:rPr>
              <w:t>and</w:t>
            </w:r>
            <w:r w:rsidRPr="00D62723">
              <w:rPr>
                <w:spacing w:val="-9"/>
                <w:sz w:val="20"/>
              </w:rPr>
              <w:t xml:space="preserve"> </w:t>
            </w:r>
            <w:r w:rsidRPr="00D62723">
              <w:rPr>
                <w:sz w:val="20"/>
              </w:rPr>
              <w:t>motivation,</w:t>
            </w:r>
            <w:r w:rsidRPr="00D62723">
              <w:rPr>
                <w:spacing w:val="-6"/>
                <w:sz w:val="20"/>
              </w:rPr>
              <w:t xml:space="preserve"> </w:t>
            </w:r>
            <w:r w:rsidRPr="00D62723">
              <w:rPr>
                <w:sz w:val="20"/>
              </w:rPr>
              <w:t>an ability to self-reflect and a commitment to learning</w:t>
            </w:r>
          </w:p>
        </w:tc>
        <w:tc>
          <w:tcPr>
            <w:tcW w:w="4822" w:type="dxa"/>
            <w:gridSpan w:val="2"/>
            <w:tcBorders>
              <w:top w:val="single" w:sz="12" w:space="0" w:color="000000"/>
            </w:tcBorders>
          </w:tcPr>
          <w:p w14:paraId="26A512D3" w14:textId="77777777" w:rsidR="00B82BA7" w:rsidRPr="00D62723" w:rsidRDefault="00B82BA7" w:rsidP="00B82BA7">
            <w:pPr>
              <w:pStyle w:val="TableParagraph"/>
              <w:numPr>
                <w:ilvl w:val="0"/>
                <w:numId w:val="16"/>
              </w:numPr>
              <w:tabs>
                <w:tab w:val="left" w:pos="504"/>
                <w:tab w:val="left" w:pos="505"/>
              </w:tabs>
              <w:spacing w:before="33"/>
              <w:ind w:hanging="362"/>
              <w:rPr>
                <w:sz w:val="20"/>
              </w:rPr>
            </w:pPr>
            <w:r w:rsidRPr="00D62723">
              <w:rPr>
                <w:sz w:val="20"/>
              </w:rPr>
              <w:t>Be</w:t>
            </w:r>
            <w:r w:rsidRPr="00D62723">
              <w:rPr>
                <w:spacing w:val="-6"/>
                <w:sz w:val="20"/>
              </w:rPr>
              <w:t xml:space="preserve"> </w:t>
            </w:r>
            <w:r w:rsidRPr="00D62723">
              <w:rPr>
                <w:sz w:val="20"/>
              </w:rPr>
              <w:t>willing</w:t>
            </w:r>
            <w:r w:rsidRPr="00D62723">
              <w:rPr>
                <w:spacing w:val="-5"/>
                <w:sz w:val="20"/>
              </w:rPr>
              <w:t xml:space="preserve"> </w:t>
            </w:r>
            <w:r w:rsidRPr="00D62723">
              <w:rPr>
                <w:sz w:val="20"/>
              </w:rPr>
              <w:t>to</w:t>
            </w:r>
            <w:r w:rsidRPr="00D62723">
              <w:rPr>
                <w:spacing w:val="-5"/>
                <w:sz w:val="20"/>
              </w:rPr>
              <w:t xml:space="preserve"> </w:t>
            </w:r>
            <w:r w:rsidRPr="00D62723">
              <w:rPr>
                <w:sz w:val="20"/>
              </w:rPr>
              <w:t>develop</w:t>
            </w:r>
            <w:r w:rsidRPr="00D62723">
              <w:rPr>
                <w:spacing w:val="-6"/>
                <w:sz w:val="20"/>
              </w:rPr>
              <w:t xml:space="preserve"> </w:t>
            </w:r>
            <w:r w:rsidRPr="00D62723">
              <w:rPr>
                <w:sz w:val="20"/>
              </w:rPr>
              <w:t>and</w:t>
            </w:r>
            <w:r w:rsidRPr="00D62723">
              <w:rPr>
                <w:spacing w:val="-5"/>
                <w:sz w:val="20"/>
              </w:rPr>
              <w:t xml:space="preserve"> </w:t>
            </w:r>
            <w:r w:rsidRPr="00D62723">
              <w:rPr>
                <w:sz w:val="20"/>
              </w:rPr>
              <w:t>apply</w:t>
            </w:r>
            <w:r w:rsidRPr="00D62723">
              <w:rPr>
                <w:spacing w:val="-4"/>
                <w:sz w:val="20"/>
              </w:rPr>
              <w:t xml:space="preserve"> </w:t>
            </w:r>
            <w:r w:rsidRPr="00D62723">
              <w:rPr>
                <w:sz w:val="20"/>
              </w:rPr>
              <w:t>new</w:t>
            </w:r>
            <w:r w:rsidRPr="00D62723">
              <w:rPr>
                <w:spacing w:val="-5"/>
                <w:sz w:val="20"/>
              </w:rPr>
              <w:t xml:space="preserve"> </w:t>
            </w:r>
            <w:r w:rsidRPr="00D62723">
              <w:rPr>
                <w:spacing w:val="-2"/>
                <w:sz w:val="20"/>
              </w:rPr>
              <w:t>skills</w:t>
            </w:r>
          </w:p>
          <w:p w14:paraId="25CFDD2E" w14:textId="77777777" w:rsidR="00B82BA7" w:rsidRPr="00D62723" w:rsidRDefault="00B82BA7" w:rsidP="00B82BA7">
            <w:pPr>
              <w:pStyle w:val="TableParagraph"/>
              <w:numPr>
                <w:ilvl w:val="0"/>
                <w:numId w:val="16"/>
              </w:numPr>
              <w:tabs>
                <w:tab w:val="left" w:pos="504"/>
                <w:tab w:val="left" w:pos="505"/>
              </w:tabs>
              <w:spacing w:before="39" w:line="285" w:lineRule="auto"/>
              <w:ind w:right="91"/>
              <w:rPr>
                <w:sz w:val="20"/>
              </w:rPr>
            </w:pPr>
            <w:r w:rsidRPr="00D62723">
              <w:rPr>
                <w:sz w:val="20"/>
              </w:rPr>
              <w:t>Show</w:t>
            </w:r>
            <w:r w:rsidRPr="00D62723">
              <w:rPr>
                <w:spacing w:val="-7"/>
                <w:sz w:val="20"/>
              </w:rPr>
              <w:t xml:space="preserve"> </w:t>
            </w:r>
            <w:r w:rsidRPr="00D62723">
              <w:rPr>
                <w:sz w:val="20"/>
              </w:rPr>
              <w:t>commitment</w:t>
            </w:r>
            <w:r w:rsidRPr="00D62723">
              <w:rPr>
                <w:spacing w:val="-8"/>
                <w:sz w:val="20"/>
              </w:rPr>
              <w:t xml:space="preserve"> </w:t>
            </w:r>
            <w:r w:rsidRPr="00D62723">
              <w:rPr>
                <w:sz w:val="20"/>
              </w:rPr>
              <w:t>to</w:t>
            </w:r>
            <w:r w:rsidRPr="00D62723">
              <w:rPr>
                <w:spacing w:val="-11"/>
                <w:sz w:val="20"/>
              </w:rPr>
              <w:t xml:space="preserve"> </w:t>
            </w:r>
            <w:r w:rsidRPr="00D62723">
              <w:rPr>
                <w:sz w:val="20"/>
              </w:rPr>
              <w:t>completing</w:t>
            </w:r>
            <w:r w:rsidRPr="00D62723">
              <w:rPr>
                <w:spacing w:val="-7"/>
                <w:sz w:val="20"/>
              </w:rPr>
              <w:t xml:space="preserve"> </w:t>
            </w:r>
            <w:r w:rsidRPr="00D62723">
              <w:rPr>
                <w:sz w:val="20"/>
              </w:rPr>
              <w:t>assigned</w:t>
            </w:r>
            <w:r w:rsidRPr="00D62723">
              <w:rPr>
                <w:spacing w:val="-7"/>
                <w:sz w:val="20"/>
              </w:rPr>
              <w:t xml:space="preserve"> </w:t>
            </w:r>
            <w:r w:rsidRPr="00D62723">
              <w:rPr>
                <w:sz w:val="20"/>
              </w:rPr>
              <w:t xml:space="preserve">work </w:t>
            </w:r>
            <w:r w:rsidRPr="00D62723">
              <w:rPr>
                <w:spacing w:val="-2"/>
                <w:sz w:val="20"/>
              </w:rPr>
              <w:t>activities</w:t>
            </w:r>
          </w:p>
          <w:p w14:paraId="3264EDDA" w14:textId="77777777" w:rsidR="00B82BA7" w:rsidRPr="00D62723" w:rsidRDefault="00B82BA7" w:rsidP="00B82BA7">
            <w:pPr>
              <w:pStyle w:val="TableParagraph"/>
              <w:numPr>
                <w:ilvl w:val="0"/>
                <w:numId w:val="16"/>
              </w:numPr>
              <w:tabs>
                <w:tab w:val="left" w:pos="504"/>
                <w:tab w:val="left" w:pos="505"/>
              </w:tabs>
              <w:spacing w:line="236" w:lineRule="exact"/>
              <w:ind w:hanging="362"/>
              <w:rPr>
                <w:sz w:val="20"/>
              </w:rPr>
            </w:pPr>
            <w:r w:rsidRPr="00D62723">
              <w:rPr>
                <w:sz w:val="20"/>
              </w:rPr>
              <w:t>Look</w:t>
            </w:r>
            <w:r w:rsidRPr="00D62723">
              <w:rPr>
                <w:spacing w:val="-5"/>
                <w:sz w:val="20"/>
              </w:rPr>
              <w:t xml:space="preserve"> </w:t>
            </w:r>
            <w:r w:rsidRPr="00D62723">
              <w:rPr>
                <w:sz w:val="20"/>
              </w:rPr>
              <w:t>for</w:t>
            </w:r>
            <w:r w:rsidRPr="00D62723">
              <w:rPr>
                <w:spacing w:val="-4"/>
                <w:sz w:val="20"/>
              </w:rPr>
              <w:t xml:space="preserve"> </w:t>
            </w:r>
            <w:r w:rsidRPr="00D62723">
              <w:rPr>
                <w:sz w:val="20"/>
              </w:rPr>
              <w:t>opportunities</w:t>
            </w:r>
            <w:r w:rsidRPr="00D62723">
              <w:rPr>
                <w:spacing w:val="-5"/>
                <w:sz w:val="20"/>
              </w:rPr>
              <w:t xml:space="preserve"> </w:t>
            </w:r>
            <w:r w:rsidRPr="00D62723">
              <w:rPr>
                <w:sz w:val="20"/>
              </w:rPr>
              <w:t>to</w:t>
            </w:r>
            <w:r w:rsidRPr="00D62723">
              <w:rPr>
                <w:spacing w:val="-5"/>
                <w:sz w:val="20"/>
              </w:rPr>
              <w:t xml:space="preserve"> </w:t>
            </w:r>
            <w:r w:rsidRPr="00D62723">
              <w:rPr>
                <w:sz w:val="20"/>
              </w:rPr>
              <w:t>learn</w:t>
            </w:r>
            <w:r w:rsidRPr="00D62723">
              <w:rPr>
                <w:spacing w:val="-5"/>
                <w:sz w:val="20"/>
              </w:rPr>
              <w:t xml:space="preserve"> </w:t>
            </w:r>
            <w:r w:rsidRPr="00D62723">
              <w:rPr>
                <w:sz w:val="20"/>
              </w:rPr>
              <w:t>and</w:t>
            </w:r>
            <w:r w:rsidRPr="00D62723">
              <w:rPr>
                <w:spacing w:val="-5"/>
                <w:sz w:val="20"/>
              </w:rPr>
              <w:t xml:space="preserve"> </w:t>
            </w:r>
            <w:r w:rsidRPr="00D62723">
              <w:rPr>
                <w:spacing w:val="-2"/>
                <w:sz w:val="20"/>
              </w:rPr>
              <w:t>develop</w:t>
            </w:r>
          </w:p>
          <w:p w14:paraId="65058A40" w14:textId="77777777" w:rsidR="00B82BA7" w:rsidRPr="00D62723" w:rsidRDefault="00B82BA7" w:rsidP="00B82BA7">
            <w:pPr>
              <w:pStyle w:val="TableParagraph"/>
              <w:numPr>
                <w:ilvl w:val="0"/>
                <w:numId w:val="16"/>
              </w:numPr>
              <w:tabs>
                <w:tab w:val="left" w:pos="504"/>
                <w:tab w:val="left" w:pos="505"/>
              </w:tabs>
              <w:spacing w:before="38"/>
              <w:ind w:hanging="362"/>
              <w:rPr>
                <w:sz w:val="20"/>
              </w:rPr>
            </w:pPr>
            <w:r w:rsidRPr="00D62723">
              <w:rPr>
                <w:sz w:val="20"/>
              </w:rPr>
              <w:t>Reflect</w:t>
            </w:r>
            <w:r w:rsidRPr="00D62723">
              <w:rPr>
                <w:spacing w:val="-5"/>
                <w:sz w:val="20"/>
              </w:rPr>
              <w:t xml:space="preserve"> </w:t>
            </w:r>
            <w:r w:rsidRPr="00D62723">
              <w:rPr>
                <w:sz w:val="20"/>
              </w:rPr>
              <w:t>on</w:t>
            </w:r>
            <w:r w:rsidRPr="00D62723">
              <w:rPr>
                <w:spacing w:val="-7"/>
                <w:sz w:val="20"/>
              </w:rPr>
              <w:t xml:space="preserve"> </w:t>
            </w:r>
            <w:r w:rsidRPr="00D62723">
              <w:rPr>
                <w:sz w:val="20"/>
              </w:rPr>
              <w:t>feedback</w:t>
            </w:r>
            <w:r w:rsidRPr="00D62723">
              <w:rPr>
                <w:spacing w:val="-9"/>
                <w:sz w:val="20"/>
              </w:rPr>
              <w:t xml:space="preserve"> </w:t>
            </w:r>
            <w:r w:rsidRPr="00D62723">
              <w:rPr>
                <w:sz w:val="20"/>
              </w:rPr>
              <w:t>from</w:t>
            </w:r>
            <w:r w:rsidRPr="00D62723">
              <w:rPr>
                <w:spacing w:val="-6"/>
                <w:sz w:val="20"/>
              </w:rPr>
              <w:t xml:space="preserve"> </w:t>
            </w:r>
            <w:r w:rsidRPr="00D62723">
              <w:rPr>
                <w:sz w:val="20"/>
              </w:rPr>
              <w:t>colleagues</w:t>
            </w:r>
            <w:r w:rsidRPr="00D62723">
              <w:rPr>
                <w:spacing w:val="-6"/>
                <w:sz w:val="20"/>
              </w:rPr>
              <w:t xml:space="preserve"> </w:t>
            </w:r>
            <w:r w:rsidRPr="00D62723">
              <w:rPr>
                <w:spacing w:val="-5"/>
                <w:sz w:val="20"/>
              </w:rPr>
              <w:t>and</w:t>
            </w:r>
          </w:p>
          <w:p w14:paraId="2095B316" w14:textId="77777777" w:rsidR="00B82BA7" w:rsidRPr="00D62723" w:rsidRDefault="00B82BA7" w:rsidP="008066A9">
            <w:pPr>
              <w:pStyle w:val="TableParagraph"/>
              <w:tabs>
                <w:tab w:val="left" w:pos="6463"/>
              </w:tabs>
              <w:spacing w:before="47" w:line="210" w:lineRule="exact"/>
              <w:ind w:left="-4308" w:right="-1642"/>
              <w:rPr>
                <w:sz w:val="20"/>
              </w:rPr>
            </w:pPr>
            <w:r w:rsidRPr="00D62723">
              <w:rPr>
                <w:spacing w:val="76"/>
                <w:w w:val="150"/>
                <w:sz w:val="20"/>
                <w:u w:val="single" w:color="BBBDC0"/>
              </w:rPr>
              <w:t xml:space="preserve">                              </w:t>
            </w:r>
            <w:r w:rsidRPr="00D62723">
              <w:rPr>
                <w:spacing w:val="-2"/>
                <w:sz w:val="20"/>
                <w:u w:val="single" w:color="BBBDC0"/>
              </w:rPr>
              <w:t>stakeholders</w:t>
            </w:r>
            <w:r w:rsidRPr="00D62723">
              <w:rPr>
                <w:sz w:val="20"/>
                <w:u w:val="single" w:color="BBBDC0"/>
              </w:rPr>
              <w:tab/>
            </w:r>
          </w:p>
        </w:tc>
        <w:tc>
          <w:tcPr>
            <w:tcW w:w="1640" w:type="dxa"/>
            <w:gridSpan w:val="2"/>
            <w:tcBorders>
              <w:top w:val="single" w:sz="12" w:space="0" w:color="000000"/>
            </w:tcBorders>
          </w:tcPr>
          <w:p w14:paraId="2A0413CF" w14:textId="77777777" w:rsidR="00B82BA7" w:rsidRPr="00D62723" w:rsidRDefault="00B82BA7" w:rsidP="008066A9">
            <w:pPr>
              <w:pStyle w:val="TableParagraph"/>
              <w:spacing w:before="47"/>
              <w:ind w:left="94"/>
              <w:rPr>
                <w:sz w:val="20"/>
              </w:rPr>
            </w:pPr>
            <w:r w:rsidRPr="00D62723">
              <w:rPr>
                <w:spacing w:val="-2"/>
                <w:sz w:val="20"/>
              </w:rPr>
              <w:t>Foundational</w:t>
            </w:r>
          </w:p>
        </w:tc>
      </w:tr>
      <w:tr w:rsidR="00302F00" w:rsidRPr="00D62723" w14:paraId="46AF5D92" w14:textId="77777777" w:rsidTr="00302F00">
        <w:trPr>
          <w:trHeight w:val="3359"/>
        </w:trPr>
        <w:tc>
          <w:tcPr>
            <w:tcW w:w="1433" w:type="dxa"/>
            <w:tcBorders>
              <w:top w:val="single" w:sz="12" w:space="0" w:color="000000"/>
              <w:bottom w:val="single" w:sz="8" w:space="0" w:color="BBBDC0"/>
            </w:tcBorders>
          </w:tcPr>
          <w:p w14:paraId="34C7872A" w14:textId="77777777" w:rsidR="00302F00" w:rsidRPr="00D62723" w:rsidRDefault="00302F00" w:rsidP="008066A9">
            <w:pPr>
              <w:pStyle w:val="TableParagraph"/>
              <w:ind w:left="0"/>
              <w:rPr>
                <w:sz w:val="3"/>
              </w:rPr>
            </w:pPr>
          </w:p>
          <w:p w14:paraId="65991E43" w14:textId="77777777" w:rsidR="00302F00" w:rsidRPr="00D62723" w:rsidRDefault="00302F00" w:rsidP="008066A9">
            <w:pPr>
              <w:pStyle w:val="TableParagraph"/>
              <w:ind w:left="92"/>
              <w:rPr>
                <w:sz w:val="20"/>
              </w:rPr>
            </w:pPr>
            <w:r w:rsidRPr="00D62723">
              <w:rPr>
                <w:noProof/>
                <w:sz w:val="20"/>
              </w:rPr>
              <w:drawing>
                <wp:inline distT="0" distB="0" distL="0" distR="0" wp14:anchorId="28209336" wp14:editId="04BC407C">
                  <wp:extent cx="811015" cy="810291"/>
                  <wp:effectExtent l="0" t="0" r="0" b="0"/>
                  <wp:docPr id="4" name="image3.pn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811015" cy="810291"/>
                          </a:xfrm>
                          <a:prstGeom prst="rect">
                            <a:avLst/>
                          </a:prstGeom>
                        </pic:spPr>
                      </pic:pic>
                    </a:graphicData>
                  </a:graphic>
                </wp:inline>
              </w:drawing>
            </w:r>
          </w:p>
        </w:tc>
        <w:tc>
          <w:tcPr>
            <w:tcW w:w="2970" w:type="dxa"/>
            <w:gridSpan w:val="2"/>
            <w:tcBorders>
              <w:top w:val="single" w:sz="12" w:space="0" w:color="000000"/>
              <w:bottom w:val="single" w:sz="8" w:space="0" w:color="BBBDC0"/>
            </w:tcBorders>
          </w:tcPr>
          <w:p w14:paraId="3E2ADF89" w14:textId="77777777" w:rsidR="00302F00" w:rsidRPr="00D62723" w:rsidRDefault="00302F00" w:rsidP="008066A9">
            <w:pPr>
              <w:pStyle w:val="TableParagraph"/>
              <w:spacing w:before="90" w:line="312" w:lineRule="auto"/>
              <w:ind w:left="31"/>
              <w:rPr>
                <w:sz w:val="20"/>
              </w:rPr>
            </w:pPr>
            <w:r w:rsidRPr="00D62723">
              <w:rPr>
                <w:b/>
                <w:sz w:val="20"/>
              </w:rPr>
              <w:t xml:space="preserve">Commit to Customer Service </w:t>
            </w:r>
            <w:r w:rsidRPr="00D62723">
              <w:rPr>
                <w:sz w:val="20"/>
              </w:rPr>
              <w:t>Provide customer-focused services</w:t>
            </w:r>
            <w:r w:rsidRPr="00D62723">
              <w:rPr>
                <w:spacing w:val="-7"/>
                <w:sz w:val="20"/>
              </w:rPr>
              <w:t xml:space="preserve"> </w:t>
            </w:r>
            <w:r w:rsidRPr="00D62723">
              <w:rPr>
                <w:sz w:val="20"/>
              </w:rPr>
              <w:t>in</w:t>
            </w:r>
            <w:r w:rsidRPr="00D62723">
              <w:rPr>
                <w:spacing w:val="-8"/>
                <w:sz w:val="20"/>
              </w:rPr>
              <w:t xml:space="preserve"> </w:t>
            </w:r>
            <w:r w:rsidRPr="00D62723">
              <w:rPr>
                <w:sz w:val="20"/>
              </w:rPr>
              <w:t>line</w:t>
            </w:r>
            <w:r w:rsidRPr="00D62723">
              <w:rPr>
                <w:spacing w:val="-8"/>
                <w:sz w:val="20"/>
              </w:rPr>
              <w:t xml:space="preserve"> </w:t>
            </w:r>
            <w:r w:rsidRPr="00D62723">
              <w:rPr>
                <w:sz w:val="20"/>
              </w:rPr>
              <w:t>with</w:t>
            </w:r>
            <w:r w:rsidRPr="00D62723">
              <w:rPr>
                <w:spacing w:val="-8"/>
                <w:sz w:val="20"/>
              </w:rPr>
              <w:t xml:space="preserve"> </w:t>
            </w:r>
            <w:r w:rsidRPr="00D62723">
              <w:rPr>
                <w:sz w:val="20"/>
              </w:rPr>
              <w:t>public</w:t>
            </w:r>
            <w:r w:rsidRPr="00D62723">
              <w:rPr>
                <w:spacing w:val="-7"/>
                <w:sz w:val="20"/>
              </w:rPr>
              <w:t xml:space="preserve"> </w:t>
            </w:r>
            <w:r w:rsidRPr="00D62723">
              <w:rPr>
                <w:sz w:val="20"/>
              </w:rPr>
              <w:t>sector</w:t>
            </w:r>
          </w:p>
          <w:p w14:paraId="0DCE5387" w14:textId="77777777" w:rsidR="00302F00" w:rsidRPr="00D62723" w:rsidRDefault="00302F00" w:rsidP="008066A9">
            <w:pPr>
              <w:pStyle w:val="TableParagraph"/>
              <w:spacing w:line="212" w:lineRule="exact"/>
              <w:ind w:left="31"/>
              <w:rPr>
                <w:sz w:val="20"/>
              </w:rPr>
            </w:pPr>
            <w:r w:rsidRPr="00D62723">
              <w:rPr>
                <w:sz w:val="20"/>
              </w:rPr>
              <w:t>and</w:t>
            </w:r>
            <w:r w:rsidRPr="00D62723">
              <w:rPr>
                <w:spacing w:val="-12"/>
                <w:sz w:val="20"/>
              </w:rPr>
              <w:t xml:space="preserve"> </w:t>
            </w:r>
            <w:r w:rsidRPr="00D62723">
              <w:rPr>
                <w:sz w:val="20"/>
              </w:rPr>
              <w:t>organisational</w:t>
            </w:r>
            <w:r w:rsidRPr="00D62723">
              <w:rPr>
                <w:spacing w:val="-11"/>
                <w:sz w:val="20"/>
              </w:rPr>
              <w:t xml:space="preserve"> </w:t>
            </w:r>
            <w:r w:rsidRPr="00D62723">
              <w:rPr>
                <w:spacing w:val="-2"/>
                <w:sz w:val="20"/>
              </w:rPr>
              <w:t>objectives</w:t>
            </w:r>
          </w:p>
        </w:tc>
        <w:tc>
          <w:tcPr>
            <w:tcW w:w="4755" w:type="dxa"/>
            <w:gridSpan w:val="2"/>
            <w:tcBorders>
              <w:top w:val="single" w:sz="12" w:space="0" w:color="000000"/>
              <w:bottom w:val="single" w:sz="8" w:space="0" w:color="BBBDC0"/>
            </w:tcBorders>
          </w:tcPr>
          <w:p w14:paraId="3F6723D5" w14:textId="77777777" w:rsidR="00302F00" w:rsidRPr="00D62723" w:rsidRDefault="00302F00" w:rsidP="008066A9">
            <w:pPr>
              <w:pStyle w:val="TableParagraph"/>
              <w:numPr>
                <w:ilvl w:val="0"/>
                <w:numId w:val="19"/>
              </w:numPr>
              <w:tabs>
                <w:tab w:val="left" w:pos="394"/>
                <w:tab w:val="left" w:pos="395"/>
              </w:tabs>
              <w:spacing w:before="33" w:line="285" w:lineRule="auto"/>
              <w:ind w:right="243"/>
              <w:rPr>
                <w:sz w:val="20"/>
              </w:rPr>
            </w:pPr>
            <w:r w:rsidRPr="00D62723">
              <w:rPr>
                <w:sz w:val="20"/>
              </w:rPr>
              <w:t>Recognise</w:t>
            </w:r>
            <w:r w:rsidRPr="00D62723">
              <w:rPr>
                <w:spacing w:val="-8"/>
                <w:sz w:val="20"/>
              </w:rPr>
              <w:t xml:space="preserve"> </w:t>
            </w:r>
            <w:r w:rsidRPr="00D62723">
              <w:rPr>
                <w:sz w:val="20"/>
              </w:rPr>
              <w:t>the</w:t>
            </w:r>
            <w:r w:rsidRPr="00D62723">
              <w:rPr>
                <w:spacing w:val="-8"/>
                <w:sz w:val="20"/>
              </w:rPr>
              <w:t xml:space="preserve"> </w:t>
            </w:r>
            <w:r w:rsidRPr="00D62723">
              <w:rPr>
                <w:sz w:val="20"/>
              </w:rPr>
              <w:t>importance</w:t>
            </w:r>
            <w:r w:rsidRPr="00D62723">
              <w:rPr>
                <w:spacing w:val="-8"/>
                <w:sz w:val="20"/>
              </w:rPr>
              <w:t xml:space="preserve"> </w:t>
            </w:r>
            <w:r w:rsidRPr="00D62723">
              <w:rPr>
                <w:sz w:val="20"/>
              </w:rPr>
              <w:t>of</w:t>
            </w:r>
            <w:r w:rsidRPr="00D62723">
              <w:rPr>
                <w:spacing w:val="-6"/>
                <w:sz w:val="20"/>
              </w:rPr>
              <w:t xml:space="preserve"> </w:t>
            </w:r>
            <w:r w:rsidRPr="00D62723">
              <w:rPr>
                <w:sz w:val="20"/>
              </w:rPr>
              <w:t>customer</w:t>
            </w:r>
            <w:r w:rsidRPr="00D62723">
              <w:rPr>
                <w:spacing w:val="-7"/>
                <w:sz w:val="20"/>
              </w:rPr>
              <w:t xml:space="preserve"> </w:t>
            </w:r>
            <w:r w:rsidRPr="00D62723">
              <w:rPr>
                <w:sz w:val="20"/>
              </w:rPr>
              <w:t>service and understanding customer needs</w:t>
            </w:r>
          </w:p>
          <w:p w14:paraId="72D66849" w14:textId="77777777" w:rsidR="00302F00" w:rsidRPr="00D62723" w:rsidRDefault="00302F00" w:rsidP="008066A9">
            <w:pPr>
              <w:pStyle w:val="TableParagraph"/>
              <w:numPr>
                <w:ilvl w:val="0"/>
                <w:numId w:val="19"/>
              </w:numPr>
              <w:tabs>
                <w:tab w:val="left" w:pos="394"/>
                <w:tab w:val="left" w:pos="395"/>
              </w:tabs>
              <w:spacing w:line="290" w:lineRule="auto"/>
              <w:ind w:right="51"/>
              <w:rPr>
                <w:sz w:val="20"/>
              </w:rPr>
            </w:pPr>
            <w:r w:rsidRPr="00D62723">
              <w:rPr>
                <w:sz w:val="20"/>
              </w:rPr>
              <w:t>Help</w:t>
            </w:r>
            <w:r w:rsidRPr="00D62723">
              <w:rPr>
                <w:spacing w:val="-5"/>
                <w:sz w:val="20"/>
              </w:rPr>
              <w:t xml:space="preserve"> </w:t>
            </w:r>
            <w:r w:rsidRPr="00D62723">
              <w:rPr>
                <w:sz w:val="20"/>
              </w:rPr>
              <w:t>customers</w:t>
            </w:r>
            <w:r w:rsidRPr="00D62723">
              <w:rPr>
                <w:spacing w:val="-4"/>
                <w:sz w:val="20"/>
              </w:rPr>
              <w:t xml:space="preserve"> </w:t>
            </w:r>
            <w:r w:rsidRPr="00D62723">
              <w:rPr>
                <w:sz w:val="20"/>
              </w:rPr>
              <w:t>understand</w:t>
            </w:r>
            <w:r w:rsidRPr="00D62723">
              <w:rPr>
                <w:spacing w:val="-5"/>
                <w:sz w:val="20"/>
              </w:rPr>
              <w:t xml:space="preserve"> </w:t>
            </w:r>
            <w:r w:rsidRPr="00D62723">
              <w:rPr>
                <w:sz w:val="20"/>
              </w:rPr>
              <w:t>the</w:t>
            </w:r>
            <w:r w:rsidRPr="00D62723">
              <w:rPr>
                <w:spacing w:val="-10"/>
                <w:sz w:val="20"/>
              </w:rPr>
              <w:t xml:space="preserve"> </w:t>
            </w:r>
            <w:r w:rsidRPr="00D62723">
              <w:rPr>
                <w:sz w:val="20"/>
              </w:rPr>
              <w:t>services</w:t>
            </w:r>
            <w:r w:rsidRPr="00D62723">
              <w:rPr>
                <w:spacing w:val="-8"/>
                <w:sz w:val="20"/>
              </w:rPr>
              <w:t xml:space="preserve"> </w:t>
            </w:r>
            <w:r w:rsidRPr="00D62723">
              <w:rPr>
                <w:sz w:val="20"/>
              </w:rPr>
              <w:t>that</w:t>
            </w:r>
            <w:r w:rsidRPr="00D62723">
              <w:rPr>
                <w:spacing w:val="-3"/>
                <w:sz w:val="20"/>
              </w:rPr>
              <w:t xml:space="preserve"> </w:t>
            </w:r>
            <w:r w:rsidRPr="00D62723">
              <w:rPr>
                <w:sz w:val="20"/>
              </w:rPr>
              <w:t xml:space="preserve">are </w:t>
            </w:r>
            <w:r w:rsidRPr="00D62723">
              <w:rPr>
                <w:spacing w:val="-2"/>
                <w:sz w:val="20"/>
              </w:rPr>
              <w:t>available</w:t>
            </w:r>
          </w:p>
          <w:p w14:paraId="266BA46B" w14:textId="77777777" w:rsidR="00302F00" w:rsidRPr="00D62723" w:rsidRDefault="00302F00" w:rsidP="008066A9">
            <w:pPr>
              <w:pStyle w:val="TableParagraph"/>
              <w:numPr>
                <w:ilvl w:val="0"/>
                <w:numId w:val="19"/>
              </w:numPr>
              <w:tabs>
                <w:tab w:val="left" w:pos="394"/>
                <w:tab w:val="left" w:pos="395"/>
              </w:tabs>
              <w:spacing w:line="232" w:lineRule="exact"/>
              <w:ind w:hanging="362"/>
              <w:rPr>
                <w:sz w:val="20"/>
              </w:rPr>
            </w:pPr>
            <w:r w:rsidRPr="00D62723">
              <w:rPr>
                <w:sz w:val="20"/>
              </w:rPr>
              <w:t>Take</w:t>
            </w:r>
            <w:r w:rsidRPr="00D62723">
              <w:rPr>
                <w:spacing w:val="-8"/>
                <w:sz w:val="20"/>
              </w:rPr>
              <w:t xml:space="preserve"> </w:t>
            </w:r>
            <w:r w:rsidRPr="00D62723">
              <w:rPr>
                <w:sz w:val="20"/>
              </w:rPr>
              <w:t>responsibility</w:t>
            </w:r>
            <w:r w:rsidRPr="00D62723">
              <w:rPr>
                <w:spacing w:val="-7"/>
                <w:sz w:val="20"/>
              </w:rPr>
              <w:t xml:space="preserve"> </w:t>
            </w:r>
            <w:r w:rsidRPr="00D62723">
              <w:rPr>
                <w:sz w:val="20"/>
              </w:rPr>
              <w:t>for</w:t>
            </w:r>
            <w:r w:rsidRPr="00D62723">
              <w:rPr>
                <w:spacing w:val="-7"/>
                <w:sz w:val="20"/>
              </w:rPr>
              <w:t xml:space="preserve"> </w:t>
            </w:r>
            <w:r w:rsidRPr="00D62723">
              <w:rPr>
                <w:sz w:val="20"/>
              </w:rPr>
              <w:t>delivering</w:t>
            </w:r>
            <w:r w:rsidRPr="00D62723">
              <w:rPr>
                <w:spacing w:val="-8"/>
                <w:sz w:val="20"/>
              </w:rPr>
              <w:t xml:space="preserve"> </w:t>
            </w:r>
            <w:r w:rsidRPr="00D62723">
              <w:rPr>
                <w:sz w:val="20"/>
              </w:rPr>
              <w:t>services</w:t>
            </w:r>
            <w:r w:rsidRPr="00D62723">
              <w:rPr>
                <w:spacing w:val="-6"/>
                <w:sz w:val="20"/>
              </w:rPr>
              <w:t xml:space="preserve"> </w:t>
            </w:r>
            <w:r w:rsidRPr="00D62723">
              <w:rPr>
                <w:spacing w:val="-4"/>
                <w:sz w:val="20"/>
              </w:rPr>
              <w:t>that</w:t>
            </w:r>
          </w:p>
          <w:p w14:paraId="0A8F65EE" w14:textId="77777777" w:rsidR="00302F00" w:rsidRPr="00D62723" w:rsidRDefault="00302F00" w:rsidP="008066A9">
            <w:pPr>
              <w:pStyle w:val="TableParagraph"/>
              <w:spacing w:before="39"/>
              <w:ind w:left="394"/>
              <w:rPr>
                <w:sz w:val="20"/>
              </w:rPr>
            </w:pPr>
            <w:r w:rsidRPr="00D62723">
              <w:rPr>
                <w:sz w:val="20"/>
              </w:rPr>
              <w:t>meet</w:t>
            </w:r>
            <w:r w:rsidRPr="00D62723">
              <w:rPr>
                <w:spacing w:val="-5"/>
                <w:sz w:val="20"/>
              </w:rPr>
              <w:t xml:space="preserve"> </w:t>
            </w:r>
            <w:r w:rsidRPr="00D62723">
              <w:rPr>
                <w:sz w:val="20"/>
              </w:rPr>
              <w:t>customer</w:t>
            </w:r>
            <w:r w:rsidRPr="00D62723">
              <w:rPr>
                <w:spacing w:val="-5"/>
                <w:sz w:val="20"/>
              </w:rPr>
              <w:t xml:space="preserve"> </w:t>
            </w:r>
            <w:r w:rsidRPr="00D62723">
              <w:rPr>
                <w:spacing w:val="-2"/>
                <w:sz w:val="20"/>
              </w:rPr>
              <w:t>requirements</w:t>
            </w:r>
          </w:p>
          <w:p w14:paraId="3A4612C2" w14:textId="77777777" w:rsidR="00302F00" w:rsidRPr="00D62723" w:rsidRDefault="00302F00" w:rsidP="008066A9">
            <w:pPr>
              <w:pStyle w:val="TableParagraph"/>
              <w:numPr>
                <w:ilvl w:val="0"/>
                <w:numId w:val="19"/>
              </w:numPr>
              <w:tabs>
                <w:tab w:val="left" w:pos="394"/>
                <w:tab w:val="left" w:pos="395"/>
              </w:tabs>
              <w:spacing w:before="40" w:line="285" w:lineRule="auto"/>
              <w:ind w:right="154"/>
              <w:rPr>
                <w:sz w:val="20"/>
              </w:rPr>
            </w:pPr>
            <w:r w:rsidRPr="00D62723">
              <w:rPr>
                <w:sz w:val="20"/>
              </w:rPr>
              <w:t>Keep</w:t>
            </w:r>
            <w:r w:rsidRPr="00D62723">
              <w:rPr>
                <w:spacing w:val="-7"/>
                <w:sz w:val="20"/>
              </w:rPr>
              <w:t xml:space="preserve"> </w:t>
            </w:r>
            <w:r w:rsidRPr="00D62723">
              <w:rPr>
                <w:sz w:val="20"/>
              </w:rPr>
              <w:t>customers</w:t>
            </w:r>
            <w:r w:rsidRPr="00D62723">
              <w:rPr>
                <w:spacing w:val="-6"/>
                <w:sz w:val="20"/>
              </w:rPr>
              <w:t xml:space="preserve"> </w:t>
            </w:r>
            <w:r w:rsidRPr="00D62723">
              <w:rPr>
                <w:sz w:val="20"/>
              </w:rPr>
              <w:t>informed</w:t>
            </w:r>
            <w:r w:rsidRPr="00D62723">
              <w:rPr>
                <w:spacing w:val="-7"/>
                <w:sz w:val="20"/>
              </w:rPr>
              <w:t xml:space="preserve"> </w:t>
            </w:r>
            <w:r w:rsidRPr="00D62723">
              <w:rPr>
                <w:sz w:val="20"/>
              </w:rPr>
              <w:t>of</w:t>
            </w:r>
            <w:r w:rsidRPr="00D62723">
              <w:rPr>
                <w:spacing w:val="-4"/>
                <w:sz w:val="20"/>
              </w:rPr>
              <w:t xml:space="preserve"> </w:t>
            </w:r>
            <w:r w:rsidRPr="00D62723">
              <w:rPr>
                <w:sz w:val="20"/>
              </w:rPr>
              <w:t>progress</w:t>
            </w:r>
            <w:r w:rsidRPr="00D62723">
              <w:rPr>
                <w:spacing w:val="-9"/>
                <w:sz w:val="20"/>
              </w:rPr>
              <w:t xml:space="preserve"> </w:t>
            </w:r>
            <w:r w:rsidRPr="00D62723">
              <w:rPr>
                <w:sz w:val="20"/>
              </w:rPr>
              <w:t>and</w:t>
            </w:r>
            <w:r w:rsidRPr="00D62723">
              <w:rPr>
                <w:spacing w:val="-7"/>
                <w:sz w:val="20"/>
              </w:rPr>
              <w:t xml:space="preserve"> </w:t>
            </w:r>
            <w:r w:rsidRPr="00D62723">
              <w:rPr>
                <w:sz w:val="20"/>
              </w:rPr>
              <w:t>seek feedback to ensure their needs are met</w:t>
            </w:r>
          </w:p>
          <w:p w14:paraId="2D4A7844" w14:textId="77777777" w:rsidR="00302F00" w:rsidRPr="00D62723" w:rsidRDefault="00302F00" w:rsidP="008066A9">
            <w:pPr>
              <w:pStyle w:val="TableParagraph"/>
              <w:numPr>
                <w:ilvl w:val="0"/>
                <w:numId w:val="19"/>
              </w:numPr>
              <w:tabs>
                <w:tab w:val="left" w:pos="394"/>
                <w:tab w:val="left" w:pos="395"/>
              </w:tabs>
              <w:spacing w:line="290" w:lineRule="auto"/>
              <w:ind w:right="598"/>
              <w:rPr>
                <w:sz w:val="20"/>
              </w:rPr>
            </w:pPr>
            <w:r w:rsidRPr="00D62723">
              <w:rPr>
                <w:sz w:val="20"/>
              </w:rPr>
              <w:t>Show</w:t>
            </w:r>
            <w:r w:rsidRPr="00D62723">
              <w:rPr>
                <w:spacing w:val="-7"/>
                <w:sz w:val="20"/>
              </w:rPr>
              <w:t xml:space="preserve"> </w:t>
            </w:r>
            <w:r w:rsidRPr="00D62723">
              <w:rPr>
                <w:sz w:val="20"/>
              </w:rPr>
              <w:t>respect,</w:t>
            </w:r>
            <w:r w:rsidRPr="00D62723">
              <w:rPr>
                <w:spacing w:val="-8"/>
                <w:sz w:val="20"/>
              </w:rPr>
              <w:t xml:space="preserve"> </w:t>
            </w:r>
            <w:r w:rsidRPr="00D62723">
              <w:rPr>
                <w:sz w:val="20"/>
              </w:rPr>
              <w:t>courtesy</w:t>
            </w:r>
            <w:r w:rsidRPr="00D62723">
              <w:rPr>
                <w:spacing w:val="-6"/>
                <w:sz w:val="20"/>
              </w:rPr>
              <w:t xml:space="preserve"> </w:t>
            </w:r>
            <w:r w:rsidRPr="00D62723">
              <w:rPr>
                <w:sz w:val="20"/>
              </w:rPr>
              <w:t>and</w:t>
            </w:r>
            <w:r w:rsidRPr="00D62723">
              <w:rPr>
                <w:spacing w:val="-11"/>
                <w:sz w:val="20"/>
              </w:rPr>
              <w:t xml:space="preserve"> </w:t>
            </w:r>
            <w:r w:rsidRPr="00D62723">
              <w:rPr>
                <w:sz w:val="20"/>
              </w:rPr>
              <w:t>fairness</w:t>
            </w:r>
            <w:r w:rsidRPr="00D62723">
              <w:rPr>
                <w:spacing w:val="-6"/>
                <w:sz w:val="20"/>
              </w:rPr>
              <w:t xml:space="preserve"> </w:t>
            </w:r>
            <w:r w:rsidRPr="00D62723">
              <w:rPr>
                <w:sz w:val="20"/>
              </w:rPr>
              <w:t>when interacting with customers</w:t>
            </w:r>
          </w:p>
          <w:p w14:paraId="1CF48FBD" w14:textId="77777777" w:rsidR="00302F00" w:rsidRPr="00D62723" w:rsidRDefault="00302F00" w:rsidP="008066A9">
            <w:pPr>
              <w:pStyle w:val="TableParagraph"/>
              <w:numPr>
                <w:ilvl w:val="0"/>
                <w:numId w:val="19"/>
              </w:numPr>
              <w:tabs>
                <w:tab w:val="left" w:pos="394"/>
                <w:tab w:val="left" w:pos="395"/>
              </w:tabs>
              <w:spacing w:line="232" w:lineRule="exact"/>
              <w:ind w:hanging="362"/>
              <w:rPr>
                <w:sz w:val="20"/>
              </w:rPr>
            </w:pPr>
            <w:r w:rsidRPr="00D62723">
              <w:rPr>
                <w:sz w:val="20"/>
              </w:rPr>
              <w:t>Recognise</w:t>
            </w:r>
            <w:r w:rsidRPr="00D62723">
              <w:rPr>
                <w:spacing w:val="-7"/>
                <w:sz w:val="20"/>
              </w:rPr>
              <w:t xml:space="preserve"> </w:t>
            </w:r>
            <w:r w:rsidRPr="00D62723">
              <w:rPr>
                <w:sz w:val="20"/>
              </w:rPr>
              <w:t>that</w:t>
            </w:r>
            <w:r w:rsidRPr="00D62723">
              <w:rPr>
                <w:spacing w:val="-4"/>
                <w:sz w:val="20"/>
              </w:rPr>
              <w:t xml:space="preserve"> </w:t>
            </w:r>
            <w:r w:rsidRPr="00D62723">
              <w:rPr>
                <w:sz w:val="20"/>
              </w:rPr>
              <w:t>customer</w:t>
            </w:r>
            <w:r w:rsidRPr="00D62723">
              <w:rPr>
                <w:spacing w:val="-10"/>
                <w:sz w:val="20"/>
              </w:rPr>
              <w:t xml:space="preserve"> </w:t>
            </w:r>
            <w:r w:rsidRPr="00D62723">
              <w:rPr>
                <w:sz w:val="20"/>
              </w:rPr>
              <w:t>service</w:t>
            </w:r>
            <w:r w:rsidRPr="00D62723">
              <w:rPr>
                <w:spacing w:val="-7"/>
                <w:sz w:val="20"/>
              </w:rPr>
              <w:t xml:space="preserve"> </w:t>
            </w:r>
            <w:r w:rsidRPr="00D62723">
              <w:rPr>
                <w:sz w:val="20"/>
              </w:rPr>
              <w:t>involves</w:t>
            </w:r>
            <w:r w:rsidRPr="00D62723">
              <w:rPr>
                <w:spacing w:val="-5"/>
                <w:sz w:val="20"/>
              </w:rPr>
              <w:t xml:space="preserve"> </w:t>
            </w:r>
            <w:r w:rsidRPr="00D62723">
              <w:rPr>
                <w:spacing w:val="-4"/>
                <w:sz w:val="20"/>
              </w:rPr>
              <w:t>both</w:t>
            </w:r>
          </w:p>
          <w:p w14:paraId="6D3B00A0" w14:textId="77777777" w:rsidR="00302F00" w:rsidRPr="00D62723" w:rsidRDefault="00302F00" w:rsidP="008066A9">
            <w:pPr>
              <w:pStyle w:val="TableParagraph"/>
              <w:spacing w:before="39" w:line="215" w:lineRule="exact"/>
              <w:ind w:left="394"/>
              <w:rPr>
                <w:sz w:val="20"/>
              </w:rPr>
            </w:pPr>
            <w:r w:rsidRPr="00D62723">
              <w:rPr>
                <w:sz w:val="20"/>
              </w:rPr>
              <w:t>external</w:t>
            </w:r>
            <w:r w:rsidRPr="00D62723">
              <w:rPr>
                <w:spacing w:val="-7"/>
                <w:sz w:val="20"/>
              </w:rPr>
              <w:t xml:space="preserve"> </w:t>
            </w:r>
            <w:r w:rsidRPr="00D62723">
              <w:rPr>
                <w:sz w:val="20"/>
              </w:rPr>
              <w:t>and</w:t>
            </w:r>
            <w:r w:rsidRPr="00D62723">
              <w:rPr>
                <w:spacing w:val="-7"/>
                <w:sz w:val="20"/>
              </w:rPr>
              <w:t xml:space="preserve"> </w:t>
            </w:r>
            <w:r w:rsidRPr="00D62723">
              <w:rPr>
                <w:sz w:val="20"/>
              </w:rPr>
              <w:t>internal</w:t>
            </w:r>
            <w:r w:rsidRPr="00D62723">
              <w:rPr>
                <w:spacing w:val="-6"/>
                <w:sz w:val="20"/>
              </w:rPr>
              <w:t xml:space="preserve"> </w:t>
            </w:r>
            <w:r w:rsidRPr="00D62723">
              <w:rPr>
                <w:spacing w:val="-2"/>
                <w:sz w:val="20"/>
              </w:rPr>
              <w:t>customers</w:t>
            </w:r>
          </w:p>
        </w:tc>
        <w:tc>
          <w:tcPr>
            <w:tcW w:w="1601" w:type="dxa"/>
            <w:tcBorders>
              <w:top w:val="single" w:sz="12" w:space="0" w:color="000000"/>
              <w:bottom w:val="single" w:sz="8" w:space="0" w:color="BBBDC0"/>
            </w:tcBorders>
          </w:tcPr>
          <w:p w14:paraId="0B93F875" w14:textId="77777777" w:rsidR="00302F00" w:rsidRPr="00D62723" w:rsidRDefault="00302F00" w:rsidP="008066A9">
            <w:pPr>
              <w:pStyle w:val="TableParagraph"/>
              <w:spacing w:before="47"/>
              <w:ind w:left="51"/>
              <w:rPr>
                <w:sz w:val="20"/>
              </w:rPr>
            </w:pPr>
            <w:r w:rsidRPr="00D62723">
              <w:rPr>
                <w:spacing w:val="-2"/>
                <w:sz w:val="20"/>
              </w:rPr>
              <w:t>Foundational</w:t>
            </w:r>
          </w:p>
        </w:tc>
      </w:tr>
      <w:tr w:rsidR="00302F00" w:rsidRPr="00D62723" w14:paraId="2AFB5E72" w14:textId="77777777" w:rsidTr="00302F00">
        <w:trPr>
          <w:trHeight w:val="1679"/>
        </w:trPr>
        <w:tc>
          <w:tcPr>
            <w:tcW w:w="1433" w:type="dxa"/>
            <w:tcBorders>
              <w:top w:val="single" w:sz="8" w:space="0" w:color="BBBDC0"/>
              <w:bottom w:val="single" w:sz="8" w:space="0" w:color="BBBDC0"/>
            </w:tcBorders>
          </w:tcPr>
          <w:p w14:paraId="50A5854D" w14:textId="77777777" w:rsidR="00302F00" w:rsidRPr="00D62723" w:rsidRDefault="00302F00" w:rsidP="008066A9">
            <w:pPr>
              <w:pStyle w:val="TableParagraph"/>
              <w:spacing w:before="4"/>
              <w:ind w:left="0"/>
              <w:rPr>
                <w:sz w:val="2"/>
              </w:rPr>
            </w:pPr>
          </w:p>
          <w:p w14:paraId="78F7BDF3" w14:textId="77777777" w:rsidR="00302F00" w:rsidRPr="00D62723" w:rsidRDefault="00302F00" w:rsidP="008066A9">
            <w:pPr>
              <w:pStyle w:val="TableParagraph"/>
              <w:ind w:left="85"/>
              <w:rPr>
                <w:sz w:val="20"/>
              </w:rPr>
            </w:pPr>
            <w:r w:rsidRPr="00D62723">
              <w:rPr>
                <w:noProof/>
                <w:sz w:val="20"/>
              </w:rPr>
              <w:drawing>
                <wp:inline distT="0" distB="0" distL="0" distR="0" wp14:anchorId="45027B8F" wp14:editId="0B4B04BA">
                  <wp:extent cx="826349" cy="826103"/>
                  <wp:effectExtent l="0" t="0" r="0" b="0"/>
                  <wp:docPr id="7" name="image4.pn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826349" cy="826103"/>
                          </a:xfrm>
                          <a:prstGeom prst="rect">
                            <a:avLst/>
                          </a:prstGeom>
                        </pic:spPr>
                      </pic:pic>
                    </a:graphicData>
                  </a:graphic>
                </wp:inline>
              </w:drawing>
            </w:r>
          </w:p>
        </w:tc>
        <w:tc>
          <w:tcPr>
            <w:tcW w:w="2970" w:type="dxa"/>
            <w:gridSpan w:val="2"/>
            <w:tcBorders>
              <w:top w:val="single" w:sz="8" w:space="0" w:color="BBBDC0"/>
              <w:bottom w:val="single" w:sz="8" w:space="0" w:color="BBBDC0"/>
            </w:tcBorders>
          </w:tcPr>
          <w:p w14:paraId="533F1175" w14:textId="77777777" w:rsidR="00302F00" w:rsidRPr="00D62723" w:rsidRDefault="00302F00" w:rsidP="008066A9">
            <w:pPr>
              <w:pStyle w:val="TableParagraph"/>
              <w:spacing w:before="90"/>
              <w:ind w:left="31"/>
              <w:rPr>
                <w:b/>
                <w:sz w:val="20"/>
              </w:rPr>
            </w:pPr>
            <w:r w:rsidRPr="00D62723">
              <w:rPr>
                <w:b/>
                <w:sz w:val="20"/>
              </w:rPr>
              <w:t>Deliver</w:t>
            </w:r>
            <w:r w:rsidRPr="00D62723">
              <w:rPr>
                <w:b/>
                <w:spacing w:val="-4"/>
                <w:sz w:val="20"/>
              </w:rPr>
              <w:t xml:space="preserve"> </w:t>
            </w:r>
            <w:r w:rsidRPr="00D62723">
              <w:rPr>
                <w:b/>
                <w:spacing w:val="-2"/>
                <w:sz w:val="20"/>
              </w:rPr>
              <w:t>Results</w:t>
            </w:r>
          </w:p>
          <w:p w14:paraId="358D8AD9" w14:textId="77777777" w:rsidR="00302F00" w:rsidRPr="00D62723" w:rsidRDefault="00302F00" w:rsidP="008066A9">
            <w:pPr>
              <w:pStyle w:val="TableParagraph"/>
              <w:spacing w:before="88" w:line="295" w:lineRule="auto"/>
              <w:ind w:left="31"/>
              <w:rPr>
                <w:sz w:val="20"/>
              </w:rPr>
            </w:pPr>
            <w:r w:rsidRPr="00D62723">
              <w:rPr>
                <w:sz w:val="20"/>
              </w:rPr>
              <w:t>Achieve results through the efficient use of resources and a commitment</w:t>
            </w:r>
            <w:r w:rsidRPr="00D62723">
              <w:rPr>
                <w:spacing w:val="-13"/>
                <w:sz w:val="20"/>
              </w:rPr>
              <w:t xml:space="preserve"> </w:t>
            </w:r>
            <w:r w:rsidRPr="00D62723">
              <w:rPr>
                <w:sz w:val="20"/>
              </w:rPr>
              <w:t>to</w:t>
            </w:r>
            <w:r w:rsidRPr="00D62723">
              <w:rPr>
                <w:spacing w:val="-12"/>
                <w:sz w:val="20"/>
              </w:rPr>
              <w:t xml:space="preserve"> </w:t>
            </w:r>
            <w:r w:rsidRPr="00D62723">
              <w:rPr>
                <w:sz w:val="20"/>
              </w:rPr>
              <w:t>quality</w:t>
            </w:r>
            <w:r w:rsidRPr="00D62723">
              <w:rPr>
                <w:spacing w:val="-11"/>
                <w:sz w:val="20"/>
              </w:rPr>
              <w:t xml:space="preserve"> </w:t>
            </w:r>
            <w:r w:rsidRPr="00D62723">
              <w:rPr>
                <w:sz w:val="20"/>
              </w:rPr>
              <w:t>outcomes</w:t>
            </w:r>
          </w:p>
        </w:tc>
        <w:tc>
          <w:tcPr>
            <w:tcW w:w="4755" w:type="dxa"/>
            <w:gridSpan w:val="2"/>
            <w:tcBorders>
              <w:top w:val="single" w:sz="8" w:space="0" w:color="BBBDC0"/>
              <w:bottom w:val="single" w:sz="8" w:space="0" w:color="BBBDC0"/>
            </w:tcBorders>
          </w:tcPr>
          <w:p w14:paraId="12147C67" w14:textId="77777777" w:rsidR="00302F00" w:rsidRPr="00D62723" w:rsidRDefault="00302F00" w:rsidP="008066A9">
            <w:pPr>
              <w:pStyle w:val="TableParagraph"/>
              <w:numPr>
                <w:ilvl w:val="0"/>
                <w:numId w:val="18"/>
              </w:numPr>
              <w:tabs>
                <w:tab w:val="left" w:pos="394"/>
                <w:tab w:val="left" w:pos="395"/>
              </w:tabs>
              <w:spacing w:before="33"/>
              <w:ind w:hanging="362"/>
              <w:rPr>
                <w:sz w:val="20"/>
              </w:rPr>
            </w:pPr>
            <w:r w:rsidRPr="00D62723">
              <w:rPr>
                <w:sz w:val="20"/>
              </w:rPr>
              <w:t>Seek</w:t>
            </w:r>
            <w:r w:rsidRPr="00D62723">
              <w:rPr>
                <w:spacing w:val="-5"/>
                <w:sz w:val="20"/>
              </w:rPr>
              <w:t xml:space="preserve"> </w:t>
            </w:r>
            <w:r w:rsidRPr="00D62723">
              <w:rPr>
                <w:sz w:val="20"/>
              </w:rPr>
              <w:t>clarification</w:t>
            </w:r>
            <w:r w:rsidRPr="00D62723">
              <w:rPr>
                <w:spacing w:val="-6"/>
                <w:sz w:val="20"/>
              </w:rPr>
              <w:t xml:space="preserve"> </w:t>
            </w:r>
            <w:r w:rsidRPr="00D62723">
              <w:rPr>
                <w:sz w:val="20"/>
              </w:rPr>
              <w:t>when</w:t>
            </w:r>
            <w:r w:rsidRPr="00D62723">
              <w:rPr>
                <w:spacing w:val="-6"/>
                <w:sz w:val="20"/>
              </w:rPr>
              <w:t xml:space="preserve"> </w:t>
            </w:r>
            <w:r w:rsidRPr="00D62723">
              <w:rPr>
                <w:sz w:val="20"/>
              </w:rPr>
              <w:t>unsure</w:t>
            </w:r>
            <w:r w:rsidRPr="00D62723">
              <w:rPr>
                <w:spacing w:val="-5"/>
                <w:sz w:val="20"/>
              </w:rPr>
              <w:t xml:space="preserve"> </w:t>
            </w:r>
            <w:r w:rsidRPr="00D62723">
              <w:rPr>
                <w:sz w:val="20"/>
              </w:rPr>
              <w:t>of</w:t>
            </w:r>
            <w:r w:rsidRPr="00D62723">
              <w:rPr>
                <w:spacing w:val="-3"/>
                <w:sz w:val="20"/>
              </w:rPr>
              <w:t xml:space="preserve"> </w:t>
            </w:r>
            <w:r w:rsidRPr="00D62723">
              <w:rPr>
                <w:sz w:val="20"/>
              </w:rPr>
              <w:t>work</w:t>
            </w:r>
            <w:r w:rsidRPr="00D62723">
              <w:rPr>
                <w:spacing w:val="-8"/>
                <w:sz w:val="20"/>
              </w:rPr>
              <w:t xml:space="preserve"> </w:t>
            </w:r>
            <w:r w:rsidRPr="00D62723">
              <w:rPr>
                <w:spacing w:val="-2"/>
                <w:sz w:val="20"/>
              </w:rPr>
              <w:t>tasks</w:t>
            </w:r>
          </w:p>
          <w:p w14:paraId="36F53F87" w14:textId="77777777" w:rsidR="00302F00" w:rsidRPr="00D62723" w:rsidRDefault="00302F00" w:rsidP="008066A9">
            <w:pPr>
              <w:pStyle w:val="TableParagraph"/>
              <w:numPr>
                <w:ilvl w:val="0"/>
                <w:numId w:val="18"/>
              </w:numPr>
              <w:tabs>
                <w:tab w:val="left" w:pos="394"/>
                <w:tab w:val="left" w:pos="395"/>
              </w:tabs>
              <w:spacing w:before="34" w:line="290" w:lineRule="auto"/>
              <w:ind w:right="80"/>
              <w:rPr>
                <w:sz w:val="20"/>
              </w:rPr>
            </w:pPr>
            <w:r w:rsidRPr="00D62723">
              <w:rPr>
                <w:sz w:val="20"/>
              </w:rPr>
              <w:t>Complete</w:t>
            </w:r>
            <w:r w:rsidRPr="00D62723">
              <w:rPr>
                <w:spacing w:val="-7"/>
                <w:sz w:val="20"/>
              </w:rPr>
              <w:t xml:space="preserve"> </w:t>
            </w:r>
            <w:r w:rsidRPr="00D62723">
              <w:rPr>
                <w:sz w:val="20"/>
              </w:rPr>
              <w:t>own</w:t>
            </w:r>
            <w:r w:rsidRPr="00D62723">
              <w:rPr>
                <w:spacing w:val="-7"/>
                <w:sz w:val="20"/>
              </w:rPr>
              <w:t xml:space="preserve"> </w:t>
            </w:r>
            <w:r w:rsidRPr="00D62723">
              <w:rPr>
                <w:sz w:val="20"/>
              </w:rPr>
              <w:t>work</w:t>
            </w:r>
            <w:r w:rsidRPr="00D62723">
              <w:rPr>
                <w:spacing w:val="-6"/>
                <w:sz w:val="20"/>
              </w:rPr>
              <w:t xml:space="preserve"> </w:t>
            </w:r>
            <w:r w:rsidRPr="00D62723">
              <w:rPr>
                <w:sz w:val="20"/>
              </w:rPr>
              <w:t>tasks</w:t>
            </w:r>
            <w:r w:rsidRPr="00D62723">
              <w:rPr>
                <w:spacing w:val="-10"/>
                <w:sz w:val="20"/>
              </w:rPr>
              <w:t xml:space="preserve"> </w:t>
            </w:r>
            <w:r w:rsidRPr="00D62723">
              <w:rPr>
                <w:sz w:val="20"/>
              </w:rPr>
              <w:t>under</w:t>
            </w:r>
            <w:r w:rsidRPr="00D62723">
              <w:rPr>
                <w:spacing w:val="-6"/>
                <w:sz w:val="20"/>
              </w:rPr>
              <w:t xml:space="preserve"> </w:t>
            </w:r>
            <w:r w:rsidRPr="00D62723">
              <w:rPr>
                <w:sz w:val="20"/>
              </w:rPr>
              <w:t>guidance</w:t>
            </w:r>
            <w:r w:rsidRPr="00D62723">
              <w:rPr>
                <w:spacing w:val="-7"/>
                <w:sz w:val="20"/>
              </w:rPr>
              <w:t xml:space="preserve"> </w:t>
            </w:r>
            <w:r w:rsidRPr="00D62723">
              <w:rPr>
                <w:sz w:val="20"/>
              </w:rPr>
              <w:t>within set budgets, timeframes and standards</w:t>
            </w:r>
          </w:p>
          <w:p w14:paraId="7992FC26" w14:textId="77777777" w:rsidR="00302F00" w:rsidRPr="00D62723" w:rsidRDefault="00302F00" w:rsidP="008066A9">
            <w:pPr>
              <w:pStyle w:val="TableParagraph"/>
              <w:numPr>
                <w:ilvl w:val="0"/>
                <w:numId w:val="18"/>
              </w:numPr>
              <w:tabs>
                <w:tab w:val="left" w:pos="394"/>
                <w:tab w:val="left" w:pos="395"/>
              </w:tabs>
              <w:spacing w:line="232" w:lineRule="exact"/>
              <w:ind w:hanging="362"/>
              <w:rPr>
                <w:sz w:val="20"/>
              </w:rPr>
            </w:pPr>
            <w:r w:rsidRPr="00D62723">
              <w:rPr>
                <w:sz w:val="20"/>
              </w:rPr>
              <w:t>Take</w:t>
            </w:r>
            <w:r w:rsidRPr="00D62723">
              <w:rPr>
                <w:spacing w:val="-4"/>
                <w:sz w:val="20"/>
              </w:rPr>
              <w:t xml:space="preserve"> </w:t>
            </w:r>
            <w:r w:rsidRPr="00D62723">
              <w:rPr>
                <w:sz w:val="20"/>
              </w:rPr>
              <w:t>the</w:t>
            </w:r>
            <w:r w:rsidRPr="00D62723">
              <w:rPr>
                <w:spacing w:val="-4"/>
                <w:sz w:val="20"/>
              </w:rPr>
              <w:t xml:space="preserve"> </w:t>
            </w:r>
            <w:r w:rsidRPr="00D62723">
              <w:rPr>
                <w:sz w:val="20"/>
              </w:rPr>
              <w:t>initiative</w:t>
            </w:r>
            <w:r w:rsidRPr="00D62723">
              <w:rPr>
                <w:spacing w:val="-9"/>
                <w:sz w:val="20"/>
              </w:rPr>
              <w:t xml:space="preserve"> </w:t>
            </w:r>
            <w:r w:rsidRPr="00D62723">
              <w:rPr>
                <w:sz w:val="20"/>
              </w:rPr>
              <w:t>to</w:t>
            </w:r>
            <w:r w:rsidRPr="00D62723">
              <w:rPr>
                <w:spacing w:val="-4"/>
                <w:sz w:val="20"/>
              </w:rPr>
              <w:t xml:space="preserve"> </w:t>
            </w:r>
            <w:r w:rsidRPr="00D62723">
              <w:rPr>
                <w:sz w:val="20"/>
              </w:rPr>
              <w:t>progress</w:t>
            </w:r>
            <w:r w:rsidRPr="00D62723">
              <w:rPr>
                <w:spacing w:val="-3"/>
                <w:sz w:val="20"/>
              </w:rPr>
              <w:t xml:space="preserve"> </w:t>
            </w:r>
            <w:r w:rsidRPr="00D62723">
              <w:rPr>
                <w:sz w:val="20"/>
              </w:rPr>
              <w:t>own</w:t>
            </w:r>
            <w:r w:rsidRPr="00D62723">
              <w:rPr>
                <w:spacing w:val="-3"/>
                <w:sz w:val="20"/>
              </w:rPr>
              <w:t xml:space="preserve"> </w:t>
            </w:r>
            <w:r w:rsidRPr="00D62723">
              <w:rPr>
                <w:spacing w:val="-4"/>
                <w:sz w:val="20"/>
              </w:rPr>
              <w:t>work</w:t>
            </w:r>
          </w:p>
          <w:p w14:paraId="16E04368" w14:textId="77777777" w:rsidR="00302F00" w:rsidRPr="00D62723" w:rsidRDefault="00302F00" w:rsidP="008066A9">
            <w:pPr>
              <w:pStyle w:val="TableParagraph"/>
              <w:numPr>
                <w:ilvl w:val="0"/>
                <w:numId w:val="18"/>
              </w:numPr>
              <w:tabs>
                <w:tab w:val="left" w:pos="394"/>
                <w:tab w:val="left" w:pos="395"/>
              </w:tabs>
              <w:spacing w:line="284" w:lineRule="exact"/>
              <w:ind w:right="109"/>
              <w:rPr>
                <w:sz w:val="20"/>
              </w:rPr>
            </w:pPr>
            <w:r w:rsidRPr="00D62723">
              <w:rPr>
                <w:sz w:val="20"/>
              </w:rPr>
              <w:t>Identify</w:t>
            </w:r>
            <w:r w:rsidRPr="00D62723">
              <w:rPr>
                <w:spacing w:val="-6"/>
                <w:sz w:val="20"/>
              </w:rPr>
              <w:t xml:space="preserve"> </w:t>
            </w:r>
            <w:r w:rsidRPr="00D62723">
              <w:rPr>
                <w:sz w:val="20"/>
              </w:rPr>
              <w:t>resources</w:t>
            </w:r>
            <w:r w:rsidRPr="00D62723">
              <w:rPr>
                <w:spacing w:val="-10"/>
                <w:sz w:val="20"/>
              </w:rPr>
              <w:t xml:space="preserve"> </w:t>
            </w:r>
            <w:r w:rsidRPr="00D62723">
              <w:rPr>
                <w:sz w:val="20"/>
              </w:rPr>
              <w:t>needed</w:t>
            </w:r>
            <w:r w:rsidRPr="00D62723">
              <w:rPr>
                <w:spacing w:val="-7"/>
                <w:sz w:val="20"/>
              </w:rPr>
              <w:t xml:space="preserve"> </w:t>
            </w:r>
            <w:r w:rsidRPr="00D62723">
              <w:rPr>
                <w:sz w:val="20"/>
              </w:rPr>
              <w:t>to</w:t>
            </w:r>
            <w:r w:rsidRPr="00D62723">
              <w:rPr>
                <w:spacing w:val="-7"/>
                <w:sz w:val="20"/>
              </w:rPr>
              <w:t xml:space="preserve"> </w:t>
            </w:r>
            <w:r w:rsidRPr="00D62723">
              <w:rPr>
                <w:sz w:val="20"/>
              </w:rPr>
              <w:t>complete</w:t>
            </w:r>
            <w:r w:rsidRPr="00D62723">
              <w:rPr>
                <w:spacing w:val="-7"/>
                <w:sz w:val="20"/>
              </w:rPr>
              <w:t xml:space="preserve"> </w:t>
            </w:r>
            <w:r w:rsidRPr="00D62723">
              <w:rPr>
                <w:sz w:val="20"/>
              </w:rPr>
              <w:t>allocated work tasks</w:t>
            </w:r>
          </w:p>
        </w:tc>
        <w:tc>
          <w:tcPr>
            <w:tcW w:w="1601" w:type="dxa"/>
            <w:tcBorders>
              <w:top w:val="single" w:sz="8" w:space="0" w:color="BBBDC0"/>
              <w:bottom w:val="single" w:sz="8" w:space="0" w:color="BBBDC0"/>
            </w:tcBorders>
          </w:tcPr>
          <w:p w14:paraId="34869B2A" w14:textId="77777777" w:rsidR="00302F00" w:rsidRPr="00D62723" w:rsidRDefault="00302F00" w:rsidP="008066A9">
            <w:pPr>
              <w:pStyle w:val="TableParagraph"/>
              <w:spacing w:before="47"/>
              <w:ind w:left="51"/>
              <w:rPr>
                <w:sz w:val="20"/>
              </w:rPr>
            </w:pPr>
            <w:r w:rsidRPr="00D62723">
              <w:rPr>
                <w:spacing w:val="-2"/>
                <w:sz w:val="20"/>
              </w:rPr>
              <w:t>Foundational</w:t>
            </w:r>
          </w:p>
        </w:tc>
      </w:tr>
      <w:tr w:rsidR="00302F00" w:rsidRPr="00D62723" w14:paraId="1D88E75D" w14:textId="77777777" w:rsidTr="00302F00">
        <w:trPr>
          <w:trHeight w:val="1672"/>
        </w:trPr>
        <w:tc>
          <w:tcPr>
            <w:tcW w:w="1433" w:type="dxa"/>
            <w:tcBorders>
              <w:top w:val="single" w:sz="8" w:space="0" w:color="BBBDC0"/>
              <w:bottom w:val="single" w:sz="4" w:space="0" w:color="BBBDC0"/>
            </w:tcBorders>
          </w:tcPr>
          <w:p w14:paraId="0862FA22" w14:textId="77777777" w:rsidR="00302F00" w:rsidRPr="00D62723" w:rsidRDefault="00302F00" w:rsidP="008066A9">
            <w:pPr>
              <w:pStyle w:val="TableParagraph"/>
              <w:ind w:left="88"/>
              <w:rPr>
                <w:sz w:val="20"/>
              </w:rPr>
            </w:pPr>
            <w:r w:rsidRPr="00D62723">
              <w:rPr>
                <w:noProof/>
                <w:sz w:val="20"/>
              </w:rPr>
              <w:drawing>
                <wp:inline distT="0" distB="0" distL="0" distR="0" wp14:anchorId="58011D00" wp14:editId="3DC26324">
                  <wp:extent cx="806862" cy="806862"/>
                  <wp:effectExtent l="0" t="0" r="0" b="0"/>
                  <wp:docPr id="9" name="image5.pn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806862" cy="806862"/>
                          </a:xfrm>
                          <a:prstGeom prst="rect">
                            <a:avLst/>
                          </a:prstGeom>
                        </pic:spPr>
                      </pic:pic>
                    </a:graphicData>
                  </a:graphic>
                </wp:inline>
              </w:drawing>
            </w:r>
          </w:p>
        </w:tc>
        <w:tc>
          <w:tcPr>
            <w:tcW w:w="2970" w:type="dxa"/>
            <w:gridSpan w:val="2"/>
            <w:tcBorders>
              <w:top w:val="single" w:sz="8" w:space="0" w:color="BBBDC0"/>
              <w:bottom w:val="single" w:sz="4" w:space="0" w:color="BBBDC0"/>
            </w:tcBorders>
          </w:tcPr>
          <w:p w14:paraId="58229F1A" w14:textId="77777777" w:rsidR="00302F00" w:rsidRPr="00D62723" w:rsidRDefault="00302F00" w:rsidP="008066A9">
            <w:pPr>
              <w:pStyle w:val="TableParagraph"/>
              <w:spacing w:before="84"/>
              <w:ind w:left="31"/>
              <w:rPr>
                <w:b/>
                <w:sz w:val="20"/>
              </w:rPr>
            </w:pPr>
            <w:r w:rsidRPr="00D62723">
              <w:rPr>
                <w:b/>
                <w:spacing w:val="-2"/>
                <w:sz w:val="20"/>
              </w:rPr>
              <w:t>Technology</w:t>
            </w:r>
          </w:p>
          <w:p w14:paraId="433E7D7D" w14:textId="77777777" w:rsidR="00302F00" w:rsidRPr="00D62723" w:rsidRDefault="00302F00" w:rsidP="008066A9">
            <w:pPr>
              <w:pStyle w:val="TableParagraph"/>
              <w:spacing w:before="86" w:line="295" w:lineRule="auto"/>
              <w:ind w:left="31"/>
              <w:rPr>
                <w:sz w:val="20"/>
              </w:rPr>
            </w:pPr>
            <w:r w:rsidRPr="00D62723">
              <w:rPr>
                <w:sz w:val="20"/>
              </w:rPr>
              <w:t>Understand</w:t>
            </w:r>
            <w:r w:rsidRPr="00D62723">
              <w:rPr>
                <w:spacing w:val="-14"/>
                <w:sz w:val="20"/>
              </w:rPr>
              <w:t xml:space="preserve"> </w:t>
            </w:r>
            <w:r w:rsidRPr="00D62723">
              <w:rPr>
                <w:sz w:val="20"/>
              </w:rPr>
              <w:t>and</w:t>
            </w:r>
            <w:r w:rsidRPr="00D62723">
              <w:rPr>
                <w:spacing w:val="-14"/>
                <w:sz w:val="20"/>
              </w:rPr>
              <w:t xml:space="preserve"> </w:t>
            </w:r>
            <w:r w:rsidRPr="00D62723">
              <w:rPr>
                <w:sz w:val="20"/>
              </w:rPr>
              <w:t>use</w:t>
            </w:r>
            <w:r w:rsidRPr="00D62723">
              <w:rPr>
                <w:spacing w:val="-14"/>
                <w:sz w:val="20"/>
              </w:rPr>
              <w:t xml:space="preserve"> </w:t>
            </w:r>
            <w:r w:rsidRPr="00D62723">
              <w:rPr>
                <w:sz w:val="20"/>
              </w:rPr>
              <w:t>available technologies to maximise efficiencies and effectiveness</w:t>
            </w:r>
          </w:p>
        </w:tc>
        <w:tc>
          <w:tcPr>
            <w:tcW w:w="4755" w:type="dxa"/>
            <w:gridSpan w:val="2"/>
            <w:tcBorders>
              <w:top w:val="single" w:sz="8" w:space="0" w:color="BBBDC0"/>
              <w:bottom w:val="single" w:sz="4" w:space="0" w:color="BBBDC0"/>
            </w:tcBorders>
          </w:tcPr>
          <w:p w14:paraId="4F610478" w14:textId="77777777" w:rsidR="00302F00" w:rsidRPr="00D62723" w:rsidRDefault="00302F00" w:rsidP="008066A9">
            <w:pPr>
              <w:pStyle w:val="TableParagraph"/>
              <w:numPr>
                <w:ilvl w:val="0"/>
                <w:numId w:val="17"/>
              </w:numPr>
              <w:tabs>
                <w:tab w:val="left" w:pos="394"/>
                <w:tab w:val="left" w:pos="395"/>
              </w:tabs>
              <w:spacing w:before="27" w:line="285" w:lineRule="auto"/>
              <w:ind w:right="60"/>
              <w:rPr>
                <w:sz w:val="20"/>
              </w:rPr>
            </w:pPr>
            <w:r w:rsidRPr="00D62723">
              <w:rPr>
                <w:sz w:val="20"/>
              </w:rPr>
              <w:t>Display</w:t>
            </w:r>
            <w:r w:rsidRPr="00D62723">
              <w:rPr>
                <w:spacing w:val="-8"/>
                <w:sz w:val="20"/>
              </w:rPr>
              <w:t xml:space="preserve"> </w:t>
            </w:r>
            <w:r w:rsidRPr="00D62723">
              <w:rPr>
                <w:sz w:val="20"/>
              </w:rPr>
              <w:t>familiarity</w:t>
            </w:r>
            <w:r w:rsidRPr="00D62723">
              <w:rPr>
                <w:spacing w:val="-8"/>
                <w:sz w:val="20"/>
              </w:rPr>
              <w:t xml:space="preserve"> </w:t>
            </w:r>
            <w:r w:rsidRPr="00D62723">
              <w:rPr>
                <w:sz w:val="20"/>
              </w:rPr>
              <w:t>and</w:t>
            </w:r>
            <w:r w:rsidRPr="00D62723">
              <w:rPr>
                <w:spacing w:val="-9"/>
                <w:sz w:val="20"/>
              </w:rPr>
              <w:t xml:space="preserve"> </w:t>
            </w:r>
            <w:r w:rsidRPr="00D62723">
              <w:rPr>
                <w:sz w:val="20"/>
              </w:rPr>
              <w:t>confidence</w:t>
            </w:r>
            <w:r w:rsidRPr="00D62723">
              <w:rPr>
                <w:spacing w:val="-9"/>
                <w:sz w:val="20"/>
              </w:rPr>
              <w:t xml:space="preserve"> </w:t>
            </w:r>
            <w:r w:rsidRPr="00D62723">
              <w:rPr>
                <w:sz w:val="20"/>
              </w:rPr>
              <w:t>when</w:t>
            </w:r>
            <w:r w:rsidRPr="00D62723">
              <w:rPr>
                <w:spacing w:val="-9"/>
                <w:sz w:val="20"/>
              </w:rPr>
              <w:t xml:space="preserve"> </w:t>
            </w:r>
            <w:r w:rsidRPr="00D62723">
              <w:rPr>
                <w:sz w:val="20"/>
              </w:rPr>
              <w:t>applying technology used in role</w:t>
            </w:r>
          </w:p>
          <w:p w14:paraId="57F54430" w14:textId="77777777" w:rsidR="00302F00" w:rsidRPr="00D62723" w:rsidRDefault="00302F00" w:rsidP="008066A9">
            <w:pPr>
              <w:pStyle w:val="TableParagraph"/>
              <w:numPr>
                <w:ilvl w:val="0"/>
                <w:numId w:val="17"/>
              </w:numPr>
              <w:tabs>
                <w:tab w:val="left" w:pos="394"/>
                <w:tab w:val="left" w:pos="395"/>
              </w:tabs>
              <w:spacing w:line="285" w:lineRule="auto"/>
              <w:ind w:right="700"/>
              <w:rPr>
                <w:sz w:val="20"/>
              </w:rPr>
            </w:pPr>
            <w:r w:rsidRPr="00D62723">
              <w:rPr>
                <w:sz w:val="20"/>
              </w:rPr>
              <w:t>Comply</w:t>
            </w:r>
            <w:r w:rsidRPr="00D62723">
              <w:rPr>
                <w:spacing w:val="-9"/>
                <w:sz w:val="20"/>
              </w:rPr>
              <w:t xml:space="preserve"> </w:t>
            </w:r>
            <w:r w:rsidRPr="00D62723">
              <w:rPr>
                <w:sz w:val="20"/>
              </w:rPr>
              <w:t>with</w:t>
            </w:r>
            <w:r w:rsidRPr="00D62723">
              <w:rPr>
                <w:spacing w:val="-10"/>
                <w:sz w:val="20"/>
              </w:rPr>
              <w:t xml:space="preserve"> </w:t>
            </w:r>
            <w:r w:rsidRPr="00D62723">
              <w:rPr>
                <w:sz w:val="20"/>
              </w:rPr>
              <w:t>records,</w:t>
            </w:r>
            <w:r w:rsidRPr="00D62723">
              <w:rPr>
                <w:spacing w:val="-11"/>
                <w:sz w:val="20"/>
              </w:rPr>
              <w:t xml:space="preserve"> </w:t>
            </w:r>
            <w:r w:rsidRPr="00D62723">
              <w:rPr>
                <w:sz w:val="20"/>
              </w:rPr>
              <w:t>communication</w:t>
            </w:r>
            <w:r w:rsidRPr="00D62723">
              <w:rPr>
                <w:spacing w:val="-9"/>
                <w:sz w:val="20"/>
              </w:rPr>
              <w:t xml:space="preserve"> </w:t>
            </w:r>
            <w:r w:rsidRPr="00D62723">
              <w:rPr>
                <w:sz w:val="20"/>
              </w:rPr>
              <w:t>and document control policies</w:t>
            </w:r>
          </w:p>
          <w:p w14:paraId="7745C20C" w14:textId="77777777" w:rsidR="00302F00" w:rsidRPr="00D62723" w:rsidRDefault="00302F00" w:rsidP="008066A9">
            <w:pPr>
              <w:pStyle w:val="TableParagraph"/>
              <w:numPr>
                <w:ilvl w:val="0"/>
                <w:numId w:val="17"/>
              </w:numPr>
              <w:tabs>
                <w:tab w:val="left" w:pos="394"/>
                <w:tab w:val="left" w:pos="395"/>
              </w:tabs>
              <w:spacing w:line="237" w:lineRule="exact"/>
              <w:ind w:hanging="362"/>
              <w:rPr>
                <w:sz w:val="20"/>
              </w:rPr>
            </w:pPr>
            <w:r w:rsidRPr="00D62723">
              <w:rPr>
                <w:sz w:val="20"/>
              </w:rPr>
              <w:t>Comply</w:t>
            </w:r>
            <w:r w:rsidRPr="00D62723">
              <w:rPr>
                <w:spacing w:val="-5"/>
                <w:sz w:val="20"/>
              </w:rPr>
              <w:t xml:space="preserve"> </w:t>
            </w:r>
            <w:r w:rsidRPr="00D62723">
              <w:rPr>
                <w:sz w:val="20"/>
              </w:rPr>
              <w:t>with</w:t>
            </w:r>
            <w:r w:rsidRPr="00D62723">
              <w:rPr>
                <w:spacing w:val="-6"/>
                <w:sz w:val="20"/>
              </w:rPr>
              <w:t xml:space="preserve"> </w:t>
            </w:r>
            <w:r w:rsidRPr="00D62723">
              <w:rPr>
                <w:sz w:val="20"/>
              </w:rPr>
              <w:t>policies</w:t>
            </w:r>
            <w:r w:rsidRPr="00D62723">
              <w:rPr>
                <w:spacing w:val="-4"/>
                <w:sz w:val="20"/>
              </w:rPr>
              <w:t xml:space="preserve"> </w:t>
            </w:r>
            <w:r w:rsidRPr="00D62723">
              <w:rPr>
                <w:sz w:val="20"/>
              </w:rPr>
              <w:t>on</w:t>
            </w:r>
            <w:r w:rsidRPr="00D62723">
              <w:rPr>
                <w:spacing w:val="-6"/>
                <w:sz w:val="20"/>
              </w:rPr>
              <w:t xml:space="preserve"> </w:t>
            </w:r>
            <w:r w:rsidRPr="00D62723">
              <w:rPr>
                <w:sz w:val="20"/>
              </w:rPr>
              <w:t>the</w:t>
            </w:r>
            <w:r w:rsidRPr="00D62723">
              <w:rPr>
                <w:spacing w:val="-5"/>
                <w:sz w:val="20"/>
              </w:rPr>
              <w:t xml:space="preserve"> </w:t>
            </w:r>
            <w:r w:rsidRPr="00D62723">
              <w:rPr>
                <w:sz w:val="20"/>
              </w:rPr>
              <w:t>acceptable</w:t>
            </w:r>
            <w:r w:rsidRPr="00D62723">
              <w:rPr>
                <w:spacing w:val="-6"/>
                <w:sz w:val="20"/>
              </w:rPr>
              <w:t xml:space="preserve"> </w:t>
            </w:r>
            <w:r w:rsidRPr="00D62723">
              <w:rPr>
                <w:sz w:val="20"/>
              </w:rPr>
              <w:t>use</w:t>
            </w:r>
            <w:r w:rsidRPr="00D62723">
              <w:rPr>
                <w:spacing w:val="-5"/>
                <w:sz w:val="20"/>
              </w:rPr>
              <w:t xml:space="preserve"> of</w:t>
            </w:r>
          </w:p>
          <w:p w14:paraId="4A3233AE" w14:textId="77777777" w:rsidR="00302F00" w:rsidRPr="00D62723" w:rsidRDefault="00302F00" w:rsidP="008066A9">
            <w:pPr>
              <w:pStyle w:val="TableParagraph"/>
              <w:spacing w:before="48" w:line="211" w:lineRule="exact"/>
              <w:ind w:left="394"/>
              <w:rPr>
                <w:sz w:val="20"/>
              </w:rPr>
            </w:pPr>
            <w:r w:rsidRPr="00D62723">
              <w:rPr>
                <w:sz w:val="20"/>
              </w:rPr>
              <w:t>technology,</w:t>
            </w:r>
            <w:r w:rsidRPr="00D62723">
              <w:rPr>
                <w:spacing w:val="-8"/>
                <w:sz w:val="20"/>
              </w:rPr>
              <w:t xml:space="preserve"> </w:t>
            </w:r>
            <w:r w:rsidRPr="00D62723">
              <w:rPr>
                <w:sz w:val="20"/>
              </w:rPr>
              <w:t>including</w:t>
            </w:r>
            <w:r w:rsidRPr="00D62723">
              <w:rPr>
                <w:spacing w:val="-10"/>
                <w:sz w:val="20"/>
              </w:rPr>
              <w:t xml:space="preserve"> </w:t>
            </w:r>
            <w:r w:rsidRPr="00D62723">
              <w:rPr>
                <w:sz w:val="20"/>
              </w:rPr>
              <w:t>cyber</w:t>
            </w:r>
            <w:r w:rsidRPr="00D62723">
              <w:rPr>
                <w:spacing w:val="-9"/>
                <w:sz w:val="20"/>
              </w:rPr>
              <w:t xml:space="preserve"> </w:t>
            </w:r>
            <w:r w:rsidRPr="00D62723">
              <w:rPr>
                <w:spacing w:val="-2"/>
                <w:sz w:val="20"/>
              </w:rPr>
              <w:t>security</w:t>
            </w:r>
          </w:p>
        </w:tc>
        <w:tc>
          <w:tcPr>
            <w:tcW w:w="1601" w:type="dxa"/>
            <w:tcBorders>
              <w:top w:val="single" w:sz="8" w:space="0" w:color="BBBDC0"/>
              <w:bottom w:val="single" w:sz="4" w:space="0" w:color="BBBDC0"/>
            </w:tcBorders>
          </w:tcPr>
          <w:p w14:paraId="02F574A7" w14:textId="77777777" w:rsidR="00302F00" w:rsidRPr="00D62723" w:rsidRDefault="00302F00" w:rsidP="008066A9">
            <w:pPr>
              <w:pStyle w:val="TableParagraph"/>
              <w:spacing w:before="40"/>
              <w:ind w:left="51"/>
              <w:rPr>
                <w:sz w:val="20"/>
              </w:rPr>
            </w:pPr>
            <w:r w:rsidRPr="00D62723">
              <w:rPr>
                <w:spacing w:val="-2"/>
                <w:sz w:val="20"/>
              </w:rPr>
              <w:t>Foundational</w:t>
            </w:r>
          </w:p>
        </w:tc>
      </w:tr>
    </w:tbl>
    <w:p w14:paraId="274DE1DD" w14:textId="425CAA5E" w:rsidR="00B82BA7" w:rsidRPr="00D62723" w:rsidRDefault="00B82BA7">
      <w:pPr>
        <w:spacing w:line="276" w:lineRule="auto"/>
        <w:sectPr w:rsidR="00B82BA7" w:rsidRPr="00D62723">
          <w:footerReference w:type="default" r:id="rId16"/>
          <w:pgSz w:w="12240" w:h="15840"/>
          <w:pgMar w:top="740" w:right="620" w:bottom="960" w:left="540" w:header="0" w:footer="692" w:gutter="0"/>
          <w:cols w:space="720"/>
        </w:sectPr>
      </w:pPr>
    </w:p>
    <w:p w14:paraId="274DE21A" w14:textId="086AE63B" w:rsidR="0065671D" w:rsidRPr="00D62723" w:rsidRDefault="0065671D">
      <w:pPr>
        <w:rPr>
          <w:sz w:val="2"/>
          <w:szCs w:val="2"/>
        </w:rPr>
      </w:pPr>
    </w:p>
    <w:p w14:paraId="274DE21B" w14:textId="77777777" w:rsidR="0065671D" w:rsidRPr="00D62723" w:rsidRDefault="0065671D">
      <w:pPr>
        <w:rPr>
          <w:sz w:val="2"/>
          <w:szCs w:val="2"/>
        </w:rPr>
        <w:sectPr w:rsidR="0065671D" w:rsidRPr="00D62723">
          <w:pgSz w:w="12240" w:h="15840"/>
          <w:pgMar w:top="700" w:right="620" w:bottom="880" w:left="540" w:header="0" w:footer="692" w:gutter="0"/>
          <w:cols w:space="720"/>
        </w:sectPr>
      </w:pPr>
    </w:p>
    <w:p w14:paraId="38CE018C" w14:textId="77777777" w:rsidR="004D0FD5" w:rsidRPr="00D62723" w:rsidRDefault="004D0FD5" w:rsidP="004D0FD5">
      <w:pPr>
        <w:pStyle w:val="Heading1"/>
        <w:spacing w:before="91"/>
      </w:pPr>
      <w:r w:rsidRPr="00D62723">
        <w:rPr>
          <w:spacing w:val="-2"/>
        </w:rPr>
        <w:t>Complementary</w:t>
      </w:r>
      <w:r w:rsidRPr="00D62723">
        <w:rPr>
          <w:spacing w:val="3"/>
        </w:rPr>
        <w:t xml:space="preserve"> </w:t>
      </w:r>
      <w:r w:rsidRPr="00D62723">
        <w:rPr>
          <w:spacing w:val="-2"/>
        </w:rPr>
        <w:t>capabilities</w:t>
      </w:r>
    </w:p>
    <w:p w14:paraId="521E2077" w14:textId="77777777" w:rsidR="004D0FD5" w:rsidRPr="00D62723" w:rsidRDefault="004D0FD5" w:rsidP="004D0FD5">
      <w:pPr>
        <w:pStyle w:val="BodyText"/>
        <w:spacing w:before="122" w:line="276" w:lineRule="auto"/>
        <w:ind w:left="120" w:right="182"/>
      </w:pPr>
      <w:r w:rsidRPr="00D62723">
        <w:rPr>
          <w:i/>
        </w:rPr>
        <w:t>Complementary</w:t>
      </w:r>
      <w:r w:rsidRPr="00D62723">
        <w:rPr>
          <w:i/>
          <w:spacing w:val="-2"/>
        </w:rPr>
        <w:t xml:space="preserve"> </w:t>
      </w:r>
      <w:r w:rsidRPr="00D62723">
        <w:rPr>
          <w:i/>
        </w:rPr>
        <w:t>capabilities</w:t>
      </w:r>
      <w:r w:rsidRPr="00D62723">
        <w:rPr>
          <w:i/>
          <w:spacing w:val="-3"/>
        </w:rPr>
        <w:t xml:space="preserve"> </w:t>
      </w:r>
      <w:r w:rsidRPr="00D62723">
        <w:t>are</w:t>
      </w:r>
      <w:r w:rsidRPr="00D62723">
        <w:rPr>
          <w:spacing w:val="-5"/>
        </w:rPr>
        <w:t xml:space="preserve"> </w:t>
      </w:r>
      <w:r w:rsidRPr="00D62723">
        <w:t>also</w:t>
      </w:r>
      <w:r w:rsidRPr="00D62723">
        <w:rPr>
          <w:spacing w:val="-5"/>
        </w:rPr>
        <w:t xml:space="preserve"> </w:t>
      </w:r>
      <w:r w:rsidRPr="00D62723">
        <w:t>identified</w:t>
      </w:r>
      <w:r w:rsidRPr="00D62723">
        <w:rPr>
          <w:spacing w:val="-5"/>
        </w:rPr>
        <w:t xml:space="preserve"> </w:t>
      </w:r>
      <w:r w:rsidRPr="00D62723">
        <w:t>from the</w:t>
      </w:r>
      <w:r w:rsidRPr="00D62723">
        <w:rPr>
          <w:spacing w:val="-5"/>
        </w:rPr>
        <w:t xml:space="preserve"> </w:t>
      </w:r>
      <w:r w:rsidRPr="00D62723">
        <w:t>Capability</w:t>
      </w:r>
      <w:r w:rsidRPr="00D62723">
        <w:rPr>
          <w:spacing w:val="-2"/>
        </w:rPr>
        <w:t xml:space="preserve"> </w:t>
      </w:r>
      <w:r w:rsidRPr="00D62723">
        <w:t>Framework</w:t>
      </w:r>
      <w:r w:rsidRPr="00D62723">
        <w:rPr>
          <w:spacing w:val="-2"/>
        </w:rPr>
        <w:t xml:space="preserve"> </w:t>
      </w:r>
      <w:r w:rsidRPr="00D62723">
        <w:t>and</w:t>
      </w:r>
      <w:r w:rsidRPr="00D62723">
        <w:rPr>
          <w:spacing w:val="-5"/>
        </w:rPr>
        <w:t xml:space="preserve"> </w:t>
      </w:r>
      <w:r w:rsidRPr="00D62723">
        <w:t>relevant</w:t>
      </w:r>
      <w:r w:rsidRPr="00D62723">
        <w:rPr>
          <w:spacing w:val="-1"/>
        </w:rPr>
        <w:t xml:space="preserve"> </w:t>
      </w:r>
      <w:r w:rsidRPr="00D62723">
        <w:t xml:space="preserve">occupation-specific capability sets. They are important to identifying performance required for the role and development </w:t>
      </w:r>
      <w:r w:rsidRPr="00D62723">
        <w:rPr>
          <w:spacing w:val="-2"/>
        </w:rPr>
        <w:t>opportunities.</w:t>
      </w:r>
    </w:p>
    <w:p w14:paraId="68D04F71" w14:textId="77777777" w:rsidR="004D0FD5" w:rsidRPr="00D62723" w:rsidRDefault="004D0FD5" w:rsidP="004D0FD5">
      <w:pPr>
        <w:pStyle w:val="BodyText"/>
        <w:spacing w:before="64" w:line="273" w:lineRule="auto"/>
        <w:ind w:left="120"/>
      </w:pPr>
      <w:r w:rsidRPr="00D62723">
        <w:t>Note:</w:t>
      </w:r>
      <w:r w:rsidRPr="00D62723">
        <w:rPr>
          <w:spacing w:val="-5"/>
        </w:rPr>
        <w:t xml:space="preserve"> </w:t>
      </w:r>
      <w:r w:rsidRPr="00D62723">
        <w:t>capabilities</w:t>
      </w:r>
      <w:r w:rsidRPr="00D62723">
        <w:rPr>
          <w:spacing w:val="-1"/>
        </w:rPr>
        <w:t xml:space="preserve"> </w:t>
      </w:r>
      <w:r w:rsidRPr="00D62723">
        <w:t>listed</w:t>
      </w:r>
      <w:r w:rsidRPr="00D62723">
        <w:rPr>
          <w:spacing w:val="-4"/>
        </w:rPr>
        <w:t xml:space="preserve"> </w:t>
      </w:r>
      <w:r w:rsidRPr="00D62723">
        <w:t>as</w:t>
      </w:r>
      <w:r w:rsidRPr="00D62723">
        <w:rPr>
          <w:spacing w:val="-1"/>
        </w:rPr>
        <w:t xml:space="preserve"> </w:t>
      </w:r>
      <w:r w:rsidRPr="00D62723">
        <w:t>‘not essential’</w:t>
      </w:r>
      <w:r w:rsidRPr="00D62723">
        <w:rPr>
          <w:spacing w:val="-2"/>
        </w:rPr>
        <w:t xml:space="preserve"> </w:t>
      </w:r>
      <w:r w:rsidRPr="00D62723">
        <w:t>for</w:t>
      </w:r>
      <w:r w:rsidRPr="00D62723">
        <w:rPr>
          <w:spacing w:val="-3"/>
        </w:rPr>
        <w:t xml:space="preserve"> </w:t>
      </w:r>
      <w:r w:rsidRPr="00D62723">
        <w:t>this</w:t>
      </w:r>
      <w:r w:rsidRPr="00D62723">
        <w:rPr>
          <w:spacing w:val="-1"/>
        </w:rPr>
        <w:t xml:space="preserve"> </w:t>
      </w:r>
      <w:r w:rsidRPr="00D62723">
        <w:t>role</w:t>
      </w:r>
      <w:r w:rsidRPr="00D62723">
        <w:rPr>
          <w:spacing w:val="-4"/>
        </w:rPr>
        <w:t xml:space="preserve"> </w:t>
      </w:r>
      <w:r w:rsidRPr="00D62723">
        <w:t>are</w:t>
      </w:r>
      <w:r w:rsidRPr="00D62723">
        <w:rPr>
          <w:spacing w:val="-4"/>
        </w:rPr>
        <w:t xml:space="preserve"> </w:t>
      </w:r>
      <w:r w:rsidRPr="00D62723">
        <w:t>not</w:t>
      </w:r>
      <w:r w:rsidRPr="00D62723">
        <w:rPr>
          <w:spacing w:val="-5"/>
        </w:rPr>
        <w:t xml:space="preserve"> </w:t>
      </w:r>
      <w:r w:rsidRPr="00D62723">
        <w:t>relevant for</w:t>
      </w:r>
      <w:r w:rsidRPr="00D62723">
        <w:rPr>
          <w:spacing w:val="-3"/>
        </w:rPr>
        <w:t xml:space="preserve"> </w:t>
      </w:r>
      <w:r w:rsidRPr="00D62723">
        <w:t>recruitment purposes</w:t>
      </w:r>
      <w:r w:rsidRPr="00D62723">
        <w:rPr>
          <w:spacing w:val="-6"/>
        </w:rPr>
        <w:t xml:space="preserve"> </w:t>
      </w:r>
      <w:r w:rsidRPr="00D62723">
        <w:t>however</w:t>
      </w:r>
      <w:r w:rsidRPr="00D62723">
        <w:rPr>
          <w:spacing w:val="-8"/>
        </w:rPr>
        <w:t xml:space="preserve"> </w:t>
      </w:r>
      <w:r w:rsidRPr="00D62723">
        <w:t>may</w:t>
      </w:r>
      <w:r w:rsidRPr="00D62723">
        <w:rPr>
          <w:spacing w:val="-1"/>
        </w:rPr>
        <w:t xml:space="preserve"> </w:t>
      </w:r>
      <w:r w:rsidRPr="00D62723">
        <w:t>be relevant for future career development.</w:t>
      </w:r>
    </w:p>
    <w:tbl>
      <w:tblPr>
        <w:tblW w:w="0" w:type="auto"/>
        <w:tblInd w:w="127" w:type="dxa"/>
        <w:tblLayout w:type="fixed"/>
        <w:tblCellMar>
          <w:left w:w="0" w:type="dxa"/>
          <w:right w:w="0" w:type="dxa"/>
        </w:tblCellMar>
        <w:tblLook w:val="01E0" w:firstRow="1" w:lastRow="1" w:firstColumn="1" w:lastColumn="1" w:noHBand="0" w:noVBand="0"/>
      </w:tblPr>
      <w:tblGrid>
        <w:gridCol w:w="1407"/>
        <w:gridCol w:w="2763"/>
        <w:gridCol w:w="202"/>
        <w:gridCol w:w="4793"/>
        <w:gridCol w:w="1592"/>
      </w:tblGrid>
      <w:tr w:rsidR="00094814" w:rsidRPr="00D62723" w14:paraId="09314329" w14:textId="77777777" w:rsidTr="008066A9">
        <w:trPr>
          <w:trHeight w:val="360"/>
        </w:trPr>
        <w:tc>
          <w:tcPr>
            <w:tcW w:w="10754" w:type="dxa"/>
            <w:gridSpan w:val="5"/>
            <w:tcBorders>
              <w:top w:val="single" w:sz="8" w:space="0" w:color="000000"/>
            </w:tcBorders>
            <w:shd w:val="clear" w:color="auto" w:fill="6C276A"/>
          </w:tcPr>
          <w:p w14:paraId="1E3598BD" w14:textId="77777777" w:rsidR="00094814" w:rsidRPr="00D62723" w:rsidRDefault="00094814" w:rsidP="008066A9">
            <w:pPr>
              <w:pStyle w:val="TableParagraph"/>
              <w:spacing w:before="43"/>
              <w:rPr>
                <w:b/>
                <w:sz w:val="24"/>
              </w:rPr>
            </w:pPr>
            <w:r w:rsidRPr="00D62723">
              <w:rPr>
                <w:b/>
                <w:color w:val="FFFFFF"/>
                <w:sz w:val="24"/>
              </w:rPr>
              <w:t>COMPLEMENTARY</w:t>
            </w:r>
            <w:r w:rsidRPr="00D62723">
              <w:rPr>
                <w:b/>
                <w:color w:val="FFFFFF"/>
                <w:spacing w:val="-13"/>
                <w:sz w:val="24"/>
              </w:rPr>
              <w:t xml:space="preserve"> </w:t>
            </w:r>
            <w:r w:rsidRPr="00D62723">
              <w:rPr>
                <w:b/>
                <w:color w:val="FFFFFF"/>
                <w:spacing w:val="-2"/>
                <w:sz w:val="24"/>
              </w:rPr>
              <w:t>CAPABILITIES</w:t>
            </w:r>
          </w:p>
        </w:tc>
      </w:tr>
      <w:tr w:rsidR="00094814" w:rsidRPr="00D62723" w14:paraId="1B21B224" w14:textId="77777777" w:rsidTr="008066A9">
        <w:trPr>
          <w:trHeight w:val="642"/>
        </w:trPr>
        <w:tc>
          <w:tcPr>
            <w:tcW w:w="1407" w:type="dxa"/>
            <w:tcBorders>
              <w:bottom w:val="single" w:sz="12" w:space="0" w:color="000000"/>
            </w:tcBorders>
            <w:shd w:val="clear" w:color="auto" w:fill="BBBDC0"/>
          </w:tcPr>
          <w:p w14:paraId="41EA2DB9" w14:textId="77777777" w:rsidR="00094814" w:rsidRPr="00D62723" w:rsidRDefault="00094814" w:rsidP="008066A9">
            <w:pPr>
              <w:pStyle w:val="TableParagraph"/>
              <w:spacing w:before="40" w:line="280" w:lineRule="atLeast"/>
              <w:rPr>
                <w:b/>
                <w:sz w:val="20"/>
              </w:rPr>
            </w:pPr>
            <w:r w:rsidRPr="00D62723">
              <w:rPr>
                <w:b/>
                <w:spacing w:val="-2"/>
                <w:sz w:val="20"/>
              </w:rPr>
              <w:t>Capability group/sets</w:t>
            </w:r>
          </w:p>
        </w:tc>
        <w:tc>
          <w:tcPr>
            <w:tcW w:w="2965" w:type="dxa"/>
            <w:gridSpan w:val="2"/>
            <w:tcBorders>
              <w:bottom w:val="single" w:sz="12" w:space="0" w:color="000000"/>
            </w:tcBorders>
            <w:shd w:val="clear" w:color="auto" w:fill="BBBDC0"/>
          </w:tcPr>
          <w:p w14:paraId="4FE8E407" w14:textId="77777777" w:rsidR="00094814" w:rsidRPr="00D62723" w:rsidRDefault="00094814" w:rsidP="008066A9">
            <w:pPr>
              <w:pStyle w:val="TableParagraph"/>
              <w:spacing w:before="91"/>
              <w:rPr>
                <w:b/>
                <w:sz w:val="20"/>
              </w:rPr>
            </w:pPr>
            <w:r w:rsidRPr="00D62723">
              <w:rPr>
                <w:b/>
                <w:sz w:val="20"/>
              </w:rPr>
              <w:t>Capability</w:t>
            </w:r>
            <w:r w:rsidRPr="00D62723">
              <w:rPr>
                <w:b/>
                <w:spacing w:val="-11"/>
                <w:sz w:val="20"/>
              </w:rPr>
              <w:t xml:space="preserve"> </w:t>
            </w:r>
            <w:r w:rsidRPr="00D62723">
              <w:rPr>
                <w:b/>
                <w:spacing w:val="-4"/>
                <w:sz w:val="20"/>
              </w:rPr>
              <w:t>name</w:t>
            </w:r>
          </w:p>
        </w:tc>
        <w:tc>
          <w:tcPr>
            <w:tcW w:w="4791" w:type="dxa"/>
            <w:tcBorders>
              <w:bottom w:val="single" w:sz="12" w:space="0" w:color="000000"/>
            </w:tcBorders>
            <w:shd w:val="clear" w:color="auto" w:fill="BBBDC0"/>
          </w:tcPr>
          <w:p w14:paraId="3480C7DF" w14:textId="77777777" w:rsidR="00094814" w:rsidRPr="00D62723" w:rsidRDefault="00094814" w:rsidP="008066A9">
            <w:pPr>
              <w:pStyle w:val="TableParagraph"/>
              <w:spacing w:before="91"/>
              <w:ind w:left="64"/>
              <w:rPr>
                <w:b/>
                <w:sz w:val="20"/>
              </w:rPr>
            </w:pPr>
            <w:r w:rsidRPr="00D62723">
              <w:rPr>
                <w:b/>
                <w:spacing w:val="-2"/>
                <w:sz w:val="20"/>
              </w:rPr>
              <w:t>Description</w:t>
            </w:r>
          </w:p>
        </w:tc>
        <w:tc>
          <w:tcPr>
            <w:tcW w:w="1591" w:type="dxa"/>
            <w:tcBorders>
              <w:bottom w:val="single" w:sz="12" w:space="0" w:color="000000"/>
            </w:tcBorders>
            <w:shd w:val="clear" w:color="auto" w:fill="BBBDC0"/>
          </w:tcPr>
          <w:p w14:paraId="4B807BFF" w14:textId="77777777" w:rsidR="00094814" w:rsidRPr="00D62723" w:rsidRDefault="00094814" w:rsidP="008066A9">
            <w:pPr>
              <w:pStyle w:val="TableParagraph"/>
              <w:spacing w:before="91"/>
              <w:ind w:left="46"/>
              <w:rPr>
                <w:b/>
                <w:sz w:val="20"/>
              </w:rPr>
            </w:pPr>
            <w:r w:rsidRPr="00D62723">
              <w:rPr>
                <w:b/>
                <w:spacing w:val="-2"/>
                <w:sz w:val="20"/>
              </w:rPr>
              <w:t>Level</w:t>
            </w:r>
          </w:p>
        </w:tc>
      </w:tr>
      <w:tr w:rsidR="00094814" w:rsidRPr="00D62723" w14:paraId="5EF84F9C" w14:textId="77777777" w:rsidTr="008066A9">
        <w:trPr>
          <w:trHeight w:val="459"/>
        </w:trPr>
        <w:tc>
          <w:tcPr>
            <w:tcW w:w="1407" w:type="dxa"/>
            <w:vMerge w:val="restart"/>
            <w:tcBorders>
              <w:top w:val="single" w:sz="12" w:space="0" w:color="000000"/>
              <w:bottom w:val="single" w:sz="4" w:space="0" w:color="BBBDC0"/>
            </w:tcBorders>
          </w:tcPr>
          <w:p w14:paraId="76BBD402" w14:textId="77777777" w:rsidR="00094814" w:rsidRPr="00D62723" w:rsidRDefault="00094814" w:rsidP="008066A9">
            <w:pPr>
              <w:pStyle w:val="TableParagraph"/>
              <w:spacing w:before="5"/>
              <w:ind w:left="0"/>
              <w:rPr>
                <w:sz w:val="2"/>
              </w:rPr>
            </w:pPr>
          </w:p>
          <w:p w14:paraId="1EC15521" w14:textId="77777777" w:rsidR="00094814" w:rsidRPr="00D62723" w:rsidRDefault="00094814" w:rsidP="008066A9">
            <w:pPr>
              <w:pStyle w:val="TableParagraph"/>
              <w:ind w:left="89"/>
              <w:rPr>
                <w:sz w:val="20"/>
              </w:rPr>
            </w:pPr>
            <w:r w:rsidRPr="00D62723">
              <w:rPr>
                <w:noProof/>
                <w:sz w:val="20"/>
              </w:rPr>
              <w:drawing>
                <wp:inline distT="0" distB="0" distL="0" distR="0" wp14:anchorId="4043CDE4" wp14:editId="043E80AB">
                  <wp:extent cx="806862" cy="806862"/>
                  <wp:effectExtent l="0" t="0" r="0" b="0"/>
                  <wp:docPr id="11" name="image2.pn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806862" cy="806862"/>
                          </a:xfrm>
                          <a:prstGeom prst="rect">
                            <a:avLst/>
                          </a:prstGeom>
                        </pic:spPr>
                      </pic:pic>
                    </a:graphicData>
                  </a:graphic>
                </wp:inline>
              </w:drawing>
            </w:r>
          </w:p>
        </w:tc>
        <w:tc>
          <w:tcPr>
            <w:tcW w:w="2965" w:type="dxa"/>
            <w:gridSpan w:val="2"/>
            <w:tcBorders>
              <w:top w:val="single" w:sz="12" w:space="0" w:color="000000"/>
              <w:bottom w:val="single" w:sz="8" w:space="0" w:color="BBBDC0"/>
            </w:tcBorders>
          </w:tcPr>
          <w:p w14:paraId="79EB84F6" w14:textId="77777777" w:rsidR="00094814" w:rsidRPr="00D62723" w:rsidRDefault="00094814" w:rsidP="008066A9">
            <w:pPr>
              <w:pStyle w:val="TableParagraph"/>
              <w:spacing w:line="229" w:lineRule="exact"/>
              <w:rPr>
                <w:sz w:val="20"/>
              </w:rPr>
            </w:pPr>
            <w:r w:rsidRPr="00D62723">
              <w:rPr>
                <w:sz w:val="20"/>
              </w:rPr>
              <w:t>Display</w:t>
            </w:r>
            <w:r w:rsidRPr="00D62723">
              <w:rPr>
                <w:spacing w:val="-9"/>
                <w:sz w:val="20"/>
              </w:rPr>
              <w:t xml:space="preserve"> </w:t>
            </w:r>
            <w:r w:rsidRPr="00D62723">
              <w:rPr>
                <w:sz w:val="20"/>
              </w:rPr>
              <w:t>Resilience</w:t>
            </w:r>
            <w:r w:rsidRPr="00D62723">
              <w:rPr>
                <w:spacing w:val="-9"/>
                <w:sz w:val="20"/>
              </w:rPr>
              <w:t xml:space="preserve"> </w:t>
            </w:r>
            <w:r w:rsidRPr="00D62723">
              <w:rPr>
                <w:sz w:val="20"/>
              </w:rPr>
              <w:t>and</w:t>
            </w:r>
            <w:r w:rsidRPr="00D62723">
              <w:rPr>
                <w:spacing w:val="-9"/>
                <w:sz w:val="20"/>
              </w:rPr>
              <w:t xml:space="preserve"> </w:t>
            </w:r>
            <w:r w:rsidRPr="00D62723">
              <w:rPr>
                <w:spacing w:val="-2"/>
                <w:sz w:val="20"/>
              </w:rPr>
              <w:t>Courage</w:t>
            </w:r>
          </w:p>
        </w:tc>
        <w:tc>
          <w:tcPr>
            <w:tcW w:w="4791" w:type="dxa"/>
            <w:tcBorders>
              <w:top w:val="single" w:sz="12" w:space="0" w:color="000000"/>
              <w:bottom w:val="single" w:sz="8" w:space="0" w:color="BBBDC0"/>
            </w:tcBorders>
          </w:tcPr>
          <w:p w14:paraId="5B58D77D" w14:textId="77777777" w:rsidR="00094814" w:rsidRPr="00D62723" w:rsidRDefault="00094814" w:rsidP="008066A9">
            <w:pPr>
              <w:pStyle w:val="TableParagraph"/>
              <w:spacing w:line="230" w:lineRule="exact"/>
              <w:ind w:left="64" w:right="66"/>
              <w:rPr>
                <w:sz w:val="20"/>
              </w:rPr>
            </w:pPr>
            <w:r w:rsidRPr="00D62723">
              <w:rPr>
                <w:sz w:val="20"/>
              </w:rPr>
              <w:t>Be open and honest, prepared to express your views,</w:t>
            </w:r>
            <w:r w:rsidRPr="00D62723">
              <w:rPr>
                <w:spacing w:val="-3"/>
                <w:sz w:val="20"/>
              </w:rPr>
              <w:t xml:space="preserve"> </w:t>
            </w:r>
            <w:r w:rsidRPr="00D62723">
              <w:rPr>
                <w:sz w:val="20"/>
              </w:rPr>
              <w:t>and</w:t>
            </w:r>
            <w:r w:rsidRPr="00D62723">
              <w:rPr>
                <w:spacing w:val="-6"/>
                <w:sz w:val="20"/>
              </w:rPr>
              <w:t xml:space="preserve"> </w:t>
            </w:r>
            <w:r w:rsidRPr="00D62723">
              <w:rPr>
                <w:sz w:val="20"/>
              </w:rPr>
              <w:t>willing</w:t>
            </w:r>
            <w:r w:rsidRPr="00D62723">
              <w:rPr>
                <w:spacing w:val="-6"/>
                <w:sz w:val="20"/>
              </w:rPr>
              <w:t xml:space="preserve"> </w:t>
            </w:r>
            <w:r w:rsidRPr="00D62723">
              <w:rPr>
                <w:sz w:val="20"/>
              </w:rPr>
              <w:t>to</w:t>
            </w:r>
            <w:r w:rsidRPr="00D62723">
              <w:rPr>
                <w:spacing w:val="-6"/>
                <w:sz w:val="20"/>
              </w:rPr>
              <w:t xml:space="preserve"> </w:t>
            </w:r>
            <w:r w:rsidRPr="00D62723">
              <w:rPr>
                <w:sz w:val="20"/>
              </w:rPr>
              <w:t>accept</w:t>
            </w:r>
            <w:r w:rsidRPr="00D62723">
              <w:rPr>
                <w:spacing w:val="-3"/>
                <w:sz w:val="20"/>
              </w:rPr>
              <w:t xml:space="preserve"> </w:t>
            </w:r>
            <w:r w:rsidRPr="00D62723">
              <w:rPr>
                <w:sz w:val="20"/>
              </w:rPr>
              <w:t>and</w:t>
            </w:r>
            <w:r w:rsidRPr="00D62723">
              <w:rPr>
                <w:spacing w:val="-6"/>
                <w:sz w:val="20"/>
              </w:rPr>
              <w:t xml:space="preserve"> </w:t>
            </w:r>
            <w:r w:rsidRPr="00D62723">
              <w:rPr>
                <w:sz w:val="20"/>
              </w:rPr>
              <w:t>commit</w:t>
            </w:r>
            <w:r w:rsidRPr="00D62723">
              <w:rPr>
                <w:spacing w:val="-3"/>
                <w:sz w:val="20"/>
              </w:rPr>
              <w:t xml:space="preserve"> </w:t>
            </w:r>
            <w:r w:rsidRPr="00D62723">
              <w:rPr>
                <w:sz w:val="20"/>
              </w:rPr>
              <w:t>to</w:t>
            </w:r>
            <w:r w:rsidRPr="00D62723">
              <w:rPr>
                <w:spacing w:val="-10"/>
                <w:sz w:val="20"/>
              </w:rPr>
              <w:t xml:space="preserve"> </w:t>
            </w:r>
            <w:r w:rsidRPr="00D62723">
              <w:rPr>
                <w:sz w:val="20"/>
              </w:rPr>
              <w:t>change</w:t>
            </w:r>
          </w:p>
        </w:tc>
        <w:tc>
          <w:tcPr>
            <w:tcW w:w="1591" w:type="dxa"/>
            <w:tcBorders>
              <w:top w:val="single" w:sz="12" w:space="0" w:color="000000"/>
              <w:bottom w:val="single" w:sz="8" w:space="0" w:color="BBBDC0"/>
            </w:tcBorders>
          </w:tcPr>
          <w:p w14:paraId="7A4FB5A4" w14:textId="77777777" w:rsidR="00094814" w:rsidRPr="00D62723" w:rsidRDefault="00094814" w:rsidP="008066A9">
            <w:pPr>
              <w:pStyle w:val="TableParagraph"/>
              <w:spacing w:before="47"/>
              <w:ind w:left="46"/>
              <w:rPr>
                <w:sz w:val="20"/>
              </w:rPr>
            </w:pPr>
            <w:r w:rsidRPr="00D62723">
              <w:rPr>
                <w:spacing w:val="-2"/>
                <w:sz w:val="20"/>
              </w:rPr>
              <w:t>Intermediate</w:t>
            </w:r>
          </w:p>
        </w:tc>
      </w:tr>
      <w:tr w:rsidR="00094814" w:rsidRPr="00D62723" w14:paraId="75B3CC48" w14:textId="77777777" w:rsidTr="008066A9">
        <w:trPr>
          <w:trHeight w:val="460"/>
        </w:trPr>
        <w:tc>
          <w:tcPr>
            <w:tcW w:w="1407" w:type="dxa"/>
            <w:vMerge/>
            <w:tcBorders>
              <w:top w:val="nil"/>
              <w:bottom w:val="single" w:sz="4" w:space="0" w:color="BBBDC0"/>
            </w:tcBorders>
          </w:tcPr>
          <w:p w14:paraId="7712F766" w14:textId="77777777" w:rsidR="00094814" w:rsidRPr="00D62723" w:rsidRDefault="00094814" w:rsidP="008066A9">
            <w:pPr>
              <w:rPr>
                <w:sz w:val="2"/>
                <w:szCs w:val="2"/>
              </w:rPr>
            </w:pPr>
          </w:p>
        </w:tc>
        <w:tc>
          <w:tcPr>
            <w:tcW w:w="2965" w:type="dxa"/>
            <w:gridSpan w:val="2"/>
            <w:tcBorders>
              <w:top w:val="single" w:sz="8" w:space="0" w:color="BBBDC0"/>
              <w:bottom w:val="single" w:sz="8" w:space="0" w:color="BBBDC0"/>
            </w:tcBorders>
          </w:tcPr>
          <w:p w14:paraId="2DA9FB31" w14:textId="77777777" w:rsidR="00094814" w:rsidRPr="00D62723" w:rsidRDefault="00094814" w:rsidP="008066A9">
            <w:pPr>
              <w:pStyle w:val="TableParagraph"/>
              <w:spacing w:line="229" w:lineRule="exact"/>
              <w:rPr>
                <w:sz w:val="20"/>
              </w:rPr>
            </w:pPr>
            <w:r w:rsidRPr="00D62723">
              <w:rPr>
                <w:sz w:val="20"/>
              </w:rPr>
              <w:t>Act</w:t>
            </w:r>
            <w:r w:rsidRPr="00D62723">
              <w:rPr>
                <w:spacing w:val="1"/>
                <w:sz w:val="20"/>
              </w:rPr>
              <w:t xml:space="preserve"> </w:t>
            </w:r>
            <w:r w:rsidRPr="00D62723">
              <w:rPr>
                <w:sz w:val="20"/>
              </w:rPr>
              <w:t>with</w:t>
            </w:r>
            <w:r w:rsidRPr="00D62723">
              <w:rPr>
                <w:spacing w:val="-6"/>
                <w:sz w:val="20"/>
              </w:rPr>
              <w:t xml:space="preserve"> </w:t>
            </w:r>
            <w:r w:rsidRPr="00D62723">
              <w:rPr>
                <w:spacing w:val="-2"/>
                <w:sz w:val="20"/>
              </w:rPr>
              <w:t>Integrity</w:t>
            </w:r>
          </w:p>
        </w:tc>
        <w:tc>
          <w:tcPr>
            <w:tcW w:w="4791" w:type="dxa"/>
            <w:tcBorders>
              <w:top w:val="single" w:sz="8" w:space="0" w:color="BBBDC0"/>
              <w:bottom w:val="single" w:sz="8" w:space="0" w:color="BBBDC0"/>
            </w:tcBorders>
          </w:tcPr>
          <w:p w14:paraId="6D165972" w14:textId="77777777" w:rsidR="00094814" w:rsidRPr="00D62723" w:rsidRDefault="00094814" w:rsidP="008066A9">
            <w:pPr>
              <w:pStyle w:val="TableParagraph"/>
              <w:spacing w:line="230" w:lineRule="exact"/>
              <w:ind w:left="64"/>
              <w:rPr>
                <w:sz w:val="20"/>
              </w:rPr>
            </w:pPr>
            <w:r w:rsidRPr="00D62723">
              <w:rPr>
                <w:sz w:val="20"/>
              </w:rPr>
              <w:t>Be</w:t>
            </w:r>
            <w:r w:rsidRPr="00D62723">
              <w:rPr>
                <w:spacing w:val="-6"/>
                <w:sz w:val="20"/>
              </w:rPr>
              <w:t xml:space="preserve"> </w:t>
            </w:r>
            <w:r w:rsidRPr="00D62723">
              <w:rPr>
                <w:sz w:val="20"/>
              </w:rPr>
              <w:t>ethical</w:t>
            </w:r>
            <w:r w:rsidRPr="00D62723">
              <w:rPr>
                <w:spacing w:val="-6"/>
                <w:sz w:val="20"/>
              </w:rPr>
              <w:t xml:space="preserve"> </w:t>
            </w:r>
            <w:r w:rsidRPr="00D62723">
              <w:rPr>
                <w:sz w:val="20"/>
              </w:rPr>
              <w:t>and</w:t>
            </w:r>
            <w:r w:rsidRPr="00D62723">
              <w:rPr>
                <w:spacing w:val="-6"/>
                <w:sz w:val="20"/>
              </w:rPr>
              <w:t xml:space="preserve"> </w:t>
            </w:r>
            <w:r w:rsidRPr="00D62723">
              <w:rPr>
                <w:sz w:val="20"/>
              </w:rPr>
              <w:t>professional,</w:t>
            </w:r>
            <w:r w:rsidRPr="00D62723">
              <w:rPr>
                <w:spacing w:val="-3"/>
                <w:sz w:val="20"/>
              </w:rPr>
              <w:t xml:space="preserve"> </w:t>
            </w:r>
            <w:r w:rsidRPr="00D62723">
              <w:rPr>
                <w:sz w:val="20"/>
              </w:rPr>
              <w:t>and</w:t>
            </w:r>
            <w:r w:rsidRPr="00D62723">
              <w:rPr>
                <w:spacing w:val="-6"/>
                <w:sz w:val="20"/>
              </w:rPr>
              <w:t xml:space="preserve"> </w:t>
            </w:r>
            <w:r w:rsidRPr="00D62723">
              <w:rPr>
                <w:sz w:val="20"/>
              </w:rPr>
              <w:t>uphold</w:t>
            </w:r>
            <w:r w:rsidRPr="00D62723">
              <w:rPr>
                <w:spacing w:val="-6"/>
                <w:sz w:val="20"/>
              </w:rPr>
              <w:t xml:space="preserve"> </w:t>
            </w:r>
            <w:r w:rsidRPr="00D62723">
              <w:rPr>
                <w:sz w:val="20"/>
              </w:rPr>
              <w:t>and</w:t>
            </w:r>
            <w:r w:rsidRPr="00D62723">
              <w:rPr>
                <w:spacing w:val="-6"/>
                <w:sz w:val="20"/>
              </w:rPr>
              <w:t xml:space="preserve"> </w:t>
            </w:r>
            <w:r w:rsidRPr="00D62723">
              <w:rPr>
                <w:sz w:val="20"/>
              </w:rPr>
              <w:t>promote the public sector values</w:t>
            </w:r>
          </w:p>
        </w:tc>
        <w:tc>
          <w:tcPr>
            <w:tcW w:w="1591" w:type="dxa"/>
            <w:tcBorders>
              <w:top w:val="single" w:sz="8" w:space="0" w:color="BBBDC0"/>
              <w:bottom w:val="single" w:sz="8" w:space="0" w:color="BBBDC0"/>
            </w:tcBorders>
          </w:tcPr>
          <w:p w14:paraId="0D7251AB" w14:textId="77777777" w:rsidR="00094814" w:rsidRPr="00D62723" w:rsidRDefault="00094814" w:rsidP="008066A9">
            <w:pPr>
              <w:pStyle w:val="TableParagraph"/>
              <w:spacing w:before="47"/>
              <w:ind w:left="46"/>
              <w:rPr>
                <w:sz w:val="20"/>
              </w:rPr>
            </w:pPr>
            <w:r w:rsidRPr="00D62723">
              <w:rPr>
                <w:spacing w:val="-2"/>
                <w:sz w:val="20"/>
              </w:rPr>
              <w:t>Intermediate</w:t>
            </w:r>
          </w:p>
        </w:tc>
      </w:tr>
      <w:tr w:rsidR="00094814" w:rsidRPr="00D62723" w14:paraId="3C1D0489" w14:textId="77777777" w:rsidTr="008066A9">
        <w:trPr>
          <w:trHeight w:val="690"/>
        </w:trPr>
        <w:tc>
          <w:tcPr>
            <w:tcW w:w="1407" w:type="dxa"/>
            <w:vMerge/>
            <w:tcBorders>
              <w:top w:val="nil"/>
              <w:bottom w:val="single" w:sz="4" w:space="0" w:color="BBBDC0"/>
            </w:tcBorders>
          </w:tcPr>
          <w:p w14:paraId="0DB0EB15" w14:textId="77777777" w:rsidR="00094814" w:rsidRPr="00D62723" w:rsidRDefault="00094814" w:rsidP="008066A9">
            <w:pPr>
              <w:rPr>
                <w:sz w:val="2"/>
                <w:szCs w:val="2"/>
              </w:rPr>
            </w:pPr>
          </w:p>
        </w:tc>
        <w:tc>
          <w:tcPr>
            <w:tcW w:w="2965" w:type="dxa"/>
            <w:gridSpan w:val="2"/>
            <w:tcBorders>
              <w:top w:val="single" w:sz="8" w:space="0" w:color="BBBDC0"/>
              <w:bottom w:val="single" w:sz="4" w:space="0" w:color="BBBDC0"/>
            </w:tcBorders>
          </w:tcPr>
          <w:p w14:paraId="57374118" w14:textId="77777777" w:rsidR="00094814" w:rsidRPr="00D62723" w:rsidRDefault="00094814" w:rsidP="008066A9">
            <w:pPr>
              <w:pStyle w:val="TableParagraph"/>
              <w:spacing w:line="229" w:lineRule="exact"/>
              <w:rPr>
                <w:sz w:val="20"/>
              </w:rPr>
            </w:pPr>
            <w:r w:rsidRPr="00D62723">
              <w:rPr>
                <w:sz w:val="20"/>
              </w:rPr>
              <w:t>Value</w:t>
            </w:r>
            <w:r w:rsidRPr="00D62723">
              <w:rPr>
                <w:spacing w:val="-6"/>
                <w:sz w:val="20"/>
              </w:rPr>
              <w:t xml:space="preserve"> </w:t>
            </w:r>
            <w:r w:rsidRPr="00D62723">
              <w:rPr>
                <w:sz w:val="20"/>
              </w:rPr>
              <w:t>Diversity</w:t>
            </w:r>
            <w:r w:rsidRPr="00D62723">
              <w:rPr>
                <w:spacing w:val="-5"/>
                <w:sz w:val="20"/>
              </w:rPr>
              <w:t xml:space="preserve"> </w:t>
            </w:r>
            <w:r w:rsidRPr="00D62723">
              <w:rPr>
                <w:sz w:val="20"/>
              </w:rPr>
              <w:t>and</w:t>
            </w:r>
            <w:r w:rsidRPr="00D62723">
              <w:rPr>
                <w:spacing w:val="-5"/>
                <w:sz w:val="20"/>
              </w:rPr>
              <w:t xml:space="preserve"> </w:t>
            </w:r>
            <w:r w:rsidRPr="00D62723">
              <w:rPr>
                <w:spacing w:val="-2"/>
                <w:sz w:val="20"/>
              </w:rPr>
              <w:t>Inclusion</w:t>
            </w:r>
          </w:p>
        </w:tc>
        <w:tc>
          <w:tcPr>
            <w:tcW w:w="4791" w:type="dxa"/>
            <w:tcBorders>
              <w:top w:val="single" w:sz="8" w:space="0" w:color="BBBDC0"/>
              <w:bottom w:val="single" w:sz="4" w:space="0" w:color="BBBDC0"/>
            </w:tcBorders>
          </w:tcPr>
          <w:p w14:paraId="7DC925F5" w14:textId="77777777" w:rsidR="00094814" w:rsidRPr="00D62723" w:rsidRDefault="00094814" w:rsidP="008066A9">
            <w:pPr>
              <w:pStyle w:val="TableParagraph"/>
              <w:spacing w:line="230" w:lineRule="exact"/>
              <w:ind w:left="64" w:right="66"/>
              <w:rPr>
                <w:sz w:val="20"/>
              </w:rPr>
            </w:pPr>
            <w:r w:rsidRPr="00D62723">
              <w:rPr>
                <w:sz w:val="20"/>
              </w:rPr>
              <w:t>Demonstrate</w:t>
            </w:r>
            <w:r w:rsidRPr="00D62723">
              <w:rPr>
                <w:spacing w:val="-8"/>
                <w:sz w:val="20"/>
              </w:rPr>
              <w:t xml:space="preserve"> </w:t>
            </w:r>
            <w:r w:rsidRPr="00D62723">
              <w:rPr>
                <w:sz w:val="20"/>
              </w:rPr>
              <w:t>inclusive</w:t>
            </w:r>
            <w:r w:rsidRPr="00D62723">
              <w:rPr>
                <w:spacing w:val="-8"/>
                <w:sz w:val="20"/>
              </w:rPr>
              <w:t xml:space="preserve"> </w:t>
            </w:r>
            <w:r w:rsidRPr="00D62723">
              <w:rPr>
                <w:sz w:val="20"/>
              </w:rPr>
              <w:t>behaviour</w:t>
            </w:r>
            <w:r w:rsidRPr="00D62723">
              <w:rPr>
                <w:spacing w:val="-7"/>
                <w:sz w:val="20"/>
              </w:rPr>
              <w:t xml:space="preserve"> </w:t>
            </w:r>
            <w:r w:rsidRPr="00D62723">
              <w:rPr>
                <w:sz w:val="20"/>
              </w:rPr>
              <w:t>and</w:t>
            </w:r>
            <w:r w:rsidRPr="00D62723">
              <w:rPr>
                <w:spacing w:val="-8"/>
                <w:sz w:val="20"/>
              </w:rPr>
              <w:t xml:space="preserve"> </w:t>
            </w:r>
            <w:r w:rsidRPr="00D62723">
              <w:rPr>
                <w:sz w:val="20"/>
              </w:rPr>
              <w:t>show</w:t>
            </w:r>
            <w:r w:rsidRPr="00D62723">
              <w:rPr>
                <w:spacing w:val="-8"/>
                <w:sz w:val="20"/>
              </w:rPr>
              <w:t xml:space="preserve"> </w:t>
            </w:r>
            <w:r w:rsidRPr="00D62723">
              <w:rPr>
                <w:sz w:val="20"/>
              </w:rPr>
              <w:t xml:space="preserve">respect for diverse backgrounds, experiences and </w:t>
            </w:r>
            <w:r w:rsidRPr="00D62723">
              <w:rPr>
                <w:spacing w:val="-2"/>
                <w:sz w:val="20"/>
              </w:rPr>
              <w:t>perspectives</w:t>
            </w:r>
          </w:p>
        </w:tc>
        <w:tc>
          <w:tcPr>
            <w:tcW w:w="1591" w:type="dxa"/>
            <w:tcBorders>
              <w:top w:val="single" w:sz="8" w:space="0" w:color="BBBDC0"/>
              <w:bottom w:val="single" w:sz="4" w:space="0" w:color="BBBDC0"/>
            </w:tcBorders>
          </w:tcPr>
          <w:p w14:paraId="28C22BF4" w14:textId="77777777" w:rsidR="00094814" w:rsidRPr="00D62723" w:rsidRDefault="00094814" w:rsidP="008066A9">
            <w:pPr>
              <w:pStyle w:val="TableParagraph"/>
              <w:spacing w:before="47"/>
              <w:ind w:left="46"/>
              <w:rPr>
                <w:sz w:val="20"/>
              </w:rPr>
            </w:pPr>
            <w:r w:rsidRPr="00D62723">
              <w:rPr>
                <w:spacing w:val="-2"/>
                <w:sz w:val="20"/>
              </w:rPr>
              <w:t>Foundational</w:t>
            </w:r>
          </w:p>
        </w:tc>
      </w:tr>
      <w:tr w:rsidR="00AB2D8C" w:rsidRPr="00D62723" w14:paraId="50A6CAA1" w14:textId="77777777" w:rsidTr="008066A9">
        <w:trPr>
          <w:trHeight w:val="459"/>
        </w:trPr>
        <w:tc>
          <w:tcPr>
            <w:tcW w:w="1407" w:type="dxa"/>
            <w:vMerge w:val="restart"/>
            <w:tcBorders>
              <w:top w:val="single" w:sz="12" w:space="0" w:color="000000"/>
              <w:bottom w:val="single" w:sz="8" w:space="0" w:color="BBBDC0"/>
            </w:tcBorders>
          </w:tcPr>
          <w:p w14:paraId="542A909E" w14:textId="407D310A" w:rsidR="00AB2D8C" w:rsidRPr="00D62723" w:rsidRDefault="003D3F7C" w:rsidP="008066A9">
            <w:pPr>
              <w:pStyle w:val="TableParagraph"/>
              <w:ind w:left="0"/>
              <w:rPr>
                <w:sz w:val="20"/>
              </w:rPr>
            </w:pPr>
            <w:r w:rsidRPr="00D62723">
              <w:rPr>
                <w:noProof/>
              </w:rPr>
              <w:drawing>
                <wp:anchor distT="0" distB="0" distL="0" distR="0" simplePos="0" relativeHeight="251655168" behindDoc="1" locked="0" layoutInCell="1" allowOverlap="1" wp14:anchorId="1DCF2C9E" wp14:editId="2FEF7707">
                  <wp:simplePos x="0" y="0"/>
                  <wp:positionH relativeFrom="page">
                    <wp:posOffset>-4445</wp:posOffset>
                  </wp:positionH>
                  <wp:positionV relativeFrom="page">
                    <wp:posOffset>3175</wp:posOffset>
                  </wp:positionV>
                  <wp:extent cx="847242" cy="171011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7" cstate="print"/>
                          <a:stretch>
                            <a:fillRect/>
                          </a:stretch>
                        </pic:blipFill>
                        <pic:spPr>
                          <a:xfrm>
                            <a:off x="0" y="0"/>
                            <a:ext cx="847242" cy="1710118"/>
                          </a:xfrm>
                          <a:prstGeom prst="rect">
                            <a:avLst/>
                          </a:prstGeom>
                        </pic:spPr>
                      </pic:pic>
                    </a:graphicData>
                  </a:graphic>
                </wp:anchor>
              </w:drawing>
            </w:r>
          </w:p>
        </w:tc>
        <w:tc>
          <w:tcPr>
            <w:tcW w:w="2763" w:type="dxa"/>
            <w:tcBorders>
              <w:top w:val="single" w:sz="12" w:space="0" w:color="000000"/>
              <w:bottom w:val="single" w:sz="8" w:space="0" w:color="BBBDC0"/>
            </w:tcBorders>
          </w:tcPr>
          <w:p w14:paraId="7FFAEA1E" w14:textId="77777777" w:rsidR="00AB2D8C" w:rsidRPr="00D62723" w:rsidRDefault="00AB2D8C" w:rsidP="008066A9">
            <w:pPr>
              <w:pStyle w:val="TableParagraph"/>
              <w:spacing w:line="229" w:lineRule="exact"/>
              <w:rPr>
                <w:sz w:val="20"/>
              </w:rPr>
            </w:pPr>
            <w:r w:rsidRPr="00D62723">
              <w:rPr>
                <w:sz w:val="20"/>
              </w:rPr>
              <w:t>Communicate</w:t>
            </w:r>
            <w:r w:rsidRPr="00D62723">
              <w:rPr>
                <w:spacing w:val="-11"/>
                <w:sz w:val="20"/>
              </w:rPr>
              <w:t xml:space="preserve"> </w:t>
            </w:r>
            <w:r w:rsidRPr="00D62723">
              <w:rPr>
                <w:spacing w:val="-2"/>
                <w:sz w:val="20"/>
              </w:rPr>
              <w:t>Effectively</w:t>
            </w:r>
          </w:p>
        </w:tc>
        <w:tc>
          <w:tcPr>
            <w:tcW w:w="4995" w:type="dxa"/>
            <w:gridSpan w:val="2"/>
            <w:tcBorders>
              <w:top w:val="single" w:sz="12" w:space="0" w:color="000000"/>
              <w:bottom w:val="single" w:sz="8" w:space="0" w:color="BBBDC0"/>
            </w:tcBorders>
          </w:tcPr>
          <w:p w14:paraId="57F4703E" w14:textId="77777777" w:rsidR="00AB2D8C" w:rsidRPr="00D62723" w:rsidRDefault="00AB2D8C" w:rsidP="008066A9">
            <w:pPr>
              <w:pStyle w:val="TableParagraph"/>
              <w:spacing w:line="230" w:lineRule="exact"/>
              <w:ind w:left="266"/>
              <w:rPr>
                <w:sz w:val="20"/>
              </w:rPr>
            </w:pPr>
            <w:r w:rsidRPr="00D62723">
              <w:rPr>
                <w:sz w:val="20"/>
              </w:rPr>
              <w:t>Communicate</w:t>
            </w:r>
            <w:r w:rsidRPr="00D62723">
              <w:rPr>
                <w:spacing w:val="-6"/>
                <w:sz w:val="20"/>
              </w:rPr>
              <w:t xml:space="preserve"> </w:t>
            </w:r>
            <w:r w:rsidRPr="00D62723">
              <w:rPr>
                <w:sz w:val="20"/>
              </w:rPr>
              <w:t>clearly,</w:t>
            </w:r>
            <w:r w:rsidRPr="00D62723">
              <w:rPr>
                <w:spacing w:val="-4"/>
                <w:sz w:val="20"/>
              </w:rPr>
              <w:t xml:space="preserve"> </w:t>
            </w:r>
            <w:r w:rsidRPr="00D62723">
              <w:rPr>
                <w:sz w:val="20"/>
              </w:rPr>
              <w:t>actively</w:t>
            </w:r>
            <w:r w:rsidRPr="00D62723">
              <w:rPr>
                <w:spacing w:val="-5"/>
                <w:sz w:val="20"/>
              </w:rPr>
              <w:t xml:space="preserve"> </w:t>
            </w:r>
            <w:r w:rsidRPr="00D62723">
              <w:rPr>
                <w:sz w:val="20"/>
              </w:rPr>
              <w:t>listen</w:t>
            </w:r>
            <w:r w:rsidRPr="00D62723">
              <w:rPr>
                <w:spacing w:val="-11"/>
                <w:sz w:val="20"/>
              </w:rPr>
              <w:t xml:space="preserve"> </w:t>
            </w:r>
            <w:r w:rsidRPr="00D62723">
              <w:rPr>
                <w:sz w:val="20"/>
              </w:rPr>
              <w:t>to</w:t>
            </w:r>
            <w:r w:rsidRPr="00D62723">
              <w:rPr>
                <w:spacing w:val="-6"/>
                <w:sz w:val="20"/>
              </w:rPr>
              <w:t xml:space="preserve"> </w:t>
            </w:r>
            <w:r w:rsidRPr="00D62723">
              <w:rPr>
                <w:sz w:val="20"/>
              </w:rPr>
              <w:t>others,</w:t>
            </w:r>
            <w:r w:rsidRPr="00D62723">
              <w:rPr>
                <w:spacing w:val="-4"/>
                <w:sz w:val="20"/>
              </w:rPr>
              <w:t xml:space="preserve"> </w:t>
            </w:r>
            <w:r w:rsidRPr="00D62723">
              <w:rPr>
                <w:sz w:val="20"/>
              </w:rPr>
              <w:t>and respond with understanding and respect</w:t>
            </w:r>
          </w:p>
        </w:tc>
        <w:tc>
          <w:tcPr>
            <w:tcW w:w="1592" w:type="dxa"/>
            <w:tcBorders>
              <w:top w:val="single" w:sz="12" w:space="0" w:color="000000"/>
              <w:bottom w:val="single" w:sz="8" w:space="0" w:color="BBBDC0"/>
            </w:tcBorders>
          </w:tcPr>
          <w:p w14:paraId="5782D15D" w14:textId="77777777" w:rsidR="00AB2D8C" w:rsidRPr="00D62723" w:rsidRDefault="00AB2D8C" w:rsidP="008066A9">
            <w:pPr>
              <w:pStyle w:val="TableParagraph"/>
              <w:spacing w:before="47"/>
              <w:ind w:left="44"/>
              <w:rPr>
                <w:sz w:val="20"/>
              </w:rPr>
            </w:pPr>
            <w:r w:rsidRPr="00D62723">
              <w:rPr>
                <w:spacing w:val="-2"/>
                <w:sz w:val="20"/>
              </w:rPr>
              <w:t>Foundational</w:t>
            </w:r>
          </w:p>
        </w:tc>
      </w:tr>
      <w:tr w:rsidR="00AB2D8C" w:rsidRPr="00D62723" w14:paraId="39384F26" w14:textId="77777777" w:rsidTr="008066A9">
        <w:trPr>
          <w:trHeight w:val="278"/>
        </w:trPr>
        <w:tc>
          <w:tcPr>
            <w:tcW w:w="1407" w:type="dxa"/>
            <w:vMerge/>
            <w:tcBorders>
              <w:top w:val="nil"/>
              <w:bottom w:val="single" w:sz="8" w:space="0" w:color="BBBDC0"/>
            </w:tcBorders>
          </w:tcPr>
          <w:p w14:paraId="29B86745" w14:textId="77777777" w:rsidR="00AB2D8C" w:rsidRPr="00D62723" w:rsidRDefault="00AB2D8C" w:rsidP="008066A9">
            <w:pPr>
              <w:rPr>
                <w:sz w:val="2"/>
                <w:szCs w:val="2"/>
              </w:rPr>
            </w:pPr>
          </w:p>
        </w:tc>
        <w:tc>
          <w:tcPr>
            <w:tcW w:w="2763" w:type="dxa"/>
            <w:tcBorders>
              <w:top w:val="single" w:sz="8" w:space="0" w:color="BBBDC0"/>
              <w:bottom w:val="single" w:sz="8" w:space="0" w:color="BBBDC0"/>
            </w:tcBorders>
          </w:tcPr>
          <w:p w14:paraId="225E814F" w14:textId="77777777" w:rsidR="00AB2D8C" w:rsidRPr="00D62723" w:rsidRDefault="00AB2D8C" w:rsidP="008066A9">
            <w:pPr>
              <w:pStyle w:val="TableParagraph"/>
              <w:spacing w:line="230" w:lineRule="exact"/>
              <w:rPr>
                <w:sz w:val="20"/>
              </w:rPr>
            </w:pPr>
            <w:r w:rsidRPr="00D62723">
              <w:rPr>
                <w:sz w:val="20"/>
              </w:rPr>
              <w:t xml:space="preserve">Work </w:t>
            </w:r>
            <w:r w:rsidRPr="00D62723">
              <w:rPr>
                <w:spacing w:val="-2"/>
                <w:sz w:val="20"/>
              </w:rPr>
              <w:t>Collaboratively</w:t>
            </w:r>
          </w:p>
        </w:tc>
        <w:tc>
          <w:tcPr>
            <w:tcW w:w="4995" w:type="dxa"/>
            <w:gridSpan w:val="2"/>
            <w:tcBorders>
              <w:top w:val="single" w:sz="8" w:space="0" w:color="BBBDC0"/>
              <w:bottom w:val="single" w:sz="8" w:space="0" w:color="BBBDC0"/>
            </w:tcBorders>
          </w:tcPr>
          <w:p w14:paraId="1E9372DE" w14:textId="77777777" w:rsidR="00AB2D8C" w:rsidRPr="00D62723" w:rsidRDefault="00AB2D8C" w:rsidP="008066A9">
            <w:pPr>
              <w:pStyle w:val="TableParagraph"/>
              <w:spacing w:line="230" w:lineRule="exact"/>
              <w:ind w:left="266"/>
              <w:rPr>
                <w:sz w:val="20"/>
              </w:rPr>
            </w:pPr>
            <w:r w:rsidRPr="00D62723">
              <w:rPr>
                <w:sz w:val="20"/>
              </w:rPr>
              <w:t>Collaborate</w:t>
            </w:r>
            <w:r w:rsidRPr="00D62723">
              <w:rPr>
                <w:spacing w:val="-9"/>
                <w:sz w:val="20"/>
              </w:rPr>
              <w:t xml:space="preserve"> </w:t>
            </w:r>
            <w:r w:rsidRPr="00D62723">
              <w:rPr>
                <w:sz w:val="20"/>
              </w:rPr>
              <w:t>with</w:t>
            </w:r>
            <w:r w:rsidRPr="00D62723">
              <w:rPr>
                <w:spacing w:val="-7"/>
                <w:sz w:val="20"/>
              </w:rPr>
              <w:t xml:space="preserve"> </w:t>
            </w:r>
            <w:r w:rsidRPr="00D62723">
              <w:rPr>
                <w:sz w:val="20"/>
              </w:rPr>
              <w:t>others</w:t>
            </w:r>
            <w:r w:rsidRPr="00D62723">
              <w:rPr>
                <w:spacing w:val="-6"/>
                <w:sz w:val="20"/>
              </w:rPr>
              <w:t xml:space="preserve"> </w:t>
            </w:r>
            <w:r w:rsidRPr="00D62723">
              <w:rPr>
                <w:sz w:val="20"/>
              </w:rPr>
              <w:t>and</w:t>
            </w:r>
            <w:r w:rsidRPr="00D62723">
              <w:rPr>
                <w:spacing w:val="-8"/>
                <w:sz w:val="20"/>
              </w:rPr>
              <w:t xml:space="preserve"> </w:t>
            </w:r>
            <w:r w:rsidRPr="00D62723">
              <w:rPr>
                <w:sz w:val="20"/>
              </w:rPr>
              <w:t>value</w:t>
            </w:r>
            <w:r w:rsidRPr="00D62723">
              <w:rPr>
                <w:spacing w:val="-8"/>
                <w:sz w:val="20"/>
              </w:rPr>
              <w:t xml:space="preserve"> </w:t>
            </w:r>
            <w:r w:rsidRPr="00D62723">
              <w:rPr>
                <w:sz w:val="20"/>
              </w:rPr>
              <w:t>their</w:t>
            </w:r>
            <w:r w:rsidRPr="00D62723">
              <w:rPr>
                <w:spacing w:val="-5"/>
                <w:sz w:val="20"/>
              </w:rPr>
              <w:t xml:space="preserve"> </w:t>
            </w:r>
            <w:r w:rsidRPr="00D62723">
              <w:rPr>
                <w:spacing w:val="-2"/>
                <w:sz w:val="20"/>
              </w:rPr>
              <w:t>contribution</w:t>
            </w:r>
          </w:p>
        </w:tc>
        <w:tc>
          <w:tcPr>
            <w:tcW w:w="1592" w:type="dxa"/>
            <w:tcBorders>
              <w:top w:val="single" w:sz="8" w:space="0" w:color="BBBDC0"/>
              <w:bottom w:val="single" w:sz="8" w:space="0" w:color="BBBDC0"/>
            </w:tcBorders>
          </w:tcPr>
          <w:p w14:paraId="19AA66D9" w14:textId="77777777" w:rsidR="00AB2D8C" w:rsidRPr="00D62723" w:rsidRDefault="00AB2D8C" w:rsidP="008066A9">
            <w:pPr>
              <w:pStyle w:val="TableParagraph"/>
              <w:spacing w:before="47" w:line="210" w:lineRule="exact"/>
              <w:ind w:left="44"/>
              <w:rPr>
                <w:sz w:val="20"/>
              </w:rPr>
            </w:pPr>
            <w:r w:rsidRPr="00D62723">
              <w:rPr>
                <w:spacing w:val="-2"/>
                <w:sz w:val="20"/>
              </w:rPr>
              <w:t>Foundational</w:t>
            </w:r>
          </w:p>
        </w:tc>
      </w:tr>
      <w:tr w:rsidR="00AB2D8C" w:rsidRPr="00D62723" w14:paraId="61EBE71A" w14:textId="77777777" w:rsidTr="008066A9">
        <w:trPr>
          <w:trHeight w:val="570"/>
        </w:trPr>
        <w:tc>
          <w:tcPr>
            <w:tcW w:w="1407" w:type="dxa"/>
            <w:vMerge/>
            <w:tcBorders>
              <w:top w:val="nil"/>
              <w:bottom w:val="single" w:sz="8" w:space="0" w:color="BBBDC0"/>
            </w:tcBorders>
          </w:tcPr>
          <w:p w14:paraId="4041471C" w14:textId="77777777" w:rsidR="00AB2D8C" w:rsidRPr="00D62723" w:rsidRDefault="00AB2D8C" w:rsidP="008066A9">
            <w:pPr>
              <w:rPr>
                <w:sz w:val="2"/>
                <w:szCs w:val="2"/>
              </w:rPr>
            </w:pPr>
          </w:p>
        </w:tc>
        <w:tc>
          <w:tcPr>
            <w:tcW w:w="2763" w:type="dxa"/>
            <w:tcBorders>
              <w:top w:val="single" w:sz="8" w:space="0" w:color="BBBDC0"/>
              <w:bottom w:val="single" w:sz="8" w:space="0" w:color="BBBDC0"/>
            </w:tcBorders>
          </w:tcPr>
          <w:p w14:paraId="2351E300" w14:textId="77777777" w:rsidR="00AB2D8C" w:rsidRPr="00D62723" w:rsidRDefault="00AB2D8C" w:rsidP="008066A9">
            <w:pPr>
              <w:pStyle w:val="TableParagraph"/>
              <w:spacing w:line="229" w:lineRule="exact"/>
              <w:rPr>
                <w:sz w:val="20"/>
              </w:rPr>
            </w:pPr>
            <w:r w:rsidRPr="00D62723">
              <w:rPr>
                <w:sz w:val="20"/>
              </w:rPr>
              <w:t>Influence</w:t>
            </w:r>
            <w:r w:rsidRPr="00D62723">
              <w:rPr>
                <w:spacing w:val="-6"/>
                <w:sz w:val="20"/>
              </w:rPr>
              <w:t xml:space="preserve"> </w:t>
            </w:r>
            <w:r w:rsidRPr="00D62723">
              <w:rPr>
                <w:sz w:val="20"/>
              </w:rPr>
              <w:t>and</w:t>
            </w:r>
            <w:r w:rsidRPr="00D62723">
              <w:rPr>
                <w:spacing w:val="-6"/>
                <w:sz w:val="20"/>
              </w:rPr>
              <w:t xml:space="preserve"> </w:t>
            </w:r>
            <w:r w:rsidRPr="00D62723">
              <w:rPr>
                <w:spacing w:val="-2"/>
                <w:sz w:val="20"/>
              </w:rPr>
              <w:t>Negotiate</w:t>
            </w:r>
          </w:p>
        </w:tc>
        <w:tc>
          <w:tcPr>
            <w:tcW w:w="4995" w:type="dxa"/>
            <w:gridSpan w:val="2"/>
            <w:tcBorders>
              <w:top w:val="single" w:sz="8" w:space="0" w:color="BBBDC0"/>
              <w:bottom w:val="single" w:sz="8" w:space="0" w:color="BBBDC0"/>
            </w:tcBorders>
          </w:tcPr>
          <w:p w14:paraId="177E4B13" w14:textId="77777777" w:rsidR="00AB2D8C" w:rsidRPr="00D62723" w:rsidRDefault="00AB2D8C" w:rsidP="008066A9">
            <w:pPr>
              <w:pStyle w:val="TableParagraph"/>
              <w:ind w:left="266"/>
              <w:rPr>
                <w:sz w:val="20"/>
              </w:rPr>
            </w:pPr>
            <w:r w:rsidRPr="00D62723">
              <w:rPr>
                <w:sz w:val="20"/>
              </w:rPr>
              <w:t>Gain</w:t>
            </w:r>
            <w:r w:rsidRPr="00D62723">
              <w:rPr>
                <w:spacing w:val="-6"/>
                <w:sz w:val="20"/>
              </w:rPr>
              <w:t xml:space="preserve"> </w:t>
            </w:r>
            <w:r w:rsidRPr="00D62723">
              <w:rPr>
                <w:sz w:val="20"/>
              </w:rPr>
              <w:t>consensus</w:t>
            </w:r>
            <w:r w:rsidRPr="00D62723">
              <w:rPr>
                <w:spacing w:val="-5"/>
                <w:sz w:val="20"/>
              </w:rPr>
              <w:t xml:space="preserve"> </w:t>
            </w:r>
            <w:r w:rsidRPr="00D62723">
              <w:rPr>
                <w:sz w:val="20"/>
              </w:rPr>
              <w:t>and</w:t>
            </w:r>
            <w:r w:rsidRPr="00D62723">
              <w:rPr>
                <w:spacing w:val="-6"/>
                <w:sz w:val="20"/>
              </w:rPr>
              <w:t xml:space="preserve"> </w:t>
            </w:r>
            <w:r w:rsidRPr="00D62723">
              <w:rPr>
                <w:sz w:val="20"/>
              </w:rPr>
              <w:t>commitment</w:t>
            </w:r>
            <w:r w:rsidRPr="00D62723">
              <w:rPr>
                <w:spacing w:val="-8"/>
                <w:sz w:val="20"/>
              </w:rPr>
              <w:t xml:space="preserve"> </w:t>
            </w:r>
            <w:r w:rsidRPr="00D62723">
              <w:rPr>
                <w:sz w:val="20"/>
              </w:rPr>
              <w:t>from</w:t>
            </w:r>
            <w:r w:rsidRPr="00D62723">
              <w:rPr>
                <w:spacing w:val="-5"/>
                <w:sz w:val="20"/>
              </w:rPr>
              <w:t xml:space="preserve"> </w:t>
            </w:r>
            <w:r w:rsidRPr="00D62723">
              <w:rPr>
                <w:sz w:val="20"/>
              </w:rPr>
              <w:t>others,</w:t>
            </w:r>
            <w:r w:rsidRPr="00D62723">
              <w:rPr>
                <w:spacing w:val="-4"/>
                <w:sz w:val="20"/>
              </w:rPr>
              <w:t xml:space="preserve"> </w:t>
            </w:r>
            <w:r w:rsidRPr="00D62723">
              <w:rPr>
                <w:sz w:val="20"/>
              </w:rPr>
              <w:t>and resolve issues and conflicts</w:t>
            </w:r>
          </w:p>
        </w:tc>
        <w:tc>
          <w:tcPr>
            <w:tcW w:w="1592" w:type="dxa"/>
            <w:tcBorders>
              <w:top w:val="single" w:sz="8" w:space="0" w:color="BBBDC0"/>
              <w:bottom w:val="single" w:sz="8" w:space="0" w:color="BBBDC0"/>
            </w:tcBorders>
          </w:tcPr>
          <w:p w14:paraId="6312C3BC" w14:textId="77777777" w:rsidR="00AB2D8C" w:rsidRPr="00D62723" w:rsidRDefault="00AB2D8C" w:rsidP="008066A9">
            <w:pPr>
              <w:pStyle w:val="TableParagraph"/>
              <w:spacing w:before="47"/>
              <w:ind w:left="44"/>
              <w:rPr>
                <w:sz w:val="20"/>
              </w:rPr>
            </w:pPr>
            <w:r w:rsidRPr="00D62723">
              <w:rPr>
                <w:spacing w:val="-2"/>
                <w:sz w:val="20"/>
              </w:rPr>
              <w:t>Foundational</w:t>
            </w:r>
          </w:p>
        </w:tc>
      </w:tr>
      <w:tr w:rsidR="00AB2D8C" w:rsidRPr="00D62723" w14:paraId="090824F8" w14:textId="77777777" w:rsidTr="008066A9">
        <w:trPr>
          <w:trHeight w:val="460"/>
        </w:trPr>
        <w:tc>
          <w:tcPr>
            <w:tcW w:w="1407" w:type="dxa"/>
            <w:vMerge w:val="restart"/>
            <w:tcBorders>
              <w:top w:val="single" w:sz="8" w:space="0" w:color="BBBDC0"/>
              <w:bottom w:val="single" w:sz="8" w:space="0" w:color="BBBDC0"/>
            </w:tcBorders>
          </w:tcPr>
          <w:p w14:paraId="320DA830" w14:textId="77777777" w:rsidR="00AB2D8C" w:rsidRPr="00D62723" w:rsidRDefault="00AB2D8C" w:rsidP="008066A9">
            <w:pPr>
              <w:pStyle w:val="TableParagraph"/>
              <w:ind w:left="0"/>
              <w:rPr>
                <w:sz w:val="20"/>
              </w:rPr>
            </w:pPr>
          </w:p>
        </w:tc>
        <w:tc>
          <w:tcPr>
            <w:tcW w:w="2763" w:type="dxa"/>
            <w:tcBorders>
              <w:top w:val="single" w:sz="8" w:space="0" w:color="BBBDC0"/>
              <w:bottom w:val="single" w:sz="8" w:space="0" w:color="BBBDC0"/>
            </w:tcBorders>
          </w:tcPr>
          <w:p w14:paraId="50FA07D0" w14:textId="77777777" w:rsidR="00AB2D8C" w:rsidRPr="00D62723" w:rsidRDefault="00AB2D8C" w:rsidP="008066A9">
            <w:pPr>
              <w:pStyle w:val="TableParagraph"/>
              <w:spacing w:line="229" w:lineRule="exact"/>
              <w:rPr>
                <w:sz w:val="20"/>
              </w:rPr>
            </w:pPr>
            <w:r w:rsidRPr="00D62723">
              <w:rPr>
                <w:sz w:val="20"/>
              </w:rPr>
              <w:t>Plan</w:t>
            </w:r>
            <w:r w:rsidRPr="00D62723">
              <w:rPr>
                <w:spacing w:val="-4"/>
                <w:sz w:val="20"/>
              </w:rPr>
              <w:t xml:space="preserve"> </w:t>
            </w:r>
            <w:r w:rsidRPr="00D62723">
              <w:rPr>
                <w:sz w:val="20"/>
              </w:rPr>
              <w:t>and</w:t>
            </w:r>
            <w:r w:rsidRPr="00D62723">
              <w:rPr>
                <w:spacing w:val="-4"/>
                <w:sz w:val="20"/>
              </w:rPr>
              <w:t xml:space="preserve"> </w:t>
            </w:r>
            <w:r w:rsidRPr="00D62723">
              <w:rPr>
                <w:spacing w:val="-2"/>
                <w:sz w:val="20"/>
              </w:rPr>
              <w:t>Prioritise</w:t>
            </w:r>
          </w:p>
        </w:tc>
        <w:tc>
          <w:tcPr>
            <w:tcW w:w="4995" w:type="dxa"/>
            <w:gridSpan w:val="2"/>
            <w:tcBorders>
              <w:top w:val="single" w:sz="8" w:space="0" w:color="BBBDC0"/>
              <w:bottom w:val="single" w:sz="8" w:space="0" w:color="BBBDC0"/>
            </w:tcBorders>
          </w:tcPr>
          <w:p w14:paraId="230A9041" w14:textId="77777777" w:rsidR="00AB2D8C" w:rsidRPr="00D62723" w:rsidRDefault="00AB2D8C" w:rsidP="008066A9">
            <w:pPr>
              <w:pStyle w:val="TableParagraph"/>
              <w:spacing w:line="230" w:lineRule="exact"/>
              <w:ind w:left="266" w:right="74"/>
              <w:rPr>
                <w:sz w:val="20"/>
              </w:rPr>
            </w:pPr>
            <w:r w:rsidRPr="00D62723">
              <w:rPr>
                <w:sz w:val="20"/>
              </w:rPr>
              <w:t>Plan</w:t>
            </w:r>
            <w:r w:rsidRPr="00D62723">
              <w:rPr>
                <w:spacing w:val="-6"/>
                <w:sz w:val="20"/>
              </w:rPr>
              <w:t xml:space="preserve"> </w:t>
            </w:r>
            <w:r w:rsidRPr="00D62723">
              <w:rPr>
                <w:sz w:val="20"/>
              </w:rPr>
              <w:t>to</w:t>
            </w:r>
            <w:r w:rsidRPr="00D62723">
              <w:rPr>
                <w:spacing w:val="-6"/>
                <w:sz w:val="20"/>
              </w:rPr>
              <w:t xml:space="preserve"> </w:t>
            </w:r>
            <w:r w:rsidRPr="00D62723">
              <w:rPr>
                <w:sz w:val="20"/>
              </w:rPr>
              <w:t>achieve</w:t>
            </w:r>
            <w:r w:rsidRPr="00D62723">
              <w:rPr>
                <w:spacing w:val="-6"/>
                <w:sz w:val="20"/>
              </w:rPr>
              <w:t xml:space="preserve"> </w:t>
            </w:r>
            <w:r w:rsidRPr="00D62723">
              <w:rPr>
                <w:sz w:val="20"/>
              </w:rPr>
              <w:t>priority</w:t>
            </w:r>
            <w:r w:rsidRPr="00D62723">
              <w:rPr>
                <w:spacing w:val="-5"/>
                <w:sz w:val="20"/>
              </w:rPr>
              <w:t xml:space="preserve"> </w:t>
            </w:r>
            <w:r w:rsidRPr="00D62723">
              <w:rPr>
                <w:sz w:val="20"/>
              </w:rPr>
              <w:t>outcomes</w:t>
            </w:r>
            <w:r w:rsidRPr="00D62723">
              <w:rPr>
                <w:spacing w:val="-9"/>
                <w:sz w:val="20"/>
              </w:rPr>
              <w:t xml:space="preserve"> </w:t>
            </w:r>
            <w:r w:rsidRPr="00D62723">
              <w:rPr>
                <w:sz w:val="20"/>
              </w:rPr>
              <w:t>and</w:t>
            </w:r>
            <w:r w:rsidRPr="00D62723">
              <w:rPr>
                <w:spacing w:val="-6"/>
                <w:sz w:val="20"/>
              </w:rPr>
              <w:t xml:space="preserve"> </w:t>
            </w:r>
            <w:r w:rsidRPr="00D62723">
              <w:rPr>
                <w:sz w:val="20"/>
              </w:rPr>
              <w:t>respond flexibly to changing circumstances</w:t>
            </w:r>
          </w:p>
        </w:tc>
        <w:tc>
          <w:tcPr>
            <w:tcW w:w="1592" w:type="dxa"/>
            <w:tcBorders>
              <w:top w:val="single" w:sz="8" w:space="0" w:color="BBBDC0"/>
              <w:bottom w:val="single" w:sz="8" w:space="0" w:color="BBBDC0"/>
            </w:tcBorders>
          </w:tcPr>
          <w:p w14:paraId="674CD159" w14:textId="77777777" w:rsidR="00AB2D8C" w:rsidRPr="00D62723" w:rsidRDefault="00AB2D8C" w:rsidP="008066A9">
            <w:pPr>
              <w:pStyle w:val="TableParagraph"/>
              <w:spacing w:before="47"/>
              <w:ind w:left="44"/>
              <w:rPr>
                <w:sz w:val="20"/>
              </w:rPr>
            </w:pPr>
            <w:r w:rsidRPr="00D62723">
              <w:rPr>
                <w:spacing w:val="-2"/>
                <w:sz w:val="20"/>
              </w:rPr>
              <w:t>Foundational</w:t>
            </w:r>
          </w:p>
        </w:tc>
      </w:tr>
      <w:tr w:rsidR="00AB2D8C" w:rsidRPr="00D62723" w14:paraId="18BE7503" w14:textId="77777777" w:rsidTr="008066A9">
        <w:trPr>
          <w:trHeight w:val="460"/>
        </w:trPr>
        <w:tc>
          <w:tcPr>
            <w:tcW w:w="1407" w:type="dxa"/>
            <w:vMerge/>
            <w:tcBorders>
              <w:top w:val="nil"/>
              <w:bottom w:val="single" w:sz="8" w:space="0" w:color="BBBDC0"/>
            </w:tcBorders>
          </w:tcPr>
          <w:p w14:paraId="187EE536" w14:textId="77777777" w:rsidR="00AB2D8C" w:rsidRPr="00D62723" w:rsidRDefault="00AB2D8C" w:rsidP="008066A9">
            <w:pPr>
              <w:rPr>
                <w:sz w:val="2"/>
                <w:szCs w:val="2"/>
              </w:rPr>
            </w:pPr>
          </w:p>
        </w:tc>
        <w:tc>
          <w:tcPr>
            <w:tcW w:w="2763" w:type="dxa"/>
            <w:tcBorders>
              <w:top w:val="single" w:sz="8" w:space="0" w:color="BBBDC0"/>
              <w:bottom w:val="single" w:sz="8" w:space="0" w:color="BBBDC0"/>
            </w:tcBorders>
          </w:tcPr>
          <w:p w14:paraId="572BF50C" w14:textId="77777777" w:rsidR="00AB2D8C" w:rsidRPr="00D62723" w:rsidRDefault="00AB2D8C" w:rsidP="008066A9">
            <w:pPr>
              <w:pStyle w:val="TableParagraph"/>
              <w:spacing w:line="229" w:lineRule="exact"/>
              <w:rPr>
                <w:sz w:val="20"/>
              </w:rPr>
            </w:pPr>
            <w:r w:rsidRPr="00D62723">
              <w:rPr>
                <w:sz w:val="20"/>
              </w:rPr>
              <w:t>Think</w:t>
            </w:r>
            <w:r w:rsidRPr="00D62723">
              <w:rPr>
                <w:spacing w:val="-4"/>
                <w:sz w:val="20"/>
              </w:rPr>
              <w:t xml:space="preserve"> </w:t>
            </w:r>
            <w:r w:rsidRPr="00D62723">
              <w:rPr>
                <w:sz w:val="20"/>
              </w:rPr>
              <w:t>and</w:t>
            </w:r>
            <w:r w:rsidRPr="00D62723">
              <w:rPr>
                <w:spacing w:val="-4"/>
                <w:sz w:val="20"/>
              </w:rPr>
              <w:t xml:space="preserve"> </w:t>
            </w:r>
            <w:r w:rsidRPr="00D62723">
              <w:rPr>
                <w:sz w:val="20"/>
              </w:rPr>
              <w:t>Solve</w:t>
            </w:r>
            <w:r w:rsidRPr="00D62723">
              <w:rPr>
                <w:spacing w:val="-4"/>
                <w:sz w:val="20"/>
              </w:rPr>
              <w:t xml:space="preserve"> </w:t>
            </w:r>
            <w:r w:rsidRPr="00D62723">
              <w:rPr>
                <w:spacing w:val="-2"/>
                <w:sz w:val="20"/>
              </w:rPr>
              <w:t>Problems</w:t>
            </w:r>
          </w:p>
        </w:tc>
        <w:tc>
          <w:tcPr>
            <w:tcW w:w="4995" w:type="dxa"/>
            <w:gridSpan w:val="2"/>
            <w:tcBorders>
              <w:top w:val="single" w:sz="8" w:space="0" w:color="BBBDC0"/>
              <w:bottom w:val="single" w:sz="8" w:space="0" w:color="BBBDC0"/>
            </w:tcBorders>
          </w:tcPr>
          <w:p w14:paraId="4C64C28C" w14:textId="77777777" w:rsidR="00AB2D8C" w:rsidRPr="00D62723" w:rsidRDefault="00AB2D8C" w:rsidP="008066A9">
            <w:pPr>
              <w:pStyle w:val="TableParagraph"/>
              <w:spacing w:line="230" w:lineRule="exact"/>
              <w:ind w:left="266"/>
              <w:rPr>
                <w:sz w:val="20"/>
              </w:rPr>
            </w:pPr>
            <w:r w:rsidRPr="00D62723">
              <w:rPr>
                <w:sz w:val="20"/>
              </w:rPr>
              <w:t>Think,</w:t>
            </w:r>
            <w:r w:rsidRPr="00D62723">
              <w:rPr>
                <w:spacing w:val="-3"/>
                <w:sz w:val="20"/>
              </w:rPr>
              <w:t xml:space="preserve"> </w:t>
            </w:r>
            <w:r w:rsidRPr="00D62723">
              <w:rPr>
                <w:sz w:val="20"/>
              </w:rPr>
              <w:t>analyse</w:t>
            </w:r>
            <w:r w:rsidRPr="00D62723">
              <w:rPr>
                <w:spacing w:val="-6"/>
                <w:sz w:val="20"/>
              </w:rPr>
              <w:t xml:space="preserve"> </w:t>
            </w:r>
            <w:r w:rsidRPr="00D62723">
              <w:rPr>
                <w:sz w:val="20"/>
              </w:rPr>
              <w:t>and</w:t>
            </w:r>
            <w:r w:rsidRPr="00D62723">
              <w:rPr>
                <w:spacing w:val="-6"/>
                <w:sz w:val="20"/>
              </w:rPr>
              <w:t xml:space="preserve"> </w:t>
            </w:r>
            <w:r w:rsidRPr="00D62723">
              <w:rPr>
                <w:sz w:val="20"/>
              </w:rPr>
              <w:t>consider</w:t>
            </w:r>
            <w:r w:rsidRPr="00D62723">
              <w:rPr>
                <w:spacing w:val="-5"/>
                <w:sz w:val="20"/>
              </w:rPr>
              <w:t xml:space="preserve"> </w:t>
            </w:r>
            <w:r w:rsidRPr="00D62723">
              <w:rPr>
                <w:sz w:val="20"/>
              </w:rPr>
              <w:t>the</w:t>
            </w:r>
            <w:r w:rsidRPr="00D62723">
              <w:rPr>
                <w:spacing w:val="-6"/>
                <w:sz w:val="20"/>
              </w:rPr>
              <w:t xml:space="preserve"> </w:t>
            </w:r>
            <w:r w:rsidRPr="00D62723">
              <w:rPr>
                <w:sz w:val="20"/>
              </w:rPr>
              <w:t>broader</w:t>
            </w:r>
            <w:r w:rsidRPr="00D62723">
              <w:rPr>
                <w:spacing w:val="-5"/>
                <w:sz w:val="20"/>
              </w:rPr>
              <w:t xml:space="preserve"> </w:t>
            </w:r>
            <w:r w:rsidRPr="00D62723">
              <w:rPr>
                <w:sz w:val="20"/>
              </w:rPr>
              <w:t>context</w:t>
            </w:r>
            <w:r w:rsidRPr="00D62723">
              <w:rPr>
                <w:spacing w:val="-8"/>
                <w:sz w:val="20"/>
              </w:rPr>
              <w:t xml:space="preserve"> </w:t>
            </w:r>
            <w:r w:rsidRPr="00D62723">
              <w:rPr>
                <w:sz w:val="20"/>
              </w:rPr>
              <w:t>to develop practical solutions</w:t>
            </w:r>
          </w:p>
        </w:tc>
        <w:tc>
          <w:tcPr>
            <w:tcW w:w="1592" w:type="dxa"/>
            <w:tcBorders>
              <w:top w:val="single" w:sz="8" w:space="0" w:color="BBBDC0"/>
              <w:bottom w:val="single" w:sz="8" w:space="0" w:color="BBBDC0"/>
            </w:tcBorders>
          </w:tcPr>
          <w:p w14:paraId="508851FF" w14:textId="77777777" w:rsidR="00AB2D8C" w:rsidRPr="00D62723" w:rsidRDefault="00AB2D8C" w:rsidP="008066A9">
            <w:pPr>
              <w:pStyle w:val="TableParagraph"/>
              <w:spacing w:before="47"/>
              <w:ind w:left="44"/>
              <w:rPr>
                <w:sz w:val="20"/>
              </w:rPr>
            </w:pPr>
            <w:r w:rsidRPr="00D62723">
              <w:rPr>
                <w:spacing w:val="-2"/>
                <w:sz w:val="20"/>
              </w:rPr>
              <w:t>Foundational</w:t>
            </w:r>
          </w:p>
        </w:tc>
      </w:tr>
      <w:tr w:rsidR="00AB2D8C" w:rsidRPr="00D62723" w14:paraId="77A42E85" w14:textId="77777777" w:rsidTr="008066A9">
        <w:trPr>
          <w:trHeight w:val="460"/>
        </w:trPr>
        <w:tc>
          <w:tcPr>
            <w:tcW w:w="1407" w:type="dxa"/>
            <w:vMerge/>
            <w:tcBorders>
              <w:top w:val="nil"/>
              <w:bottom w:val="single" w:sz="8" w:space="0" w:color="BBBDC0"/>
            </w:tcBorders>
          </w:tcPr>
          <w:p w14:paraId="5D9BB19B" w14:textId="77777777" w:rsidR="00AB2D8C" w:rsidRPr="00D62723" w:rsidRDefault="00AB2D8C" w:rsidP="008066A9">
            <w:pPr>
              <w:rPr>
                <w:sz w:val="2"/>
                <w:szCs w:val="2"/>
              </w:rPr>
            </w:pPr>
          </w:p>
        </w:tc>
        <w:tc>
          <w:tcPr>
            <w:tcW w:w="2763" w:type="dxa"/>
            <w:tcBorders>
              <w:top w:val="single" w:sz="8" w:space="0" w:color="BBBDC0"/>
              <w:bottom w:val="single" w:sz="8" w:space="0" w:color="BBBDC0"/>
            </w:tcBorders>
          </w:tcPr>
          <w:p w14:paraId="38F96605" w14:textId="77777777" w:rsidR="00AB2D8C" w:rsidRPr="00D62723" w:rsidRDefault="00AB2D8C" w:rsidP="008066A9">
            <w:pPr>
              <w:pStyle w:val="TableParagraph"/>
              <w:spacing w:line="229" w:lineRule="exact"/>
              <w:rPr>
                <w:sz w:val="20"/>
              </w:rPr>
            </w:pPr>
            <w:r w:rsidRPr="00D62723">
              <w:rPr>
                <w:sz w:val="20"/>
              </w:rPr>
              <w:t>Demonstrate</w:t>
            </w:r>
            <w:r w:rsidRPr="00D62723">
              <w:rPr>
                <w:spacing w:val="-8"/>
                <w:sz w:val="20"/>
              </w:rPr>
              <w:t xml:space="preserve"> </w:t>
            </w:r>
            <w:r w:rsidRPr="00D62723">
              <w:rPr>
                <w:spacing w:val="-2"/>
                <w:sz w:val="20"/>
              </w:rPr>
              <w:t>Accountability</w:t>
            </w:r>
          </w:p>
        </w:tc>
        <w:tc>
          <w:tcPr>
            <w:tcW w:w="4995" w:type="dxa"/>
            <w:gridSpan w:val="2"/>
            <w:tcBorders>
              <w:top w:val="single" w:sz="8" w:space="0" w:color="BBBDC0"/>
              <w:bottom w:val="single" w:sz="8" w:space="0" w:color="BBBDC0"/>
            </w:tcBorders>
          </w:tcPr>
          <w:p w14:paraId="52CB9812" w14:textId="77777777" w:rsidR="00AB2D8C" w:rsidRPr="00D62723" w:rsidRDefault="00AB2D8C" w:rsidP="008066A9">
            <w:pPr>
              <w:pStyle w:val="TableParagraph"/>
              <w:spacing w:line="230" w:lineRule="exact"/>
              <w:ind w:left="266"/>
              <w:rPr>
                <w:sz w:val="20"/>
              </w:rPr>
            </w:pPr>
            <w:r w:rsidRPr="00D62723">
              <w:rPr>
                <w:sz w:val="20"/>
              </w:rPr>
              <w:t>Be</w:t>
            </w:r>
            <w:r w:rsidRPr="00D62723">
              <w:rPr>
                <w:spacing w:val="-5"/>
                <w:sz w:val="20"/>
              </w:rPr>
              <w:t xml:space="preserve"> </w:t>
            </w:r>
            <w:r w:rsidRPr="00D62723">
              <w:rPr>
                <w:sz w:val="20"/>
              </w:rPr>
              <w:t>proactive</w:t>
            </w:r>
            <w:r w:rsidRPr="00D62723">
              <w:rPr>
                <w:spacing w:val="-5"/>
                <w:sz w:val="20"/>
              </w:rPr>
              <w:t xml:space="preserve"> </w:t>
            </w:r>
            <w:r w:rsidRPr="00D62723">
              <w:rPr>
                <w:sz w:val="20"/>
              </w:rPr>
              <w:t>and</w:t>
            </w:r>
            <w:r w:rsidRPr="00D62723">
              <w:rPr>
                <w:spacing w:val="-5"/>
                <w:sz w:val="20"/>
              </w:rPr>
              <w:t xml:space="preserve"> </w:t>
            </w:r>
            <w:r w:rsidRPr="00D62723">
              <w:rPr>
                <w:sz w:val="20"/>
              </w:rPr>
              <w:t>responsible</w:t>
            </w:r>
            <w:r w:rsidRPr="00D62723">
              <w:rPr>
                <w:spacing w:val="-5"/>
                <w:sz w:val="20"/>
              </w:rPr>
              <w:t xml:space="preserve"> </w:t>
            </w:r>
            <w:r w:rsidRPr="00D62723">
              <w:rPr>
                <w:sz w:val="20"/>
              </w:rPr>
              <w:t>for</w:t>
            </w:r>
            <w:r w:rsidRPr="00D62723">
              <w:rPr>
                <w:spacing w:val="-4"/>
                <w:sz w:val="20"/>
              </w:rPr>
              <w:t xml:space="preserve"> </w:t>
            </w:r>
            <w:r w:rsidRPr="00D62723">
              <w:rPr>
                <w:sz w:val="20"/>
              </w:rPr>
              <w:t>own</w:t>
            </w:r>
            <w:r w:rsidRPr="00D62723">
              <w:rPr>
                <w:spacing w:val="-5"/>
                <w:sz w:val="20"/>
              </w:rPr>
              <w:t xml:space="preserve"> </w:t>
            </w:r>
            <w:r w:rsidRPr="00D62723">
              <w:rPr>
                <w:sz w:val="20"/>
              </w:rPr>
              <w:t>actions,</w:t>
            </w:r>
            <w:r w:rsidRPr="00D62723">
              <w:rPr>
                <w:spacing w:val="-7"/>
                <w:sz w:val="20"/>
              </w:rPr>
              <w:t xml:space="preserve"> </w:t>
            </w:r>
            <w:r w:rsidRPr="00D62723">
              <w:rPr>
                <w:sz w:val="20"/>
              </w:rPr>
              <w:t>and adhere to legislation, policy and guidelines</w:t>
            </w:r>
          </w:p>
        </w:tc>
        <w:tc>
          <w:tcPr>
            <w:tcW w:w="1592" w:type="dxa"/>
            <w:tcBorders>
              <w:top w:val="single" w:sz="8" w:space="0" w:color="BBBDC0"/>
              <w:bottom w:val="single" w:sz="8" w:space="0" w:color="BBBDC0"/>
            </w:tcBorders>
          </w:tcPr>
          <w:p w14:paraId="6795C49A" w14:textId="77777777" w:rsidR="00AB2D8C" w:rsidRPr="00D62723" w:rsidRDefault="00AB2D8C" w:rsidP="008066A9">
            <w:pPr>
              <w:pStyle w:val="TableParagraph"/>
              <w:spacing w:before="47"/>
              <w:ind w:left="44"/>
              <w:rPr>
                <w:sz w:val="20"/>
              </w:rPr>
            </w:pPr>
            <w:r w:rsidRPr="00D62723">
              <w:rPr>
                <w:spacing w:val="-2"/>
                <w:sz w:val="20"/>
              </w:rPr>
              <w:t>Foundational</w:t>
            </w:r>
          </w:p>
        </w:tc>
      </w:tr>
      <w:tr w:rsidR="00AB2D8C" w:rsidRPr="00D62723" w14:paraId="2ECE8F56" w14:textId="77777777" w:rsidTr="008066A9">
        <w:trPr>
          <w:trHeight w:val="460"/>
        </w:trPr>
        <w:tc>
          <w:tcPr>
            <w:tcW w:w="1407" w:type="dxa"/>
            <w:vMerge w:val="restart"/>
            <w:tcBorders>
              <w:top w:val="single" w:sz="8" w:space="0" w:color="BBBDC0"/>
              <w:bottom w:val="single" w:sz="4" w:space="0" w:color="BBBDC0"/>
            </w:tcBorders>
          </w:tcPr>
          <w:p w14:paraId="709997B4" w14:textId="77777777" w:rsidR="00AB2D8C" w:rsidRPr="00D62723" w:rsidRDefault="00AB2D8C" w:rsidP="008066A9">
            <w:pPr>
              <w:pStyle w:val="TableParagraph"/>
              <w:spacing w:before="8"/>
              <w:ind w:left="0"/>
              <w:rPr>
                <w:sz w:val="2"/>
              </w:rPr>
            </w:pPr>
          </w:p>
          <w:p w14:paraId="4F5DCA1A" w14:textId="77777777" w:rsidR="00AB2D8C" w:rsidRPr="00D62723" w:rsidRDefault="00AB2D8C" w:rsidP="008066A9">
            <w:pPr>
              <w:pStyle w:val="TableParagraph"/>
              <w:ind w:left="88"/>
              <w:rPr>
                <w:sz w:val="20"/>
              </w:rPr>
            </w:pPr>
            <w:r w:rsidRPr="00D62723">
              <w:rPr>
                <w:noProof/>
                <w:sz w:val="20"/>
              </w:rPr>
              <w:drawing>
                <wp:inline distT="0" distB="0" distL="0" distR="0" wp14:anchorId="09709796" wp14:editId="3F740226">
                  <wp:extent cx="806862" cy="806862"/>
                  <wp:effectExtent l="0" t="0" r="0" b="0"/>
                  <wp:docPr id="13" name="image5.pn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5" cstate="print"/>
                          <a:stretch>
                            <a:fillRect/>
                          </a:stretch>
                        </pic:blipFill>
                        <pic:spPr>
                          <a:xfrm>
                            <a:off x="0" y="0"/>
                            <a:ext cx="806862" cy="806862"/>
                          </a:xfrm>
                          <a:prstGeom prst="rect">
                            <a:avLst/>
                          </a:prstGeom>
                        </pic:spPr>
                      </pic:pic>
                    </a:graphicData>
                  </a:graphic>
                </wp:inline>
              </w:drawing>
            </w:r>
          </w:p>
        </w:tc>
        <w:tc>
          <w:tcPr>
            <w:tcW w:w="2763" w:type="dxa"/>
            <w:tcBorders>
              <w:top w:val="single" w:sz="8" w:space="0" w:color="BBBDC0"/>
              <w:bottom w:val="single" w:sz="8" w:space="0" w:color="BBBDC0"/>
            </w:tcBorders>
          </w:tcPr>
          <w:p w14:paraId="5C1F2F12" w14:textId="77777777" w:rsidR="00AB2D8C" w:rsidRPr="00D62723" w:rsidRDefault="00AB2D8C" w:rsidP="008066A9">
            <w:pPr>
              <w:pStyle w:val="TableParagraph"/>
              <w:spacing w:line="229" w:lineRule="exact"/>
              <w:rPr>
                <w:sz w:val="20"/>
              </w:rPr>
            </w:pPr>
            <w:r w:rsidRPr="00D62723">
              <w:rPr>
                <w:spacing w:val="-2"/>
                <w:sz w:val="20"/>
              </w:rPr>
              <w:t>Finance</w:t>
            </w:r>
          </w:p>
        </w:tc>
        <w:tc>
          <w:tcPr>
            <w:tcW w:w="4995" w:type="dxa"/>
            <w:gridSpan w:val="2"/>
            <w:tcBorders>
              <w:top w:val="single" w:sz="8" w:space="0" w:color="BBBDC0"/>
              <w:bottom w:val="single" w:sz="8" w:space="0" w:color="BBBDC0"/>
            </w:tcBorders>
          </w:tcPr>
          <w:p w14:paraId="335DA766" w14:textId="77777777" w:rsidR="00AB2D8C" w:rsidRPr="00D62723" w:rsidRDefault="00AB2D8C" w:rsidP="008066A9">
            <w:pPr>
              <w:pStyle w:val="TableParagraph"/>
              <w:spacing w:line="230" w:lineRule="exact"/>
              <w:ind w:left="266"/>
              <w:rPr>
                <w:sz w:val="20"/>
              </w:rPr>
            </w:pPr>
            <w:r w:rsidRPr="00D62723">
              <w:rPr>
                <w:sz w:val="20"/>
              </w:rPr>
              <w:t>Understand</w:t>
            </w:r>
            <w:r w:rsidRPr="00D62723">
              <w:rPr>
                <w:spacing w:val="-7"/>
                <w:sz w:val="20"/>
              </w:rPr>
              <w:t xml:space="preserve"> </w:t>
            </w:r>
            <w:r w:rsidRPr="00D62723">
              <w:rPr>
                <w:sz w:val="20"/>
              </w:rPr>
              <w:t>and</w:t>
            </w:r>
            <w:r w:rsidRPr="00D62723">
              <w:rPr>
                <w:spacing w:val="-7"/>
                <w:sz w:val="20"/>
              </w:rPr>
              <w:t xml:space="preserve"> </w:t>
            </w:r>
            <w:r w:rsidRPr="00D62723">
              <w:rPr>
                <w:sz w:val="20"/>
              </w:rPr>
              <w:t>apply</w:t>
            </w:r>
            <w:r w:rsidRPr="00D62723">
              <w:rPr>
                <w:spacing w:val="-5"/>
                <w:sz w:val="20"/>
              </w:rPr>
              <w:t xml:space="preserve"> </w:t>
            </w:r>
            <w:r w:rsidRPr="00D62723">
              <w:rPr>
                <w:sz w:val="20"/>
              </w:rPr>
              <w:t>financial</w:t>
            </w:r>
            <w:r w:rsidRPr="00D62723">
              <w:rPr>
                <w:spacing w:val="-7"/>
                <w:sz w:val="20"/>
              </w:rPr>
              <w:t xml:space="preserve"> </w:t>
            </w:r>
            <w:r w:rsidRPr="00D62723">
              <w:rPr>
                <w:sz w:val="20"/>
              </w:rPr>
              <w:t>processes</w:t>
            </w:r>
            <w:r w:rsidRPr="00D62723">
              <w:rPr>
                <w:spacing w:val="-6"/>
                <w:sz w:val="20"/>
              </w:rPr>
              <w:t xml:space="preserve"> </w:t>
            </w:r>
            <w:r w:rsidRPr="00D62723">
              <w:rPr>
                <w:sz w:val="20"/>
              </w:rPr>
              <w:t>to</w:t>
            </w:r>
            <w:r w:rsidRPr="00D62723">
              <w:rPr>
                <w:spacing w:val="-7"/>
                <w:sz w:val="20"/>
              </w:rPr>
              <w:t xml:space="preserve"> </w:t>
            </w:r>
            <w:r w:rsidRPr="00D62723">
              <w:rPr>
                <w:sz w:val="20"/>
              </w:rPr>
              <w:t>achieve value for money and minimise financial risk</w:t>
            </w:r>
          </w:p>
        </w:tc>
        <w:tc>
          <w:tcPr>
            <w:tcW w:w="1592" w:type="dxa"/>
            <w:tcBorders>
              <w:top w:val="single" w:sz="8" w:space="0" w:color="BBBDC0"/>
              <w:bottom w:val="single" w:sz="8" w:space="0" w:color="BBBDC0"/>
            </w:tcBorders>
          </w:tcPr>
          <w:p w14:paraId="2AEBB013" w14:textId="77777777" w:rsidR="00AB2D8C" w:rsidRPr="00D62723" w:rsidRDefault="00AB2D8C" w:rsidP="008066A9">
            <w:pPr>
              <w:pStyle w:val="TableParagraph"/>
              <w:spacing w:before="47"/>
              <w:ind w:left="44"/>
              <w:rPr>
                <w:sz w:val="20"/>
              </w:rPr>
            </w:pPr>
            <w:r w:rsidRPr="00D62723">
              <w:rPr>
                <w:spacing w:val="-2"/>
                <w:sz w:val="20"/>
              </w:rPr>
              <w:t>Foundational</w:t>
            </w:r>
          </w:p>
        </w:tc>
      </w:tr>
      <w:tr w:rsidR="00AB2D8C" w:rsidRPr="00D62723" w14:paraId="10F2E4CD" w14:textId="77777777" w:rsidTr="008066A9">
        <w:trPr>
          <w:trHeight w:val="690"/>
        </w:trPr>
        <w:tc>
          <w:tcPr>
            <w:tcW w:w="1407" w:type="dxa"/>
            <w:vMerge/>
            <w:tcBorders>
              <w:top w:val="nil"/>
              <w:bottom w:val="single" w:sz="4" w:space="0" w:color="BBBDC0"/>
            </w:tcBorders>
          </w:tcPr>
          <w:p w14:paraId="455DA631" w14:textId="77777777" w:rsidR="00AB2D8C" w:rsidRPr="00D62723" w:rsidRDefault="00AB2D8C" w:rsidP="008066A9">
            <w:pPr>
              <w:rPr>
                <w:sz w:val="2"/>
                <w:szCs w:val="2"/>
              </w:rPr>
            </w:pPr>
          </w:p>
        </w:tc>
        <w:tc>
          <w:tcPr>
            <w:tcW w:w="2763" w:type="dxa"/>
            <w:tcBorders>
              <w:top w:val="single" w:sz="8" w:space="0" w:color="BBBDC0"/>
              <w:bottom w:val="single" w:sz="8" w:space="0" w:color="BBBDC0"/>
            </w:tcBorders>
          </w:tcPr>
          <w:p w14:paraId="34BD785F" w14:textId="77777777" w:rsidR="00AB2D8C" w:rsidRPr="00D62723" w:rsidRDefault="00AB2D8C" w:rsidP="008066A9">
            <w:pPr>
              <w:pStyle w:val="TableParagraph"/>
              <w:rPr>
                <w:sz w:val="20"/>
              </w:rPr>
            </w:pPr>
            <w:r w:rsidRPr="00D62723">
              <w:rPr>
                <w:sz w:val="20"/>
              </w:rPr>
              <w:t>Procurement</w:t>
            </w:r>
            <w:r w:rsidRPr="00D62723">
              <w:rPr>
                <w:spacing w:val="-14"/>
                <w:sz w:val="20"/>
              </w:rPr>
              <w:t xml:space="preserve"> </w:t>
            </w:r>
            <w:r w:rsidRPr="00D62723">
              <w:rPr>
                <w:sz w:val="20"/>
              </w:rPr>
              <w:t>and</w:t>
            </w:r>
            <w:r w:rsidRPr="00D62723">
              <w:rPr>
                <w:spacing w:val="-14"/>
                <w:sz w:val="20"/>
              </w:rPr>
              <w:t xml:space="preserve"> </w:t>
            </w:r>
            <w:r w:rsidRPr="00D62723">
              <w:rPr>
                <w:sz w:val="20"/>
              </w:rPr>
              <w:t xml:space="preserve">Contract </w:t>
            </w:r>
            <w:r w:rsidRPr="00D62723">
              <w:rPr>
                <w:spacing w:val="-2"/>
                <w:sz w:val="20"/>
              </w:rPr>
              <w:t>Management</w:t>
            </w:r>
          </w:p>
        </w:tc>
        <w:tc>
          <w:tcPr>
            <w:tcW w:w="4995" w:type="dxa"/>
            <w:gridSpan w:val="2"/>
            <w:tcBorders>
              <w:top w:val="single" w:sz="8" w:space="0" w:color="BBBDC0"/>
              <w:bottom w:val="single" w:sz="8" w:space="0" w:color="BBBDC0"/>
            </w:tcBorders>
          </w:tcPr>
          <w:p w14:paraId="63BFB4CB" w14:textId="77777777" w:rsidR="00AB2D8C" w:rsidRPr="00D62723" w:rsidRDefault="00AB2D8C" w:rsidP="008066A9">
            <w:pPr>
              <w:pStyle w:val="TableParagraph"/>
              <w:ind w:left="266"/>
              <w:rPr>
                <w:sz w:val="20"/>
              </w:rPr>
            </w:pPr>
            <w:r w:rsidRPr="00D62723">
              <w:rPr>
                <w:sz w:val="20"/>
              </w:rPr>
              <w:t>Understand</w:t>
            </w:r>
            <w:r w:rsidRPr="00D62723">
              <w:rPr>
                <w:spacing w:val="-7"/>
                <w:sz w:val="20"/>
              </w:rPr>
              <w:t xml:space="preserve"> </w:t>
            </w:r>
            <w:r w:rsidRPr="00D62723">
              <w:rPr>
                <w:sz w:val="20"/>
              </w:rPr>
              <w:t>and</w:t>
            </w:r>
            <w:r w:rsidRPr="00D62723">
              <w:rPr>
                <w:spacing w:val="-7"/>
                <w:sz w:val="20"/>
              </w:rPr>
              <w:t xml:space="preserve"> </w:t>
            </w:r>
            <w:r w:rsidRPr="00D62723">
              <w:rPr>
                <w:sz w:val="20"/>
              </w:rPr>
              <w:t>apply</w:t>
            </w:r>
            <w:r w:rsidRPr="00D62723">
              <w:rPr>
                <w:spacing w:val="-6"/>
                <w:sz w:val="20"/>
              </w:rPr>
              <w:t xml:space="preserve"> </w:t>
            </w:r>
            <w:r w:rsidRPr="00D62723">
              <w:rPr>
                <w:sz w:val="20"/>
              </w:rPr>
              <w:t>procurement</w:t>
            </w:r>
            <w:r w:rsidRPr="00D62723">
              <w:rPr>
                <w:spacing w:val="-5"/>
                <w:sz w:val="20"/>
              </w:rPr>
              <w:t xml:space="preserve"> </w:t>
            </w:r>
            <w:r w:rsidRPr="00D62723">
              <w:rPr>
                <w:sz w:val="20"/>
              </w:rPr>
              <w:t>processes</w:t>
            </w:r>
            <w:r w:rsidRPr="00D62723">
              <w:rPr>
                <w:spacing w:val="-6"/>
                <w:sz w:val="20"/>
              </w:rPr>
              <w:t xml:space="preserve"> </w:t>
            </w:r>
            <w:r w:rsidRPr="00D62723">
              <w:rPr>
                <w:sz w:val="20"/>
              </w:rPr>
              <w:t>to ensure effective purchasing and contract</w:t>
            </w:r>
          </w:p>
          <w:p w14:paraId="4C87B93F" w14:textId="77777777" w:rsidR="00AB2D8C" w:rsidRPr="00D62723" w:rsidRDefault="00AB2D8C" w:rsidP="008066A9">
            <w:pPr>
              <w:pStyle w:val="TableParagraph"/>
              <w:spacing w:line="210" w:lineRule="exact"/>
              <w:ind w:left="266"/>
              <w:rPr>
                <w:sz w:val="20"/>
              </w:rPr>
            </w:pPr>
            <w:r w:rsidRPr="00D62723">
              <w:rPr>
                <w:spacing w:val="-2"/>
                <w:sz w:val="20"/>
              </w:rPr>
              <w:t>performance</w:t>
            </w:r>
          </w:p>
        </w:tc>
        <w:tc>
          <w:tcPr>
            <w:tcW w:w="1592" w:type="dxa"/>
            <w:tcBorders>
              <w:top w:val="single" w:sz="8" w:space="0" w:color="BBBDC0"/>
              <w:bottom w:val="single" w:sz="8" w:space="0" w:color="BBBDC0"/>
            </w:tcBorders>
          </w:tcPr>
          <w:p w14:paraId="0DDA7623" w14:textId="77777777" w:rsidR="00AB2D8C" w:rsidRPr="00D62723" w:rsidRDefault="00AB2D8C" w:rsidP="008066A9">
            <w:pPr>
              <w:pStyle w:val="TableParagraph"/>
              <w:spacing w:before="47"/>
              <w:ind w:left="44"/>
              <w:rPr>
                <w:sz w:val="20"/>
              </w:rPr>
            </w:pPr>
            <w:r w:rsidRPr="00D62723">
              <w:rPr>
                <w:spacing w:val="-2"/>
                <w:sz w:val="20"/>
              </w:rPr>
              <w:t>Intermediate</w:t>
            </w:r>
          </w:p>
        </w:tc>
      </w:tr>
      <w:tr w:rsidR="00AB2D8C" w:rsidRPr="00D62723" w14:paraId="17328DA4" w14:textId="77777777" w:rsidTr="008066A9">
        <w:trPr>
          <w:trHeight w:val="460"/>
        </w:trPr>
        <w:tc>
          <w:tcPr>
            <w:tcW w:w="1407" w:type="dxa"/>
            <w:vMerge/>
            <w:tcBorders>
              <w:top w:val="nil"/>
              <w:bottom w:val="single" w:sz="4" w:space="0" w:color="BBBDC0"/>
            </w:tcBorders>
          </w:tcPr>
          <w:p w14:paraId="514035E8" w14:textId="77777777" w:rsidR="00AB2D8C" w:rsidRPr="00D62723" w:rsidRDefault="00AB2D8C" w:rsidP="008066A9">
            <w:pPr>
              <w:rPr>
                <w:sz w:val="2"/>
                <w:szCs w:val="2"/>
              </w:rPr>
            </w:pPr>
          </w:p>
        </w:tc>
        <w:tc>
          <w:tcPr>
            <w:tcW w:w="2763" w:type="dxa"/>
            <w:tcBorders>
              <w:top w:val="single" w:sz="8" w:space="0" w:color="BBBDC0"/>
              <w:bottom w:val="single" w:sz="4" w:space="0" w:color="BBBDC0"/>
            </w:tcBorders>
          </w:tcPr>
          <w:p w14:paraId="2760F048" w14:textId="77777777" w:rsidR="00AB2D8C" w:rsidRPr="00D62723" w:rsidRDefault="00AB2D8C" w:rsidP="008066A9">
            <w:pPr>
              <w:pStyle w:val="TableParagraph"/>
              <w:spacing w:line="229" w:lineRule="exact"/>
              <w:rPr>
                <w:sz w:val="20"/>
              </w:rPr>
            </w:pPr>
            <w:r w:rsidRPr="00D62723">
              <w:rPr>
                <w:sz w:val="20"/>
              </w:rPr>
              <w:t>Project</w:t>
            </w:r>
            <w:r w:rsidRPr="00D62723">
              <w:rPr>
                <w:spacing w:val="-3"/>
                <w:sz w:val="20"/>
              </w:rPr>
              <w:t xml:space="preserve"> </w:t>
            </w:r>
            <w:r w:rsidRPr="00D62723">
              <w:rPr>
                <w:spacing w:val="-2"/>
                <w:sz w:val="20"/>
              </w:rPr>
              <w:t>Management</w:t>
            </w:r>
          </w:p>
        </w:tc>
        <w:tc>
          <w:tcPr>
            <w:tcW w:w="4995" w:type="dxa"/>
            <w:gridSpan w:val="2"/>
            <w:tcBorders>
              <w:top w:val="single" w:sz="8" w:space="0" w:color="BBBDC0"/>
              <w:bottom w:val="single" w:sz="4" w:space="0" w:color="BBBDC0"/>
            </w:tcBorders>
          </w:tcPr>
          <w:p w14:paraId="4CEEBC51" w14:textId="77777777" w:rsidR="00AB2D8C" w:rsidRPr="00D62723" w:rsidRDefault="00AB2D8C" w:rsidP="008066A9">
            <w:pPr>
              <w:pStyle w:val="TableParagraph"/>
              <w:spacing w:line="230" w:lineRule="exact"/>
              <w:ind w:left="266" w:right="74"/>
              <w:rPr>
                <w:sz w:val="20"/>
              </w:rPr>
            </w:pPr>
            <w:r w:rsidRPr="00D62723">
              <w:rPr>
                <w:sz w:val="20"/>
              </w:rPr>
              <w:t>Understand</w:t>
            </w:r>
            <w:r w:rsidRPr="00D62723">
              <w:rPr>
                <w:spacing w:val="-10"/>
                <w:sz w:val="20"/>
              </w:rPr>
              <w:t xml:space="preserve"> </w:t>
            </w:r>
            <w:r w:rsidRPr="00D62723">
              <w:rPr>
                <w:sz w:val="20"/>
              </w:rPr>
              <w:t>and</w:t>
            </w:r>
            <w:r w:rsidRPr="00D62723">
              <w:rPr>
                <w:spacing w:val="-10"/>
                <w:sz w:val="20"/>
              </w:rPr>
              <w:t xml:space="preserve"> </w:t>
            </w:r>
            <w:r w:rsidRPr="00D62723">
              <w:rPr>
                <w:sz w:val="20"/>
              </w:rPr>
              <w:t>apply</w:t>
            </w:r>
            <w:r w:rsidRPr="00D62723">
              <w:rPr>
                <w:spacing w:val="-10"/>
                <w:sz w:val="20"/>
              </w:rPr>
              <w:t xml:space="preserve"> </w:t>
            </w:r>
            <w:r w:rsidRPr="00D62723">
              <w:rPr>
                <w:sz w:val="20"/>
              </w:rPr>
              <w:t>effective</w:t>
            </w:r>
            <w:r w:rsidRPr="00D62723">
              <w:rPr>
                <w:spacing w:val="-10"/>
                <w:sz w:val="20"/>
              </w:rPr>
              <w:t xml:space="preserve"> </w:t>
            </w:r>
            <w:r w:rsidRPr="00D62723">
              <w:rPr>
                <w:sz w:val="20"/>
              </w:rPr>
              <w:t>planning, coordination and control methods</w:t>
            </w:r>
          </w:p>
        </w:tc>
        <w:tc>
          <w:tcPr>
            <w:tcW w:w="1592" w:type="dxa"/>
            <w:tcBorders>
              <w:top w:val="single" w:sz="8" w:space="0" w:color="BBBDC0"/>
              <w:bottom w:val="single" w:sz="4" w:space="0" w:color="BBBDC0"/>
            </w:tcBorders>
          </w:tcPr>
          <w:p w14:paraId="7DBB582C" w14:textId="77777777" w:rsidR="00AB2D8C" w:rsidRPr="00D62723" w:rsidRDefault="00AB2D8C" w:rsidP="008066A9">
            <w:pPr>
              <w:pStyle w:val="TableParagraph"/>
              <w:spacing w:before="47"/>
              <w:ind w:left="44"/>
              <w:rPr>
                <w:sz w:val="20"/>
              </w:rPr>
            </w:pPr>
            <w:r w:rsidRPr="00D62723">
              <w:rPr>
                <w:spacing w:val="-2"/>
                <w:sz w:val="20"/>
              </w:rPr>
              <w:t>Foundational</w:t>
            </w:r>
          </w:p>
        </w:tc>
      </w:tr>
    </w:tbl>
    <w:p w14:paraId="13FA8F19" w14:textId="77777777" w:rsidR="00094814" w:rsidRPr="00D62723" w:rsidRDefault="00094814" w:rsidP="00503C3D">
      <w:pPr>
        <w:pStyle w:val="BodyText"/>
      </w:pPr>
    </w:p>
    <w:sectPr w:rsidR="00094814" w:rsidRPr="00D62723">
      <w:type w:val="continuous"/>
      <w:pgSz w:w="12240" w:h="15840"/>
      <w:pgMar w:top="700" w:right="620" w:bottom="880" w:left="54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8966" w14:textId="77777777" w:rsidR="00695CD0" w:rsidRDefault="00695CD0">
      <w:r>
        <w:separator/>
      </w:r>
    </w:p>
  </w:endnote>
  <w:endnote w:type="continuationSeparator" w:id="0">
    <w:p w14:paraId="57598D58" w14:textId="77777777" w:rsidR="00695CD0" w:rsidRDefault="0069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27D" w14:textId="7469F3D5" w:rsidR="0065671D" w:rsidRDefault="00E32D48">
    <w:pPr>
      <w:pStyle w:val="BodyText"/>
      <w:spacing w:line="14" w:lineRule="auto"/>
      <w:rPr>
        <w:sz w:val="20"/>
      </w:rPr>
    </w:pPr>
    <w:r>
      <w:rPr>
        <w:noProof/>
      </w:rPr>
      <w:drawing>
        <wp:anchor distT="0" distB="0" distL="0" distR="0" simplePos="0" relativeHeight="251660800" behindDoc="1" locked="0" layoutInCell="1" allowOverlap="1" wp14:anchorId="274DE281" wp14:editId="274DE282">
          <wp:simplePos x="0" y="0"/>
          <wp:positionH relativeFrom="page">
            <wp:posOffset>6877050</wp:posOffset>
          </wp:positionH>
          <wp:positionV relativeFrom="page">
            <wp:posOffset>9441180</wp:posOffset>
          </wp:positionV>
          <wp:extent cx="431800" cy="451307"/>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31800" cy="451307"/>
                  </a:xfrm>
                  <a:prstGeom prst="rect">
                    <a:avLst/>
                  </a:prstGeom>
                </pic:spPr>
              </pic:pic>
            </a:graphicData>
          </a:graphic>
        </wp:anchor>
      </w:drawing>
    </w:r>
    <w:r w:rsidR="001F113B">
      <w:rPr>
        <w:noProof/>
      </w:rPr>
      <mc:AlternateContent>
        <mc:Choice Requires="wps">
          <w:drawing>
            <wp:anchor distT="0" distB="0" distL="114300" distR="114300" simplePos="0" relativeHeight="487301120" behindDoc="1" locked="0" layoutInCell="1" allowOverlap="1" wp14:anchorId="274DE283" wp14:editId="6D4B14CD">
              <wp:simplePos x="0" y="0"/>
              <wp:positionH relativeFrom="page">
                <wp:posOffset>444500</wp:posOffset>
              </wp:positionH>
              <wp:positionV relativeFrom="page">
                <wp:posOffset>9594850</wp:posOffset>
              </wp:positionV>
              <wp:extent cx="2244090" cy="15367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E286" w14:textId="0AA1EA86" w:rsidR="0065671D" w:rsidRDefault="00E32D48">
                          <w:pPr>
                            <w:spacing w:before="14"/>
                            <w:ind w:left="20"/>
                            <w:rPr>
                              <w:sz w:val="18"/>
                            </w:rPr>
                          </w:pPr>
                          <w:r>
                            <w:rPr>
                              <w:color w:val="928A81"/>
                              <w:sz w:val="18"/>
                            </w:rPr>
                            <w:t>Role</w:t>
                          </w:r>
                          <w:r>
                            <w:rPr>
                              <w:color w:val="928A81"/>
                              <w:spacing w:val="-5"/>
                              <w:sz w:val="18"/>
                            </w:rPr>
                            <w:t xml:space="preserve"> </w:t>
                          </w:r>
                          <w:r>
                            <w:rPr>
                              <w:color w:val="928A81"/>
                              <w:sz w:val="18"/>
                            </w:rPr>
                            <w:t>Description</w:t>
                          </w:r>
                          <w:r>
                            <w:rPr>
                              <w:color w:val="928A81"/>
                              <w:spacing w:val="47"/>
                              <w:sz w:val="18"/>
                            </w:rPr>
                            <w:t xml:space="preserve"> </w:t>
                          </w:r>
                          <w:r w:rsidR="001E78A6">
                            <w:rPr>
                              <w:sz w:val="18"/>
                            </w:rPr>
                            <w:t xml:space="preserve">Administrative Assistant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DE283" id="_x0000_t202" coordsize="21600,21600" o:spt="202" path="m,l,21600r21600,l21600,xe">
              <v:stroke joinstyle="miter"/>
              <v:path gradientshapeok="t" o:connecttype="rect"/>
            </v:shapetype>
            <v:shape id="docshape2" o:spid="_x0000_s1026" type="#_x0000_t202" style="position:absolute;margin-left:35pt;margin-top:755.5pt;width:176.7pt;height:12.1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" filled="f" stroked="f">
              <v:textbox inset="0,0,0,0">
                <w:txbxContent>
                  <w:p w14:paraId="274DE286" w14:textId="0AA1EA86" w:rsidR="0065671D" w:rsidRDefault="00E32D48">
                    <w:pPr>
                      <w:spacing w:before="14"/>
                      <w:ind w:left="20"/>
                      <w:rPr>
                        <w:sz w:val="18"/>
                      </w:rPr>
                    </w:pPr>
                    <w:r>
                      <w:rPr>
                        <w:color w:val="928A81"/>
                        <w:sz w:val="18"/>
                      </w:rPr>
                      <w:t>Role</w:t>
                    </w:r>
                    <w:r>
                      <w:rPr>
                        <w:color w:val="928A81"/>
                        <w:spacing w:val="-5"/>
                        <w:sz w:val="18"/>
                      </w:rPr>
                      <w:t xml:space="preserve"> </w:t>
                    </w:r>
                    <w:r>
                      <w:rPr>
                        <w:color w:val="928A81"/>
                        <w:sz w:val="18"/>
                      </w:rPr>
                      <w:t>Description</w:t>
                    </w:r>
                    <w:r>
                      <w:rPr>
                        <w:color w:val="928A81"/>
                        <w:spacing w:val="47"/>
                        <w:sz w:val="18"/>
                      </w:rPr>
                      <w:t xml:space="preserve"> </w:t>
                    </w:r>
                    <w:r w:rsidR="001E78A6">
                      <w:rPr>
                        <w:sz w:val="18"/>
                      </w:rPr>
                      <w:t xml:space="preserve">Administrative Assistant </w:t>
                    </w:r>
                  </w:p>
                </w:txbxContent>
              </v:textbox>
              <w10:wrap anchorx="page" anchory="page"/>
            </v:shape>
          </w:pict>
        </mc:Fallback>
      </mc:AlternateContent>
    </w:r>
    <w:r w:rsidR="001F113B">
      <w:rPr>
        <w:noProof/>
      </w:rPr>
      <mc:AlternateContent>
        <mc:Choice Requires="wps">
          <w:drawing>
            <wp:anchor distT="0" distB="0" distL="114300" distR="114300" simplePos="0" relativeHeight="487301632" behindDoc="1" locked="0" layoutInCell="1" allowOverlap="1" wp14:anchorId="274DE284" wp14:editId="383BFA95">
              <wp:simplePos x="0" y="0"/>
              <wp:positionH relativeFrom="page">
                <wp:posOffset>3743960</wp:posOffset>
              </wp:positionH>
              <wp:positionV relativeFrom="page">
                <wp:posOffset>9594850</wp:posOffset>
              </wp:positionV>
              <wp:extent cx="153035" cy="15367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E287" w14:textId="77777777" w:rsidR="0065671D" w:rsidRDefault="00E32D48">
                          <w:pPr>
                            <w:spacing w:before="14"/>
                            <w:ind w:left="60"/>
                            <w:rPr>
                              <w:sz w:val="18"/>
                            </w:rPr>
                          </w:pPr>
                          <w:r>
                            <w:rPr>
                              <w:color w:val="928A81"/>
                              <w:w w:val="99"/>
                              <w:sz w:val="18"/>
                            </w:rPr>
                            <w:fldChar w:fldCharType="begin"/>
                          </w:r>
                          <w:r>
                            <w:rPr>
                              <w:color w:val="928A81"/>
                              <w:w w:val="99"/>
                              <w:sz w:val="18"/>
                            </w:rPr>
                            <w:instrText xml:space="preserve"> PAGE </w:instrText>
                          </w:r>
                          <w:r>
                            <w:rPr>
                              <w:color w:val="928A81"/>
                              <w:w w:val="99"/>
                              <w:sz w:val="18"/>
                            </w:rPr>
                            <w:fldChar w:fldCharType="separate"/>
                          </w:r>
                          <w:r>
                            <w:rPr>
                              <w:color w:val="928A81"/>
                              <w:w w:val="99"/>
                              <w:sz w:val="18"/>
                            </w:rPr>
                            <w:t>4</w:t>
                          </w:r>
                          <w:r>
                            <w:rPr>
                              <w:color w:val="928A81"/>
                              <w:w w:val="99"/>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E284" id="docshape3" o:spid="_x0000_s1027" type="#_x0000_t202" style="position:absolute;margin-left:294.8pt;margin-top:755.5pt;width:12.05pt;height:12.1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" filled="f" stroked="f">
              <v:textbox inset="0,0,0,0">
                <w:txbxContent>
                  <w:p w14:paraId="274DE287" w14:textId="77777777" w:rsidR="0065671D" w:rsidRDefault="00E32D48">
                    <w:pPr>
                      <w:spacing w:before="14"/>
                      <w:ind w:left="60"/>
                      <w:rPr>
                        <w:sz w:val="18"/>
                      </w:rPr>
                    </w:pPr>
                    <w:r>
                      <w:rPr>
                        <w:color w:val="928A81"/>
                        <w:w w:val="99"/>
                        <w:sz w:val="18"/>
                      </w:rPr>
                      <w:fldChar w:fldCharType="begin"/>
                    </w:r>
                    <w:r>
                      <w:rPr>
                        <w:color w:val="928A81"/>
                        <w:w w:val="99"/>
                        <w:sz w:val="18"/>
                      </w:rPr>
                      <w:instrText xml:space="preserve"> PAGE </w:instrText>
                    </w:r>
                    <w:r>
                      <w:rPr>
                        <w:color w:val="928A81"/>
                        <w:w w:val="99"/>
                        <w:sz w:val="18"/>
                      </w:rPr>
                      <w:fldChar w:fldCharType="separate"/>
                    </w:r>
                    <w:r>
                      <w:rPr>
                        <w:color w:val="928A81"/>
                        <w:w w:val="99"/>
                        <w:sz w:val="18"/>
                      </w:rPr>
                      <w:t>4</w:t>
                    </w:r>
                    <w:r>
                      <w:rPr>
                        <w:color w:val="928A81"/>
                        <w:w w:val="99"/>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98BB" w14:textId="77777777" w:rsidR="00695CD0" w:rsidRDefault="00695CD0">
      <w:r>
        <w:separator/>
      </w:r>
    </w:p>
  </w:footnote>
  <w:footnote w:type="continuationSeparator" w:id="0">
    <w:p w14:paraId="3230BFC6" w14:textId="77777777" w:rsidR="00695CD0" w:rsidRDefault="0069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F1"/>
    <w:multiLevelType w:val="hybridMultilevel"/>
    <w:tmpl w:val="DD78ED5E"/>
    <w:lvl w:ilvl="0" w:tplc="D3FCE5B4">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1" w:tplc="B1327266">
      <w:numFmt w:val="bullet"/>
      <w:lvlText w:val="•"/>
      <w:lvlJc w:val="left"/>
      <w:pPr>
        <w:ind w:left="1866" w:hanging="360"/>
      </w:pPr>
      <w:rPr>
        <w:rFonts w:hint="default"/>
        <w:lang w:val="en-US" w:eastAsia="en-US" w:bidi="ar-SA"/>
      </w:rPr>
    </w:lvl>
    <w:lvl w:ilvl="2" w:tplc="2F10CDC2">
      <w:numFmt w:val="bullet"/>
      <w:lvlText w:val="•"/>
      <w:lvlJc w:val="left"/>
      <w:pPr>
        <w:ind w:left="2892" w:hanging="360"/>
      </w:pPr>
      <w:rPr>
        <w:rFonts w:hint="default"/>
        <w:lang w:val="en-US" w:eastAsia="en-US" w:bidi="ar-SA"/>
      </w:rPr>
    </w:lvl>
    <w:lvl w:ilvl="3" w:tplc="01DC9964">
      <w:numFmt w:val="bullet"/>
      <w:lvlText w:val="•"/>
      <w:lvlJc w:val="left"/>
      <w:pPr>
        <w:ind w:left="3918" w:hanging="360"/>
      </w:pPr>
      <w:rPr>
        <w:rFonts w:hint="default"/>
        <w:lang w:val="en-US" w:eastAsia="en-US" w:bidi="ar-SA"/>
      </w:rPr>
    </w:lvl>
    <w:lvl w:ilvl="4" w:tplc="FB38306E">
      <w:numFmt w:val="bullet"/>
      <w:lvlText w:val="•"/>
      <w:lvlJc w:val="left"/>
      <w:pPr>
        <w:ind w:left="4944" w:hanging="360"/>
      </w:pPr>
      <w:rPr>
        <w:rFonts w:hint="default"/>
        <w:lang w:val="en-US" w:eastAsia="en-US" w:bidi="ar-SA"/>
      </w:rPr>
    </w:lvl>
    <w:lvl w:ilvl="5" w:tplc="3C60912E">
      <w:numFmt w:val="bullet"/>
      <w:lvlText w:val="•"/>
      <w:lvlJc w:val="left"/>
      <w:pPr>
        <w:ind w:left="5970" w:hanging="360"/>
      </w:pPr>
      <w:rPr>
        <w:rFonts w:hint="default"/>
        <w:lang w:val="en-US" w:eastAsia="en-US" w:bidi="ar-SA"/>
      </w:rPr>
    </w:lvl>
    <w:lvl w:ilvl="6" w:tplc="11F0781E">
      <w:numFmt w:val="bullet"/>
      <w:lvlText w:val="•"/>
      <w:lvlJc w:val="left"/>
      <w:pPr>
        <w:ind w:left="6996" w:hanging="360"/>
      </w:pPr>
      <w:rPr>
        <w:rFonts w:hint="default"/>
        <w:lang w:val="en-US" w:eastAsia="en-US" w:bidi="ar-SA"/>
      </w:rPr>
    </w:lvl>
    <w:lvl w:ilvl="7" w:tplc="95BE1CF2">
      <w:numFmt w:val="bullet"/>
      <w:lvlText w:val="•"/>
      <w:lvlJc w:val="left"/>
      <w:pPr>
        <w:ind w:left="8022" w:hanging="360"/>
      </w:pPr>
      <w:rPr>
        <w:rFonts w:hint="default"/>
        <w:lang w:val="en-US" w:eastAsia="en-US" w:bidi="ar-SA"/>
      </w:rPr>
    </w:lvl>
    <w:lvl w:ilvl="8" w:tplc="B0EE32C8">
      <w:numFmt w:val="bullet"/>
      <w:lvlText w:val="•"/>
      <w:lvlJc w:val="left"/>
      <w:pPr>
        <w:ind w:left="9048" w:hanging="360"/>
      </w:pPr>
      <w:rPr>
        <w:rFonts w:hint="default"/>
        <w:lang w:val="en-US" w:eastAsia="en-US" w:bidi="ar-SA"/>
      </w:rPr>
    </w:lvl>
  </w:abstractNum>
  <w:abstractNum w:abstractNumId="1" w15:restartNumberingAfterBreak="0">
    <w:nsid w:val="08137B01"/>
    <w:multiLevelType w:val="hybridMultilevel"/>
    <w:tmpl w:val="5C2A45B2"/>
    <w:lvl w:ilvl="0" w:tplc="50CAC080">
      <w:numFmt w:val="bullet"/>
      <w:lvlText w:val=""/>
      <w:lvlJc w:val="left"/>
      <w:pPr>
        <w:ind w:left="1258" w:hanging="360"/>
      </w:pPr>
      <w:rPr>
        <w:rFonts w:ascii="Symbol" w:eastAsia="Symbol" w:hAnsi="Symbol" w:cs="Symbol" w:hint="default"/>
        <w:b w:val="0"/>
        <w:bCs w:val="0"/>
        <w:i w:val="0"/>
        <w:iCs w:val="0"/>
        <w:w w:val="99"/>
        <w:sz w:val="20"/>
        <w:szCs w:val="20"/>
        <w:lang w:val="en-US" w:eastAsia="en-US" w:bidi="ar-SA"/>
      </w:rPr>
    </w:lvl>
    <w:lvl w:ilvl="1" w:tplc="A0CC3238">
      <w:numFmt w:val="bullet"/>
      <w:lvlText w:val="•"/>
      <w:lvlJc w:val="left"/>
      <w:pPr>
        <w:ind w:left="1881" w:hanging="360"/>
      </w:pPr>
      <w:rPr>
        <w:rFonts w:hint="default"/>
        <w:lang w:val="en-US" w:eastAsia="en-US" w:bidi="ar-SA"/>
      </w:rPr>
    </w:lvl>
    <w:lvl w:ilvl="2" w:tplc="1E9E0190">
      <w:numFmt w:val="bullet"/>
      <w:lvlText w:val="•"/>
      <w:lvlJc w:val="left"/>
      <w:pPr>
        <w:ind w:left="2502" w:hanging="360"/>
      </w:pPr>
      <w:rPr>
        <w:rFonts w:hint="default"/>
        <w:lang w:val="en-US" w:eastAsia="en-US" w:bidi="ar-SA"/>
      </w:rPr>
    </w:lvl>
    <w:lvl w:ilvl="3" w:tplc="2A627888">
      <w:numFmt w:val="bullet"/>
      <w:lvlText w:val="•"/>
      <w:lvlJc w:val="left"/>
      <w:pPr>
        <w:ind w:left="3123" w:hanging="360"/>
      </w:pPr>
      <w:rPr>
        <w:rFonts w:hint="default"/>
        <w:lang w:val="en-US" w:eastAsia="en-US" w:bidi="ar-SA"/>
      </w:rPr>
    </w:lvl>
    <w:lvl w:ilvl="4" w:tplc="6C36E186">
      <w:numFmt w:val="bullet"/>
      <w:lvlText w:val="•"/>
      <w:lvlJc w:val="left"/>
      <w:pPr>
        <w:ind w:left="3744" w:hanging="360"/>
      </w:pPr>
      <w:rPr>
        <w:rFonts w:hint="default"/>
        <w:lang w:val="en-US" w:eastAsia="en-US" w:bidi="ar-SA"/>
      </w:rPr>
    </w:lvl>
    <w:lvl w:ilvl="5" w:tplc="81DC46E2">
      <w:numFmt w:val="bullet"/>
      <w:lvlText w:val="•"/>
      <w:lvlJc w:val="left"/>
      <w:pPr>
        <w:ind w:left="4365" w:hanging="360"/>
      </w:pPr>
      <w:rPr>
        <w:rFonts w:hint="default"/>
        <w:lang w:val="en-US" w:eastAsia="en-US" w:bidi="ar-SA"/>
      </w:rPr>
    </w:lvl>
    <w:lvl w:ilvl="6" w:tplc="9E1AEDA4">
      <w:numFmt w:val="bullet"/>
      <w:lvlText w:val="•"/>
      <w:lvlJc w:val="left"/>
      <w:pPr>
        <w:ind w:left="4986" w:hanging="360"/>
      </w:pPr>
      <w:rPr>
        <w:rFonts w:hint="default"/>
        <w:lang w:val="en-US" w:eastAsia="en-US" w:bidi="ar-SA"/>
      </w:rPr>
    </w:lvl>
    <w:lvl w:ilvl="7" w:tplc="44A493C4">
      <w:numFmt w:val="bullet"/>
      <w:lvlText w:val="•"/>
      <w:lvlJc w:val="left"/>
      <w:pPr>
        <w:ind w:left="5607" w:hanging="360"/>
      </w:pPr>
      <w:rPr>
        <w:rFonts w:hint="default"/>
        <w:lang w:val="en-US" w:eastAsia="en-US" w:bidi="ar-SA"/>
      </w:rPr>
    </w:lvl>
    <w:lvl w:ilvl="8" w:tplc="5B1A57EE">
      <w:numFmt w:val="bullet"/>
      <w:lvlText w:val="•"/>
      <w:lvlJc w:val="left"/>
      <w:pPr>
        <w:ind w:left="6228" w:hanging="360"/>
      </w:pPr>
      <w:rPr>
        <w:rFonts w:hint="default"/>
        <w:lang w:val="en-US" w:eastAsia="en-US" w:bidi="ar-SA"/>
      </w:rPr>
    </w:lvl>
  </w:abstractNum>
  <w:abstractNum w:abstractNumId="2" w15:restartNumberingAfterBreak="0">
    <w:nsid w:val="08B3697F"/>
    <w:multiLevelType w:val="hybridMultilevel"/>
    <w:tmpl w:val="019045A2"/>
    <w:lvl w:ilvl="0" w:tplc="BB0C6094">
      <w:numFmt w:val="bullet"/>
      <w:lvlText w:val=""/>
      <w:lvlJc w:val="left"/>
      <w:pPr>
        <w:ind w:left="396" w:hanging="360"/>
      </w:pPr>
      <w:rPr>
        <w:rFonts w:ascii="Symbol" w:eastAsia="Symbol" w:hAnsi="Symbol" w:cs="Symbol" w:hint="default"/>
        <w:b w:val="0"/>
        <w:bCs w:val="0"/>
        <w:i w:val="0"/>
        <w:iCs w:val="0"/>
        <w:w w:val="99"/>
        <w:sz w:val="20"/>
        <w:szCs w:val="20"/>
        <w:lang w:val="en-US" w:eastAsia="en-US" w:bidi="ar-SA"/>
      </w:rPr>
    </w:lvl>
    <w:lvl w:ilvl="1" w:tplc="AA8435CE">
      <w:numFmt w:val="bullet"/>
      <w:lvlText w:val="•"/>
      <w:lvlJc w:val="left"/>
      <w:pPr>
        <w:ind w:left="835" w:hanging="360"/>
      </w:pPr>
      <w:rPr>
        <w:rFonts w:hint="default"/>
        <w:lang w:val="en-US" w:eastAsia="en-US" w:bidi="ar-SA"/>
      </w:rPr>
    </w:lvl>
    <w:lvl w:ilvl="2" w:tplc="A19E96E2">
      <w:numFmt w:val="bullet"/>
      <w:lvlText w:val="•"/>
      <w:lvlJc w:val="left"/>
      <w:pPr>
        <w:ind w:left="1270" w:hanging="360"/>
      </w:pPr>
      <w:rPr>
        <w:rFonts w:hint="default"/>
        <w:lang w:val="en-US" w:eastAsia="en-US" w:bidi="ar-SA"/>
      </w:rPr>
    </w:lvl>
    <w:lvl w:ilvl="3" w:tplc="F5C2BA56">
      <w:numFmt w:val="bullet"/>
      <w:lvlText w:val="•"/>
      <w:lvlJc w:val="left"/>
      <w:pPr>
        <w:ind w:left="1705" w:hanging="360"/>
      </w:pPr>
      <w:rPr>
        <w:rFonts w:hint="default"/>
        <w:lang w:val="en-US" w:eastAsia="en-US" w:bidi="ar-SA"/>
      </w:rPr>
    </w:lvl>
    <w:lvl w:ilvl="4" w:tplc="FF2E5264">
      <w:numFmt w:val="bullet"/>
      <w:lvlText w:val="•"/>
      <w:lvlJc w:val="left"/>
      <w:pPr>
        <w:ind w:left="2140" w:hanging="360"/>
      </w:pPr>
      <w:rPr>
        <w:rFonts w:hint="default"/>
        <w:lang w:val="en-US" w:eastAsia="en-US" w:bidi="ar-SA"/>
      </w:rPr>
    </w:lvl>
    <w:lvl w:ilvl="5" w:tplc="2B98AB8C">
      <w:numFmt w:val="bullet"/>
      <w:lvlText w:val="•"/>
      <w:lvlJc w:val="left"/>
      <w:pPr>
        <w:ind w:left="2575" w:hanging="360"/>
      </w:pPr>
      <w:rPr>
        <w:rFonts w:hint="default"/>
        <w:lang w:val="en-US" w:eastAsia="en-US" w:bidi="ar-SA"/>
      </w:rPr>
    </w:lvl>
    <w:lvl w:ilvl="6" w:tplc="97CE48AE">
      <w:numFmt w:val="bullet"/>
      <w:lvlText w:val="•"/>
      <w:lvlJc w:val="left"/>
      <w:pPr>
        <w:ind w:left="3010" w:hanging="360"/>
      </w:pPr>
      <w:rPr>
        <w:rFonts w:hint="default"/>
        <w:lang w:val="en-US" w:eastAsia="en-US" w:bidi="ar-SA"/>
      </w:rPr>
    </w:lvl>
    <w:lvl w:ilvl="7" w:tplc="A06246C4">
      <w:numFmt w:val="bullet"/>
      <w:lvlText w:val="•"/>
      <w:lvlJc w:val="left"/>
      <w:pPr>
        <w:ind w:left="3445" w:hanging="360"/>
      </w:pPr>
      <w:rPr>
        <w:rFonts w:hint="default"/>
        <w:lang w:val="en-US" w:eastAsia="en-US" w:bidi="ar-SA"/>
      </w:rPr>
    </w:lvl>
    <w:lvl w:ilvl="8" w:tplc="5220E88C">
      <w:numFmt w:val="bullet"/>
      <w:lvlText w:val="•"/>
      <w:lvlJc w:val="left"/>
      <w:pPr>
        <w:ind w:left="3880" w:hanging="360"/>
      </w:pPr>
      <w:rPr>
        <w:rFonts w:hint="default"/>
        <w:lang w:val="en-US" w:eastAsia="en-US" w:bidi="ar-SA"/>
      </w:rPr>
    </w:lvl>
  </w:abstractNum>
  <w:abstractNum w:abstractNumId="3" w15:restartNumberingAfterBreak="0">
    <w:nsid w:val="0A046D86"/>
    <w:multiLevelType w:val="hybridMultilevel"/>
    <w:tmpl w:val="17D6C36A"/>
    <w:lvl w:ilvl="0" w:tplc="3D2AF2C0">
      <w:numFmt w:val="bullet"/>
      <w:lvlText w:val=""/>
      <w:lvlJc w:val="left"/>
      <w:pPr>
        <w:ind w:left="394" w:hanging="361"/>
      </w:pPr>
      <w:rPr>
        <w:rFonts w:ascii="Symbol" w:eastAsia="Symbol" w:hAnsi="Symbol" w:cs="Symbol" w:hint="default"/>
        <w:b w:val="0"/>
        <w:bCs w:val="0"/>
        <w:i w:val="0"/>
        <w:iCs w:val="0"/>
        <w:w w:val="100"/>
        <w:sz w:val="20"/>
        <w:szCs w:val="20"/>
        <w:lang w:val="en-US" w:eastAsia="en-US" w:bidi="ar-SA"/>
      </w:rPr>
    </w:lvl>
    <w:lvl w:ilvl="1" w:tplc="518CCD56">
      <w:numFmt w:val="bullet"/>
      <w:lvlText w:val="•"/>
      <w:lvlJc w:val="left"/>
      <w:pPr>
        <w:ind w:left="835" w:hanging="361"/>
      </w:pPr>
      <w:rPr>
        <w:rFonts w:hint="default"/>
        <w:lang w:val="en-US" w:eastAsia="en-US" w:bidi="ar-SA"/>
      </w:rPr>
    </w:lvl>
    <w:lvl w:ilvl="2" w:tplc="D1CC3B72">
      <w:numFmt w:val="bullet"/>
      <w:lvlText w:val="•"/>
      <w:lvlJc w:val="left"/>
      <w:pPr>
        <w:ind w:left="1271" w:hanging="361"/>
      </w:pPr>
      <w:rPr>
        <w:rFonts w:hint="default"/>
        <w:lang w:val="en-US" w:eastAsia="en-US" w:bidi="ar-SA"/>
      </w:rPr>
    </w:lvl>
    <w:lvl w:ilvl="3" w:tplc="EF005FD6">
      <w:numFmt w:val="bullet"/>
      <w:lvlText w:val="•"/>
      <w:lvlJc w:val="left"/>
      <w:pPr>
        <w:ind w:left="1706" w:hanging="361"/>
      </w:pPr>
      <w:rPr>
        <w:rFonts w:hint="default"/>
        <w:lang w:val="en-US" w:eastAsia="en-US" w:bidi="ar-SA"/>
      </w:rPr>
    </w:lvl>
    <w:lvl w:ilvl="4" w:tplc="083A075A">
      <w:numFmt w:val="bullet"/>
      <w:lvlText w:val="•"/>
      <w:lvlJc w:val="left"/>
      <w:pPr>
        <w:ind w:left="2142" w:hanging="361"/>
      </w:pPr>
      <w:rPr>
        <w:rFonts w:hint="default"/>
        <w:lang w:val="en-US" w:eastAsia="en-US" w:bidi="ar-SA"/>
      </w:rPr>
    </w:lvl>
    <w:lvl w:ilvl="5" w:tplc="4D6E0B40">
      <w:numFmt w:val="bullet"/>
      <w:lvlText w:val="•"/>
      <w:lvlJc w:val="left"/>
      <w:pPr>
        <w:ind w:left="2577" w:hanging="361"/>
      </w:pPr>
      <w:rPr>
        <w:rFonts w:hint="default"/>
        <w:lang w:val="en-US" w:eastAsia="en-US" w:bidi="ar-SA"/>
      </w:rPr>
    </w:lvl>
    <w:lvl w:ilvl="6" w:tplc="F15AC24C">
      <w:numFmt w:val="bullet"/>
      <w:lvlText w:val="•"/>
      <w:lvlJc w:val="left"/>
      <w:pPr>
        <w:ind w:left="3013" w:hanging="361"/>
      </w:pPr>
      <w:rPr>
        <w:rFonts w:hint="default"/>
        <w:lang w:val="en-US" w:eastAsia="en-US" w:bidi="ar-SA"/>
      </w:rPr>
    </w:lvl>
    <w:lvl w:ilvl="7" w:tplc="55F06C18">
      <w:numFmt w:val="bullet"/>
      <w:lvlText w:val="•"/>
      <w:lvlJc w:val="left"/>
      <w:pPr>
        <w:ind w:left="3448" w:hanging="361"/>
      </w:pPr>
      <w:rPr>
        <w:rFonts w:hint="default"/>
        <w:lang w:val="en-US" w:eastAsia="en-US" w:bidi="ar-SA"/>
      </w:rPr>
    </w:lvl>
    <w:lvl w:ilvl="8" w:tplc="69F8D766">
      <w:numFmt w:val="bullet"/>
      <w:lvlText w:val="•"/>
      <w:lvlJc w:val="left"/>
      <w:pPr>
        <w:ind w:left="3884" w:hanging="361"/>
      </w:pPr>
      <w:rPr>
        <w:rFonts w:hint="default"/>
        <w:lang w:val="en-US" w:eastAsia="en-US" w:bidi="ar-SA"/>
      </w:rPr>
    </w:lvl>
  </w:abstractNum>
  <w:abstractNum w:abstractNumId="4" w15:restartNumberingAfterBreak="0">
    <w:nsid w:val="0B1716F6"/>
    <w:multiLevelType w:val="hybridMultilevel"/>
    <w:tmpl w:val="1054AA0C"/>
    <w:lvl w:ilvl="0" w:tplc="FD26256C">
      <w:numFmt w:val="bullet"/>
      <w:lvlText w:val=""/>
      <w:lvlJc w:val="left"/>
      <w:pPr>
        <w:ind w:left="504" w:hanging="361"/>
      </w:pPr>
      <w:rPr>
        <w:rFonts w:ascii="Symbol" w:eastAsia="Symbol" w:hAnsi="Symbol" w:cs="Symbol" w:hint="default"/>
        <w:b w:val="0"/>
        <w:bCs w:val="0"/>
        <w:i w:val="0"/>
        <w:iCs w:val="0"/>
        <w:w w:val="100"/>
        <w:sz w:val="20"/>
        <w:szCs w:val="20"/>
        <w:lang w:val="en-US" w:eastAsia="en-US" w:bidi="ar-SA"/>
      </w:rPr>
    </w:lvl>
    <w:lvl w:ilvl="1" w:tplc="EAA0BF54">
      <w:numFmt w:val="bullet"/>
      <w:lvlText w:val="•"/>
      <w:lvlJc w:val="left"/>
      <w:pPr>
        <w:ind w:left="932" w:hanging="361"/>
      </w:pPr>
      <w:rPr>
        <w:rFonts w:hint="default"/>
        <w:lang w:val="en-US" w:eastAsia="en-US" w:bidi="ar-SA"/>
      </w:rPr>
    </w:lvl>
    <w:lvl w:ilvl="2" w:tplc="7E8A0B04">
      <w:numFmt w:val="bullet"/>
      <w:lvlText w:val="•"/>
      <w:lvlJc w:val="left"/>
      <w:pPr>
        <w:ind w:left="1364" w:hanging="361"/>
      </w:pPr>
      <w:rPr>
        <w:rFonts w:hint="default"/>
        <w:lang w:val="en-US" w:eastAsia="en-US" w:bidi="ar-SA"/>
      </w:rPr>
    </w:lvl>
    <w:lvl w:ilvl="3" w:tplc="15FA745E">
      <w:numFmt w:val="bullet"/>
      <w:lvlText w:val="•"/>
      <w:lvlJc w:val="left"/>
      <w:pPr>
        <w:ind w:left="1796" w:hanging="361"/>
      </w:pPr>
      <w:rPr>
        <w:rFonts w:hint="default"/>
        <w:lang w:val="en-US" w:eastAsia="en-US" w:bidi="ar-SA"/>
      </w:rPr>
    </w:lvl>
    <w:lvl w:ilvl="4" w:tplc="B908FC2E">
      <w:numFmt w:val="bullet"/>
      <w:lvlText w:val="•"/>
      <w:lvlJc w:val="left"/>
      <w:pPr>
        <w:ind w:left="2228" w:hanging="361"/>
      </w:pPr>
      <w:rPr>
        <w:rFonts w:hint="default"/>
        <w:lang w:val="en-US" w:eastAsia="en-US" w:bidi="ar-SA"/>
      </w:rPr>
    </w:lvl>
    <w:lvl w:ilvl="5" w:tplc="FCE2F8BC">
      <w:numFmt w:val="bullet"/>
      <w:lvlText w:val="•"/>
      <w:lvlJc w:val="left"/>
      <w:pPr>
        <w:ind w:left="2661" w:hanging="361"/>
      </w:pPr>
      <w:rPr>
        <w:rFonts w:hint="default"/>
        <w:lang w:val="en-US" w:eastAsia="en-US" w:bidi="ar-SA"/>
      </w:rPr>
    </w:lvl>
    <w:lvl w:ilvl="6" w:tplc="CD56E078">
      <w:numFmt w:val="bullet"/>
      <w:lvlText w:val="•"/>
      <w:lvlJc w:val="left"/>
      <w:pPr>
        <w:ind w:left="3093" w:hanging="361"/>
      </w:pPr>
      <w:rPr>
        <w:rFonts w:hint="default"/>
        <w:lang w:val="en-US" w:eastAsia="en-US" w:bidi="ar-SA"/>
      </w:rPr>
    </w:lvl>
    <w:lvl w:ilvl="7" w:tplc="001ED5A6">
      <w:numFmt w:val="bullet"/>
      <w:lvlText w:val="•"/>
      <w:lvlJc w:val="left"/>
      <w:pPr>
        <w:ind w:left="3525" w:hanging="361"/>
      </w:pPr>
      <w:rPr>
        <w:rFonts w:hint="default"/>
        <w:lang w:val="en-US" w:eastAsia="en-US" w:bidi="ar-SA"/>
      </w:rPr>
    </w:lvl>
    <w:lvl w:ilvl="8" w:tplc="ED3468E4">
      <w:numFmt w:val="bullet"/>
      <w:lvlText w:val="•"/>
      <w:lvlJc w:val="left"/>
      <w:pPr>
        <w:ind w:left="3957" w:hanging="361"/>
      </w:pPr>
      <w:rPr>
        <w:rFonts w:hint="default"/>
        <w:lang w:val="en-US" w:eastAsia="en-US" w:bidi="ar-SA"/>
      </w:rPr>
    </w:lvl>
  </w:abstractNum>
  <w:abstractNum w:abstractNumId="5" w15:restartNumberingAfterBreak="0">
    <w:nsid w:val="10500406"/>
    <w:multiLevelType w:val="hybridMultilevel"/>
    <w:tmpl w:val="00D42154"/>
    <w:lvl w:ilvl="0" w:tplc="14B249BC">
      <w:numFmt w:val="bullet"/>
      <w:lvlText w:val=""/>
      <w:lvlJc w:val="left"/>
      <w:pPr>
        <w:ind w:left="394" w:hanging="361"/>
      </w:pPr>
      <w:rPr>
        <w:rFonts w:ascii="Symbol" w:eastAsia="Symbol" w:hAnsi="Symbol" w:cs="Symbol" w:hint="default"/>
        <w:b w:val="0"/>
        <w:bCs w:val="0"/>
        <w:i w:val="0"/>
        <w:iCs w:val="0"/>
        <w:w w:val="100"/>
        <w:sz w:val="20"/>
        <w:szCs w:val="20"/>
        <w:lang w:val="en-US" w:eastAsia="en-US" w:bidi="ar-SA"/>
      </w:rPr>
    </w:lvl>
    <w:lvl w:ilvl="1" w:tplc="12104F00">
      <w:numFmt w:val="bullet"/>
      <w:lvlText w:val="•"/>
      <w:lvlJc w:val="left"/>
      <w:pPr>
        <w:ind w:left="835" w:hanging="361"/>
      </w:pPr>
      <w:rPr>
        <w:rFonts w:hint="default"/>
        <w:lang w:val="en-US" w:eastAsia="en-US" w:bidi="ar-SA"/>
      </w:rPr>
    </w:lvl>
    <w:lvl w:ilvl="2" w:tplc="033C80D6">
      <w:numFmt w:val="bullet"/>
      <w:lvlText w:val="•"/>
      <w:lvlJc w:val="left"/>
      <w:pPr>
        <w:ind w:left="1271" w:hanging="361"/>
      </w:pPr>
      <w:rPr>
        <w:rFonts w:hint="default"/>
        <w:lang w:val="en-US" w:eastAsia="en-US" w:bidi="ar-SA"/>
      </w:rPr>
    </w:lvl>
    <w:lvl w:ilvl="3" w:tplc="EEC8105E">
      <w:numFmt w:val="bullet"/>
      <w:lvlText w:val="•"/>
      <w:lvlJc w:val="left"/>
      <w:pPr>
        <w:ind w:left="1706" w:hanging="361"/>
      </w:pPr>
      <w:rPr>
        <w:rFonts w:hint="default"/>
        <w:lang w:val="en-US" w:eastAsia="en-US" w:bidi="ar-SA"/>
      </w:rPr>
    </w:lvl>
    <w:lvl w:ilvl="4" w:tplc="51188D82">
      <w:numFmt w:val="bullet"/>
      <w:lvlText w:val="•"/>
      <w:lvlJc w:val="left"/>
      <w:pPr>
        <w:ind w:left="2142" w:hanging="361"/>
      </w:pPr>
      <w:rPr>
        <w:rFonts w:hint="default"/>
        <w:lang w:val="en-US" w:eastAsia="en-US" w:bidi="ar-SA"/>
      </w:rPr>
    </w:lvl>
    <w:lvl w:ilvl="5" w:tplc="420290A6">
      <w:numFmt w:val="bullet"/>
      <w:lvlText w:val="•"/>
      <w:lvlJc w:val="left"/>
      <w:pPr>
        <w:ind w:left="2577" w:hanging="361"/>
      </w:pPr>
      <w:rPr>
        <w:rFonts w:hint="default"/>
        <w:lang w:val="en-US" w:eastAsia="en-US" w:bidi="ar-SA"/>
      </w:rPr>
    </w:lvl>
    <w:lvl w:ilvl="6" w:tplc="B89A84E8">
      <w:numFmt w:val="bullet"/>
      <w:lvlText w:val="•"/>
      <w:lvlJc w:val="left"/>
      <w:pPr>
        <w:ind w:left="3013" w:hanging="361"/>
      </w:pPr>
      <w:rPr>
        <w:rFonts w:hint="default"/>
        <w:lang w:val="en-US" w:eastAsia="en-US" w:bidi="ar-SA"/>
      </w:rPr>
    </w:lvl>
    <w:lvl w:ilvl="7" w:tplc="237CBF68">
      <w:numFmt w:val="bullet"/>
      <w:lvlText w:val="•"/>
      <w:lvlJc w:val="left"/>
      <w:pPr>
        <w:ind w:left="3448" w:hanging="361"/>
      </w:pPr>
      <w:rPr>
        <w:rFonts w:hint="default"/>
        <w:lang w:val="en-US" w:eastAsia="en-US" w:bidi="ar-SA"/>
      </w:rPr>
    </w:lvl>
    <w:lvl w:ilvl="8" w:tplc="7382E4DC">
      <w:numFmt w:val="bullet"/>
      <w:lvlText w:val="•"/>
      <w:lvlJc w:val="left"/>
      <w:pPr>
        <w:ind w:left="3884" w:hanging="361"/>
      </w:pPr>
      <w:rPr>
        <w:rFonts w:hint="default"/>
        <w:lang w:val="en-US" w:eastAsia="en-US" w:bidi="ar-SA"/>
      </w:rPr>
    </w:lvl>
  </w:abstractNum>
  <w:abstractNum w:abstractNumId="6" w15:restartNumberingAfterBreak="0">
    <w:nsid w:val="287675D2"/>
    <w:multiLevelType w:val="hybridMultilevel"/>
    <w:tmpl w:val="6F58EAF2"/>
    <w:lvl w:ilvl="0" w:tplc="015C9E6C">
      <w:numFmt w:val="bullet"/>
      <w:lvlText w:val=""/>
      <w:lvlJc w:val="left"/>
      <w:pPr>
        <w:ind w:left="394" w:hanging="361"/>
      </w:pPr>
      <w:rPr>
        <w:rFonts w:ascii="Symbol" w:eastAsia="Symbol" w:hAnsi="Symbol" w:cs="Symbol" w:hint="default"/>
        <w:b w:val="0"/>
        <w:bCs w:val="0"/>
        <w:i w:val="0"/>
        <w:iCs w:val="0"/>
        <w:w w:val="100"/>
        <w:sz w:val="20"/>
        <w:szCs w:val="20"/>
        <w:lang w:val="en-US" w:eastAsia="en-US" w:bidi="ar-SA"/>
      </w:rPr>
    </w:lvl>
    <w:lvl w:ilvl="1" w:tplc="3BF22716">
      <w:numFmt w:val="bullet"/>
      <w:lvlText w:val="•"/>
      <w:lvlJc w:val="left"/>
      <w:pPr>
        <w:ind w:left="835" w:hanging="361"/>
      </w:pPr>
      <w:rPr>
        <w:rFonts w:hint="default"/>
        <w:lang w:val="en-US" w:eastAsia="en-US" w:bidi="ar-SA"/>
      </w:rPr>
    </w:lvl>
    <w:lvl w:ilvl="2" w:tplc="F15A9984">
      <w:numFmt w:val="bullet"/>
      <w:lvlText w:val="•"/>
      <w:lvlJc w:val="left"/>
      <w:pPr>
        <w:ind w:left="1271" w:hanging="361"/>
      </w:pPr>
      <w:rPr>
        <w:rFonts w:hint="default"/>
        <w:lang w:val="en-US" w:eastAsia="en-US" w:bidi="ar-SA"/>
      </w:rPr>
    </w:lvl>
    <w:lvl w:ilvl="3" w:tplc="D23869AC">
      <w:numFmt w:val="bullet"/>
      <w:lvlText w:val="•"/>
      <w:lvlJc w:val="left"/>
      <w:pPr>
        <w:ind w:left="1706" w:hanging="361"/>
      </w:pPr>
      <w:rPr>
        <w:rFonts w:hint="default"/>
        <w:lang w:val="en-US" w:eastAsia="en-US" w:bidi="ar-SA"/>
      </w:rPr>
    </w:lvl>
    <w:lvl w:ilvl="4" w:tplc="69FA2ED8">
      <w:numFmt w:val="bullet"/>
      <w:lvlText w:val="•"/>
      <w:lvlJc w:val="left"/>
      <w:pPr>
        <w:ind w:left="2142" w:hanging="361"/>
      </w:pPr>
      <w:rPr>
        <w:rFonts w:hint="default"/>
        <w:lang w:val="en-US" w:eastAsia="en-US" w:bidi="ar-SA"/>
      </w:rPr>
    </w:lvl>
    <w:lvl w:ilvl="5" w:tplc="59E88198">
      <w:numFmt w:val="bullet"/>
      <w:lvlText w:val="•"/>
      <w:lvlJc w:val="left"/>
      <w:pPr>
        <w:ind w:left="2577" w:hanging="361"/>
      </w:pPr>
      <w:rPr>
        <w:rFonts w:hint="default"/>
        <w:lang w:val="en-US" w:eastAsia="en-US" w:bidi="ar-SA"/>
      </w:rPr>
    </w:lvl>
    <w:lvl w:ilvl="6" w:tplc="1BE0ACD0">
      <w:numFmt w:val="bullet"/>
      <w:lvlText w:val="•"/>
      <w:lvlJc w:val="left"/>
      <w:pPr>
        <w:ind w:left="3013" w:hanging="361"/>
      </w:pPr>
      <w:rPr>
        <w:rFonts w:hint="default"/>
        <w:lang w:val="en-US" w:eastAsia="en-US" w:bidi="ar-SA"/>
      </w:rPr>
    </w:lvl>
    <w:lvl w:ilvl="7" w:tplc="5350B7CE">
      <w:numFmt w:val="bullet"/>
      <w:lvlText w:val="•"/>
      <w:lvlJc w:val="left"/>
      <w:pPr>
        <w:ind w:left="3448" w:hanging="361"/>
      </w:pPr>
      <w:rPr>
        <w:rFonts w:hint="default"/>
        <w:lang w:val="en-US" w:eastAsia="en-US" w:bidi="ar-SA"/>
      </w:rPr>
    </w:lvl>
    <w:lvl w:ilvl="8" w:tplc="C8EC960E">
      <w:numFmt w:val="bullet"/>
      <w:lvlText w:val="•"/>
      <w:lvlJc w:val="left"/>
      <w:pPr>
        <w:ind w:left="3884" w:hanging="361"/>
      </w:pPr>
      <w:rPr>
        <w:rFonts w:hint="default"/>
        <w:lang w:val="en-US" w:eastAsia="en-US" w:bidi="ar-SA"/>
      </w:rPr>
    </w:lvl>
  </w:abstractNum>
  <w:abstractNum w:abstractNumId="7" w15:restartNumberingAfterBreak="0">
    <w:nsid w:val="3C885DFA"/>
    <w:multiLevelType w:val="hybridMultilevel"/>
    <w:tmpl w:val="0172EDAE"/>
    <w:lvl w:ilvl="0" w:tplc="C51098AE">
      <w:numFmt w:val="bullet"/>
      <w:lvlText w:val=""/>
      <w:lvlJc w:val="left"/>
      <w:pPr>
        <w:ind w:left="1258" w:hanging="360"/>
      </w:pPr>
      <w:rPr>
        <w:rFonts w:ascii="Symbol" w:eastAsia="Symbol" w:hAnsi="Symbol" w:cs="Symbol" w:hint="default"/>
        <w:b w:val="0"/>
        <w:bCs w:val="0"/>
        <w:i w:val="0"/>
        <w:iCs w:val="0"/>
        <w:w w:val="99"/>
        <w:sz w:val="20"/>
        <w:szCs w:val="20"/>
        <w:lang w:val="en-US" w:eastAsia="en-US" w:bidi="ar-SA"/>
      </w:rPr>
    </w:lvl>
    <w:lvl w:ilvl="1" w:tplc="F684C360">
      <w:numFmt w:val="bullet"/>
      <w:lvlText w:val="•"/>
      <w:lvlJc w:val="left"/>
      <w:pPr>
        <w:ind w:left="1881" w:hanging="360"/>
      </w:pPr>
      <w:rPr>
        <w:rFonts w:hint="default"/>
        <w:lang w:val="en-US" w:eastAsia="en-US" w:bidi="ar-SA"/>
      </w:rPr>
    </w:lvl>
    <w:lvl w:ilvl="2" w:tplc="D24EAC2E">
      <w:numFmt w:val="bullet"/>
      <w:lvlText w:val="•"/>
      <w:lvlJc w:val="left"/>
      <w:pPr>
        <w:ind w:left="2502" w:hanging="360"/>
      </w:pPr>
      <w:rPr>
        <w:rFonts w:hint="default"/>
        <w:lang w:val="en-US" w:eastAsia="en-US" w:bidi="ar-SA"/>
      </w:rPr>
    </w:lvl>
    <w:lvl w:ilvl="3" w:tplc="0636B0CE">
      <w:numFmt w:val="bullet"/>
      <w:lvlText w:val="•"/>
      <w:lvlJc w:val="left"/>
      <w:pPr>
        <w:ind w:left="3123" w:hanging="360"/>
      </w:pPr>
      <w:rPr>
        <w:rFonts w:hint="default"/>
        <w:lang w:val="en-US" w:eastAsia="en-US" w:bidi="ar-SA"/>
      </w:rPr>
    </w:lvl>
    <w:lvl w:ilvl="4" w:tplc="611A941A">
      <w:numFmt w:val="bullet"/>
      <w:lvlText w:val="•"/>
      <w:lvlJc w:val="left"/>
      <w:pPr>
        <w:ind w:left="3744" w:hanging="360"/>
      </w:pPr>
      <w:rPr>
        <w:rFonts w:hint="default"/>
        <w:lang w:val="en-US" w:eastAsia="en-US" w:bidi="ar-SA"/>
      </w:rPr>
    </w:lvl>
    <w:lvl w:ilvl="5" w:tplc="42FC35E6">
      <w:numFmt w:val="bullet"/>
      <w:lvlText w:val="•"/>
      <w:lvlJc w:val="left"/>
      <w:pPr>
        <w:ind w:left="4365" w:hanging="360"/>
      </w:pPr>
      <w:rPr>
        <w:rFonts w:hint="default"/>
        <w:lang w:val="en-US" w:eastAsia="en-US" w:bidi="ar-SA"/>
      </w:rPr>
    </w:lvl>
    <w:lvl w:ilvl="6" w:tplc="3D9AB7D4">
      <w:numFmt w:val="bullet"/>
      <w:lvlText w:val="•"/>
      <w:lvlJc w:val="left"/>
      <w:pPr>
        <w:ind w:left="4986" w:hanging="360"/>
      </w:pPr>
      <w:rPr>
        <w:rFonts w:hint="default"/>
        <w:lang w:val="en-US" w:eastAsia="en-US" w:bidi="ar-SA"/>
      </w:rPr>
    </w:lvl>
    <w:lvl w:ilvl="7" w:tplc="C36EF920">
      <w:numFmt w:val="bullet"/>
      <w:lvlText w:val="•"/>
      <w:lvlJc w:val="left"/>
      <w:pPr>
        <w:ind w:left="5607" w:hanging="360"/>
      </w:pPr>
      <w:rPr>
        <w:rFonts w:hint="default"/>
        <w:lang w:val="en-US" w:eastAsia="en-US" w:bidi="ar-SA"/>
      </w:rPr>
    </w:lvl>
    <w:lvl w:ilvl="8" w:tplc="EB1E7916">
      <w:numFmt w:val="bullet"/>
      <w:lvlText w:val="•"/>
      <w:lvlJc w:val="left"/>
      <w:pPr>
        <w:ind w:left="6228" w:hanging="360"/>
      </w:pPr>
      <w:rPr>
        <w:rFonts w:hint="default"/>
        <w:lang w:val="en-US" w:eastAsia="en-US" w:bidi="ar-SA"/>
      </w:rPr>
    </w:lvl>
  </w:abstractNum>
  <w:abstractNum w:abstractNumId="8" w15:restartNumberingAfterBreak="0">
    <w:nsid w:val="4A2243FB"/>
    <w:multiLevelType w:val="hybridMultilevel"/>
    <w:tmpl w:val="7EF04D64"/>
    <w:lvl w:ilvl="0" w:tplc="8168F77E">
      <w:numFmt w:val="bullet"/>
      <w:lvlText w:val=""/>
      <w:lvlJc w:val="left"/>
      <w:pPr>
        <w:ind w:left="1258" w:hanging="360"/>
      </w:pPr>
      <w:rPr>
        <w:rFonts w:ascii="Symbol" w:eastAsia="Symbol" w:hAnsi="Symbol" w:cs="Symbol" w:hint="default"/>
        <w:b w:val="0"/>
        <w:bCs w:val="0"/>
        <w:i w:val="0"/>
        <w:iCs w:val="0"/>
        <w:w w:val="99"/>
        <w:sz w:val="20"/>
        <w:szCs w:val="20"/>
        <w:lang w:val="en-US" w:eastAsia="en-US" w:bidi="ar-SA"/>
      </w:rPr>
    </w:lvl>
    <w:lvl w:ilvl="1" w:tplc="2A6841F6">
      <w:numFmt w:val="bullet"/>
      <w:lvlText w:val="•"/>
      <w:lvlJc w:val="left"/>
      <w:pPr>
        <w:ind w:left="1881" w:hanging="360"/>
      </w:pPr>
      <w:rPr>
        <w:rFonts w:hint="default"/>
        <w:lang w:val="en-US" w:eastAsia="en-US" w:bidi="ar-SA"/>
      </w:rPr>
    </w:lvl>
    <w:lvl w:ilvl="2" w:tplc="FE5A88B6">
      <w:numFmt w:val="bullet"/>
      <w:lvlText w:val="•"/>
      <w:lvlJc w:val="left"/>
      <w:pPr>
        <w:ind w:left="2502" w:hanging="360"/>
      </w:pPr>
      <w:rPr>
        <w:rFonts w:hint="default"/>
        <w:lang w:val="en-US" w:eastAsia="en-US" w:bidi="ar-SA"/>
      </w:rPr>
    </w:lvl>
    <w:lvl w:ilvl="3" w:tplc="3502E91C">
      <w:numFmt w:val="bullet"/>
      <w:lvlText w:val="•"/>
      <w:lvlJc w:val="left"/>
      <w:pPr>
        <w:ind w:left="3123" w:hanging="360"/>
      </w:pPr>
      <w:rPr>
        <w:rFonts w:hint="default"/>
        <w:lang w:val="en-US" w:eastAsia="en-US" w:bidi="ar-SA"/>
      </w:rPr>
    </w:lvl>
    <w:lvl w:ilvl="4" w:tplc="5A7E0754">
      <w:numFmt w:val="bullet"/>
      <w:lvlText w:val="•"/>
      <w:lvlJc w:val="left"/>
      <w:pPr>
        <w:ind w:left="3744" w:hanging="360"/>
      </w:pPr>
      <w:rPr>
        <w:rFonts w:hint="default"/>
        <w:lang w:val="en-US" w:eastAsia="en-US" w:bidi="ar-SA"/>
      </w:rPr>
    </w:lvl>
    <w:lvl w:ilvl="5" w:tplc="A3CA1016">
      <w:numFmt w:val="bullet"/>
      <w:lvlText w:val="•"/>
      <w:lvlJc w:val="left"/>
      <w:pPr>
        <w:ind w:left="4365" w:hanging="360"/>
      </w:pPr>
      <w:rPr>
        <w:rFonts w:hint="default"/>
        <w:lang w:val="en-US" w:eastAsia="en-US" w:bidi="ar-SA"/>
      </w:rPr>
    </w:lvl>
    <w:lvl w:ilvl="6" w:tplc="8618CCD8">
      <w:numFmt w:val="bullet"/>
      <w:lvlText w:val="•"/>
      <w:lvlJc w:val="left"/>
      <w:pPr>
        <w:ind w:left="4986" w:hanging="360"/>
      </w:pPr>
      <w:rPr>
        <w:rFonts w:hint="default"/>
        <w:lang w:val="en-US" w:eastAsia="en-US" w:bidi="ar-SA"/>
      </w:rPr>
    </w:lvl>
    <w:lvl w:ilvl="7" w:tplc="FA6ED702">
      <w:numFmt w:val="bullet"/>
      <w:lvlText w:val="•"/>
      <w:lvlJc w:val="left"/>
      <w:pPr>
        <w:ind w:left="5607" w:hanging="360"/>
      </w:pPr>
      <w:rPr>
        <w:rFonts w:hint="default"/>
        <w:lang w:val="en-US" w:eastAsia="en-US" w:bidi="ar-SA"/>
      </w:rPr>
    </w:lvl>
    <w:lvl w:ilvl="8" w:tplc="027E0810">
      <w:numFmt w:val="bullet"/>
      <w:lvlText w:val="•"/>
      <w:lvlJc w:val="left"/>
      <w:pPr>
        <w:ind w:left="6228" w:hanging="360"/>
      </w:pPr>
      <w:rPr>
        <w:rFonts w:hint="default"/>
        <w:lang w:val="en-US" w:eastAsia="en-US" w:bidi="ar-SA"/>
      </w:rPr>
    </w:lvl>
  </w:abstractNum>
  <w:abstractNum w:abstractNumId="9" w15:restartNumberingAfterBreak="0">
    <w:nsid w:val="509100FE"/>
    <w:multiLevelType w:val="hybridMultilevel"/>
    <w:tmpl w:val="9F7E5002"/>
    <w:lvl w:ilvl="0" w:tplc="B33EC758">
      <w:numFmt w:val="bullet"/>
      <w:lvlText w:val=""/>
      <w:lvlJc w:val="left"/>
      <w:pPr>
        <w:ind w:left="1258" w:hanging="360"/>
      </w:pPr>
      <w:rPr>
        <w:rFonts w:ascii="Symbol" w:eastAsia="Symbol" w:hAnsi="Symbol" w:cs="Symbol" w:hint="default"/>
        <w:b w:val="0"/>
        <w:bCs w:val="0"/>
        <w:i w:val="0"/>
        <w:iCs w:val="0"/>
        <w:w w:val="99"/>
        <w:sz w:val="20"/>
        <w:szCs w:val="20"/>
        <w:lang w:val="en-US" w:eastAsia="en-US" w:bidi="ar-SA"/>
      </w:rPr>
    </w:lvl>
    <w:lvl w:ilvl="1" w:tplc="12DE56D6">
      <w:numFmt w:val="bullet"/>
      <w:lvlText w:val="•"/>
      <w:lvlJc w:val="left"/>
      <w:pPr>
        <w:ind w:left="1881" w:hanging="360"/>
      </w:pPr>
      <w:rPr>
        <w:rFonts w:hint="default"/>
        <w:lang w:val="en-US" w:eastAsia="en-US" w:bidi="ar-SA"/>
      </w:rPr>
    </w:lvl>
    <w:lvl w:ilvl="2" w:tplc="BFE8A256">
      <w:numFmt w:val="bullet"/>
      <w:lvlText w:val="•"/>
      <w:lvlJc w:val="left"/>
      <w:pPr>
        <w:ind w:left="2502" w:hanging="360"/>
      </w:pPr>
      <w:rPr>
        <w:rFonts w:hint="default"/>
        <w:lang w:val="en-US" w:eastAsia="en-US" w:bidi="ar-SA"/>
      </w:rPr>
    </w:lvl>
    <w:lvl w:ilvl="3" w:tplc="508221CA">
      <w:numFmt w:val="bullet"/>
      <w:lvlText w:val="•"/>
      <w:lvlJc w:val="left"/>
      <w:pPr>
        <w:ind w:left="3123" w:hanging="360"/>
      </w:pPr>
      <w:rPr>
        <w:rFonts w:hint="default"/>
        <w:lang w:val="en-US" w:eastAsia="en-US" w:bidi="ar-SA"/>
      </w:rPr>
    </w:lvl>
    <w:lvl w:ilvl="4" w:tplc="9AE840B6">
      <w:numFmt w:val="bullet"/>
      <w:lvlText w:val="•"/>
      <w:lvlJc w:val="left"/>
      <w:pPr>
        <w:ind w:left="3744" w:hanging="360"/>
      </w:pPr>
      <w:rPr>
        <w:rFonts w:hint="default"/>
        <w:lang w:val="en-US" w:eastAsia="en-US" w:bidi="ar-SA"/>
      </w:rPr>
    </w:lvl>
    <w:lvl w:ilvl="5" w:tplc="1A9C5344">
      <w:numFmt w:val="bullet"/>
      <w:lvlText w:val="•"/>
      <w:lvlJc w:val="left"/>
      <w:pPr>
        <w:ind w:left="4365" w:hanging="360"/>
      </w:pPr>
      <w:rPr>
        <w:rFonts w:hint="default"/>
        <w:lang w:val="en-US" w:eastAsia="en-US" w:bidi="ar-SA"/>
      </w:rPr>
    </w:lvl>
    <w:lvl w:ilvl="6" w:tplc="B13839FA">
      <w:numFmt w:val="bullet"/>
      <w:lvlText w:val="•"/>
      <w:lvlJc w:val="left"/>
      <w:pPr>
        <w:ind w:left="4986" w:hanging="360"/>
      </w:pPr>
      <w:rPr>
        <w:rFonts w:hint="default"/>
        <w:lang w:val="en-US" w:eastAsia="en-US" w:bidi="ar-SA"/>
      </w:rPr>
    </w:lvl>
    <w:lvl w:ilvl="7" w:tplc="8D9CFD12">
      <w:numFmt w:val="bullet"/>
      <w:lvlText w:val="•"/>
      <w:lvlJc w:val="left"/>
      <w:pPr>
        <w:ind w:left="5607" w:hanging="360"/>
      </w:pPr>
      <w:rPr>
        <w:rFonts w:hint="default"/>
        <w:lang w:val="en-US" w:eastAsia="en-US" w:bidi="ar-SA"/>
      </w:rPr>
    </w:lvl>
    <w:lvl w:ilvl="8" w:tplc="37844F60">
      <w:numFmt w:val="bullet"/>
      <w:lvlText w:val="•"/>
      <w:lvlJc w:val="left"/>
      <w:pPr>
        <w:ind w:left="6228" w:hanging="360"/>
      </w:pPr>
      <w:rPr>
        <w:rFonts w:hint="default"/>
        <w:lang w:val="en-US" w:eastAsia="en-US" w:bidi="ar-SA"/>
      </w:rPr>
    </w:lvl>
  </w:abstractNum>
  <w:abstractNum w:abstractNumId="10" w15:restartNumberingAfterBreak="0">
    <w:nsid w:val="51492EFC"/>
    <w:multiLevelType w:val="hybridMultilevel"/>
    <w:tmpl w:val="71E61002"/>
    <w:lvl w:ilvl="0" w:tplc="75C22F78">
      <w:numFmt w:val="bullet"/>
      <w:lvlText w:val=""/>
      <w:lvlJc w:val="left"/>
      <w:pPr>
        <w:ind w:left="396" w:hanging="360"/>
      </w:pPr>
      <w:rPr>
        <w:rFonts w:ascii="Symbol" w:eastAsia="Symbol" w:hAnsi="Symbol" w:cs="Symbol" w:hint="default"/>
        <w:b w:val="0"/>
        <w:bCs w:val="0"/>
        <w:i w:val="0"/>
        <w:iCs w:val="0"/>
        <w:w w:val="99"/>
        <w:sz w:val="20"/>
        <w:szCs w:val="20"/>
        <w:lang w:val="en-US" w:eastAsia="en-US" w:bidi="ar-SA"/>
      </w:rPr>
    </w:lvl>
    <w:lvl w:ilvl="1" w:tplc="92FEAA2C">
      <w:numFmt w:val="bullet"/>
      <w:lvlText w:val="•"/>
      <w:lvlJc w:val="left"/>
      <w:pPr>
        <w:ind w:left="835" w:hanging="360"/>
      </w:pPr>
      <w:rPr>
        <w:rFonts w:hint="default"/>
        <w:lang w:val="en-US" w:eastAsia="en-US" w:bidi="ar-SA"/>
      </w:rPr>
    </w:lvl>
    <w:lvl w:ilvl="2" w:tplc="E012CCD8">
      <w:numFmt w:val="bullet"/>
      <w:lvlText w:val="•"/>
      <w:lvlJc w:val="left"/>
      <w:pPr>
        <w:ind w:left="1270" w:hanging="360"/>
      </w:pPr>
      <w:rPr>
        <w:rFonts w:hint="default"/>
        <w:lang w:val="en-US" w:eastAsia="en-US" w:bidi="ar-SA"/>
      </w:rPr>
    </w:lvl>
    <w:lvl w:ilvl="3" w:tplc="FF1A48EC">
      <w:numFmt w:val="bullet"/>
      <w:lvlText w:val="•"/>
      <w:lvlJc w:val="left"/>
      <w:pPr>
        <w:ind w:left="1705" w:hanging="360"/>
      </w:pPr>
      <w:rPr>
        <w:rFonts w:hint="default"/>
        <w:lang w:val="en-US" w:eastAsia="en-US" w:bidi="ar-SA"/>
      </w:rPr>
    </w:lvl>
    <w:lvl w:ilvl="4" w:tplc="E5A6A4DA">
      <w:numFmt w:val="bullet"/>
      <w:lvlText w:val="•"/>
      <w:lvlJc w:val="left"/>
      <w:pPr>
        <w:ind w:left="2140" w:hanging="360"/>
      </w:pPr>
      <w:rPr>
        <w:rFonts w:hint="default"/>
        <w:lang w:val="en-US" w:eastAsia="en-US" w:bidi="ar-SA"/>
      </w:rPr>
    </w:lvl>
    <w:lvl w:ilvl="5" w:tplc="E71E16C0">
      <w:numFmt w:val="bullet"/>
      <w:lvlText w:val="•"/>
      <w:lvlJc w:val="left"/>
      <w:pPr>
        <w:ind w:left="2575" w:hanging="360"/>
      </w:pPr>
      <w:rPr>
        <w:rFonts w:hint="default"/>
        <w:lang w:val="en-US" w:eastAsia="en-US" w:bidi="ar-SA"/>
      </w:rPr>
    </w:lvl>
    <w:lvl w:ilvl="6" w:tplc="401A8426">
      <w:numFmt w:val="bullet"/>
      <w:lvlText w:val="•"/>
      <w:lvlJc w:val="left"/>
      <w:pPr>
        <w:ind w:left="3010" w:hanging="360"/>
      </w:pPr>
      <w:rPr>
        <w:rFonts w:hint="default"/>
        <w:lang w:val="en-US" w:eastAsia="en-US" w:bidi="ar-SA"/>
      </w:rPr>
    </w:lvl>
    <w:lvl w:ilvl="7" w:tplc="2C6CA898">
      <w:numFmt w:val="bullet"/>
      <w:lvlText w:val="•"/>
      <w:lvlJc w:val="left"/>
      <w:pPr>
        <w:ind w:left="3445" w:hanging="360"/>
      </w:pPr>
      <w:rPr>
        <w:rFonts w:hint="default"/>
        <w:lang w:val="en-US" w:eastAsia="en-US" w:bidi="ar-SA"/>
      </w:rPr>
    </w:lvl>
    <w:lvl w:ilvl="8" w:tplc="5DB42DEA">
      <w:numFmt w:val="bullet"/>
      <w:lvlText w:val="•"/>
      <w:lvlJc w:val="left"/>
      <w:pPr>
        <w:ind w:left="3880" w:hanging="360"/>
      </w:pPr>
      <w:rPr>
        <w:rFonts w:hint="default"/>
        <w:lang w:val="en-US" w:eastAsia="en-US" w:bidi="ar-SA"/>
      </w:rPr>
    </w:lvl>
  </w:abstractNum>
  <w:abstractNum w:abstractNumId="11" w15:restartNumberingAfterBreak="0">
    <w:nsid w:val="58B9057B"/>
    <w:multiLevelType w:val="hybridMultilevel"/>
    <w:tmpl w:val="F3326DDE"/>
    <w:lvl w:ilvl="0" w:tplc="35F4221C">
      <w:numFmt w:val="bullet"/>
      <w:lvlText w:val=""/>
      <w:lvlJc w:val="left"/>
      <w:pPr>
        <w:ind w:left="1258" w:hanging="360"/>
      </w:pPr>
      <w:rPr>
        <w:rFonts w:ascii="Symbol" w:eastAsia="Symbol" w:hAnsi="Symbol" w:cs="Symbol" w:hint="default"/>
        <w:b w:val="0"/>
        <w:bCs w:val="0"/>
        <w:i w:val="0"/>
        <w:iCs w:val="0"/>
        <w:w w:val="99"/>
        <w:sz w:val="20"/>
        <w:szCs w:val="20"/>
        <w:lang w:val="en-US" w:eastAsia="en-US" w:bidi="ar-SA"/>
      </w:rPr>
    </w:lvl>
    <w:lvl w:ilvl="1" w:tplc="F13C0990">
      <w:numFmt w:val="bullet"/>
      <w:lvlText w:val="•"/>
      <w:lvlJc w:val="left"/>
      <w:pPr>
        <w:ind w:left="1881" w:hanging="360"/>
      </w:pPr>
      <w:rPr>
        <w:rFonts w:hint="default"/>
        <w:lang w:val="en-US" w:eastAsia="en-US" w:bidi="ar-SA"/>
      </w:rPr>
    </w:lvl>
    <w:lvl w:ilvl="2" w:tplc="4A82ED8A">
      <w:numFmt w:val="bullet"/>
      <w:lvlText w:val="•"/>
      <w:lvlJc w:val="left"/>
      <w:pPr>
        <w:ind w:left="2502" w:hanging="360"/>
      </w:pPr>
      <w:rPr>
        <w:rFonts w:hint="default"/>
        <w:lang w:val="en-US" w:eastAsia="en-US" w:bidi="ar-SA"/>
      </w:rPr>
    </w:lvl>
    <w:lvl w:ilvl="3" w:tplc="7C30B1FC">
      <w:numFmt w:val="bullet"/>
      <w:lvlText w:val="•"/>
      <w:lvlJc w:val="left"/>
      <w:pPr>
        <w:ind w:left="3123" w:hanging="360"/>
      </w:pPr>
      <w:rPr>
        <w:rFonts w:hint="default"/>
        <w:lang w:val="en-US" w:eastAsia="en-US" w:bidi="ar-SA"/>
      </w:rPr>
    </w:lvl>
    <w:lvl w:ilvl="4" w:tplc="9602364C">
      <w:numFmt w:val="bullet"/>
      <w:lvlText w:val="•"/>
      <w:lvlJc w:val="left"/>
      <w:pPr>
        <w:ind w:left="3744" w:hanging="360"/>
      </w:pPr>
      <w:rPr>
        <w:rFonts w:hint="default"/>
        <w:lang w:val="en-US" w:eastAsia="en-US" w:bidi="ar-SA"/>
      </w:rPr>
    </w:lvl>
    <w:lvl w:ilvl="5" w:tplc="8DFA55F2">
      <w:numFmt w:val="bullet"/>
      <w:lvlText w:val="•"/>
      <w:lvlJc w:val="left"/>
      <w:pPr>
        <w:ind w:left="4365" w:hanging="360"/>
      </w:pPr>
      <w:rPr>
        <w:rFonts w:hint="default"/>
        <w:lang w:val="en-US" w:eastAsia="en-US" w:bidi="ar-SA"/>
      </w:rPr>
    </w:lvl>
    <w:lvl w:ilvl="6" w:tplc="96A8523C">
      <w:numFmt w:val="bullet"/>
      <w:lvlText w:val="•"/>
      <w:lvlJc w:val="left"/>
      <w:pPr>
        <w:ind w:left="4986" w:hanging="360"/>
      </w:pPr>
      <w:rPr>
        <w:rFonts w:hint="default"/>
        <w:lang w:val="en-US" w:eastAsia="en-US" w:bidi="ar-SA"/>
      </w:rPr>
    </w:lvl>
    <w:lvl w:ilvl="7" w:tplc="333C1554">
      <w:numFmt w:val="bullet"/>
      <w:lvlText w:val="•"/>
      <w:lvlJc w:val="left"/>
      <w:pPr>
        <w:ind w:left="5607" w:hanging="360"/>
      </w:pPr>
      <w:rPr>
        <w:rFonts w:hint="default"/>
        <w:lang w:val="en-US" w:eastAsia="en-US" w:bidi="ar-SA"/>
      </w:rPr>
    </w:lvl>
    <w:lvl w:ilvl="8" w:tplc="AD8ECBF6">
      <w:numFmt w:val="bullet"/>
      <w:lvlText w:val="•"/>
      <w:lvlJc w:val="left"/>
      <w:pPr>
        <w:ind w:left="6228" w:hanging="360"/>
      </w:pPr>
      <w:rPr>
        <w:rFonts w:hint="default"/>
        <w:lang w:val="en-US" w:eastAsia="en-US" w:bidi="ar-SA"/>
      </w:rPr>
    </w:lvl>
  </w:abstractNum>
  <w:abstractNum w:abstractNumId="12" w15:restartNumberingAfterBreak="0">
    <w:nsid w:val="5C987ACC"/>
    <w:multiLevelType w:val="hybridMultilevel"/>
    <w:tmpl w:val="4888E276"/>
    <w:lvl w:ilvl="0" w:tplc="6FE4FE4E">
      <w:numFmt w:val="bullet"/>
      <w:lvlText w:val=""/>
      <w:lvlJc w:val="left"/>
      <w:pPr>
        <w:ind w:left="1258" w:hanging="360"/>
      </w:pPr>
      <w:rPr>
        <w:rFonts w:ascii="Symbol" w:eastAsia="Symbol" w:hAnsi="Symbol" w:cs="Symbol" w:hint="default"/>
        <w:b w:val="0"/>
        <w:bCs w:val="0"/>
        <w:i w:val="0"/>
        <w:iCs w:val="0"/>
        <w:w w:val="99"/>
        <w:sz w:val="20"/>
        <w:szCs w:val="20"/>
        <w:lang w:val="en-US" w:eastAsia="en-US" w:bidi="ar-SA"/>
      </w:rPr>
    </w:lvl>
    <w:lvl w:ilvl="1" w:tplc="7B608A14">
      <w:numFmt w:val="bullet"/>
      <w:lvlText w:val="•"/>
      <w:lvlJc w:val="left"/>
      <w:pPr>
        <w:ind w:left="1881" w:hanging="360"/>
      </w:pPr>
      <w:rPr>
        <w:rFonts w:hint="default"/>
        <w:lang w:val="en-US" w:eastAsia="en-US" w:bidi="ar-SA"/>
      </w:rPr>
    </w:lvl>
    <w:lvl w:ilvl="2" w:tplc="94560AFC">
      <w:numFmt w:val="bullet"/>
      <w:lvlText w:val="•"/>
      <w:lvlJc w:val="left"/>
      <w:pPr>
        <w:ind w:left="2502" w:hanging="360"/>
      </w:pPr>
      <w:rPr>
        <w:rFonts w:hint="default"/>
        <w:lang w:val="en-US" w:eastAsia="en-US" w:bidi="ar-SA"/>
      </w:rPr>
    </w:lvl>
    <w:lvl w:ilvl="3" w:tplc="C55A9CCA">
      <w:numFmt w:val="bullet"/>
      <w:lvlText w:val="•"/>
      <w:lvlJc w:val="left"/>
      <w:pPr>
        <w:ind w:left="3123" w:hanging="360"/>
      </w:pPr>
      <w:rPr>
        <w:rFonts w:hint="default"/>
        <w:lang w:val="en-US" w:eastAsia="en-US" w:bidi="ar-SA"/>
      </w:rPr>
    </w:lvl>
    <w:lvl w:ilvl="4" w:tplc="57445FCE">
      <w:numFmt w:val="bullet"/>
      <w:lvlText w:val="•"/>
      <w:lvlJc w:val="left"/>
      <w:pPr>
        <w:ind w:left="3744" w:hanging="360"/>
      </w:pPr>
      <w:rPr>
        <w:rFonts w:hint="default"/>
        <w:lang w:val="en-US" w:eastAsia="en-US" w:bidi="ar-SA"/>
      </w:rPr>
    </w:lvl>
    <w:lvl w:ilvl="5" w:tplc="B96015B4">
      <w:numFmt w:val="bullet"/>
      <w:lvlText w:val="•"/>
      <w:lvlJc w:val="left"/>
      <w:pPr>
        <w:ind w:left="4365" w:hanging="360"/>
      </w:pPr>
      <w:rPr>
        <w:rFonts w:hint="default"/>
        <w:lang w:val="en-US" w:eastAsia="en-US" w:bidi="ar-SA"/>
      </w:rPr>
    </w:lvl>
    <w:lvl w:ilvl="6" w:tplc="FF9EE1C4">
      <w:numFmt w:val="bullet"/>
      <w:lvlText w:val="•"/>
      <w:lvlJc w:val="left"/>
      <w:pPr>
        <w:ind w:left="4986" w:hanging="360"/>
      </w:pPr>
      <w:rPr>
        <w:rFonts w:hint="default"/>
        <w:lang w:val="en-US" w:eastAsia="en-US" w:bidi="ar-SA"/>
      </w:rPr>
    </w:lvl>
    <w:lvl w:ilvl="7" w:tplc="9D8E00E6">
      <w:numFmt w:val="bullet"/>
      <w:lvlText w:val="•"/>
      <w:lvlJc w:val="left"/>
      <w:pPr>
        <w:ind w:left="5607" w:hanging="360"/>
      </w:pPr>
      <w:rPr>
        <w:rFonts w:hint="default"/>
        <w:lang w:val="en-US" w:eastAsia="en-US" w:bidi="ar-SA"/>
      </w:rPr>
    </w:lvl>
    <w:lvl w:ilvl="8" w:tplc="C6BEEDF6">
      <w:numFmt w:val="bullet"/>
      <w:lvlText w:val="•"/>
      <w:lvlJc w:val="left"/>
      <w:pPr>
        <w:ind w:left="6228" w:hanging="360"/>
      </w:pPr>
      <w:rPr>
        <w:rFonts w:hint="default"/>
        <w:lang w:val="en-US" w:eastAsia="en-US" w:bidi="ar-SA"/>
      </w:rPr>
    </w:lvl>
  </w:abstractNum>
  <w:abstractNum w:abstractNumId="13" w15:restartNumberingAfterBreak="0">
    <w:nsid w:val="5CB7176B"/>
    <w:multiLevelType w:val="hybridMultilevel"/>
    <w:tmpl w:val="3D66D55A"/>
    <w:lvl w:ilvl="0" w:tplc="56DCC020">
      <w:numFmt w:val="bullet"/>
      <w:lvlText w:val=""/>
      <w:lvlJc w:val="left"/>
      <w:pPr>
        <w:ind w:left="396" w:hanging="360"/>
      </w:pPr>
      <w:rPr>
        <w:rFonts w:ascii="Symbol" w:eastAsia="Symbol" w:hAnsi="Symbol" w:cs="Symbol" w:hint="default"/>
        <w:b w:val="0"/>
        <w:bCs w:val="0"/>
        <w:i w:val="0"/>
        <w:iCs w:val="0"/>
        <w:w w:val="99"/>
        <w:sz w:val="20"/>
        <w:szCs w:val="20"/>
        <w:lang w:val="en-US" w:eastAsia="en-US" w:bidi="ar-SA"/>
      </w:rPr>
    </w:lvl>
    <w:lvl w:ilvl="1" w:tplc="FD5679CE">
      <w:numFmt w:val="bullet"/>
      <w:lvlText w:val="•"/>
      <w:lvlJc w:val="left"/>
      <w:pPr>
        <w:ind w:left="835" w:hanging="360"/>
      </w:pPr>
      <w:rPr>
        <w:rFonts w:hint="default"/>
        <w:lang w:val="en-US" w:eastAsia="en-US" w:bidi="ar-SA"/>
      </w:rPr>
    </w:lvl>
    <w:lvl w:ilvl="2" w:tplc="701071F8">
      <w:numFmt w:val="bullet"/>
      <w:lvlText w:val="•"/>
      <w:lvlJc w:val="left"/>
      <w:pPr>
        <w:ind w:left="1270" w:hanging="360"/>
      </w:pPr>
      <w:rPr>
        <w:rFonts w:hint="default"/>
        <w:lang w:val="en-US" w:eastAsia="en-US" w:bidi="ar-SA"/>
      </w:rPr>
    </w:lvl>
    <w:lvl w:ilvl="3" w:tplc="BD6ED68C">
      <w:numFmt w:val="bullet"/>
      <w:lvlText w:val="•"/>
      <w:lvlJc w:val="left"/>
      <w:pPr>
        <w:ind w:left="1705" w:hanging="360"/>
      </w:pPr>
      <w:rPr>
        <w:rFonts w:hint="default"/>
        <w:lang w:val="en-US" w:eastAsia="en-US" w:bidi="ar-SA"/>
      </w:rPr>
    </w:lvl>
    <w:lvl w:ilvl="4" w:tplc="445A8C00">
      <w:numFmt w:val="bullet"/>
      <w:lvlText w:val="•"/>
      <w:lvlJc w:val="left"/>
      <w:pPr>
        <w:ind w:left="2140" w:hanging="360"/>
      </w:pPr>
      <w:rPr>
        <w:rFonts w:hint="default"/>
        <w:lang w:val="en-US" w:eastAsia="en-US" w:bidi="ar-SA"/>
      </w:rPr>
    </w:lvl>
    <w:lvl w:ilvl="5" w:tplc="43C42A22">
      <w:numFmt w:val="bullet"/>
      <w:lvlText w:val="•"/>
      <w:lvlJc w:val="left"/>
      <w:pPr>
        <w:ind w:left="2575" w:hanging="360"/>
      </w:pPr>
      <w:rPr>
        <w:rFonts w:hint="default"/>
        <w:lang w:val="en-US" w:eastAsia="en-US" w:bidi="ar-SA"/>
      </w:rPr>
    </w:lvl>
    <w:lvl w:ilvl="6" w:tplc="9F644222">
      <w:numFmt w:val="bullet"/>
      <w:lvlText w:val="•"/>
      <w:lvlJc w:val="left"/>
      <w:pPr>
        <w:ind w:left="3010" w:hanging="360"/>
      </w:pPr>
      <w:rPr>
        <w:rFonts w:hint="default"/>
        <w:lang w:val="en-US" w:eastAsia="en-US" w:bidi="ar-SA"/>
      </w:rPr>
    </w:lvl>
    <w:lvl w:ilvl="7" w:tplc="7B084A1A">
      <w:numFmt w:val="bullet"/>
      <w:lvlText w:val="•"/>
      <w:lvlJc w:val="left"/>
      <w:pPr>
        <w:ind w:left="3445" w:hanging="360"/>
      </w:pPr>
      <w:rPr>
        <w:rFonts w:hint="default"/>
        <w:lang w:val="en-US" w:eastAsia="en-US" w:bidi="ar-SA"/>
      </w:rPr>
    </w:lvl>
    <w:lvl w:ilvl="8" w:tplc="4B9617E6">
      <w:numFmt w:val="bullet"/>
      <w:lvlText w:val="•"/>
      <w:lvlJc w:val="left"/>
      <w:pPr>
        <w:ind w:left="3880" w:hanging="360"/>
      </w:pPr>
      <w:rPr>
        <w:rFonts w:hint="default"/>
        <w:lang w:val="en-US" w:eastAsia="en-US" w:bidi="ar-SA"/>
      </w:rPr>
    </w:lvl>
  </w:abstractNum>
  <w:abstractNum w:abstractNumId="14" w15:restartNumberingAfterBreak="0">
    <w:nsid w:val="65357A1D"/>
    <w:multiLevelType w:val="hybridMultilevel"/>
    <w:tmpl w:val="E26282A4"/>
    <w:lvl w:ilvl="0" w:tplc="5A82C18E">
      <w:numFmt w:val="bullet"/>
      <w:lvlText w:val=""/>
      <w:lvlJc w:val="left"/>
      <w:pPr>
        <w:ind w:left="892" w:hanging="361"/>
      </w:pPr>
      <w:rPr>
        <w:rFonts w:ascii="Symbol" w:eastAsia="Symbol" w:hAnsi="Symbol" w:cs="Symbol" w:hint="default"/>
        <w:w w:val="100"/>
        <w:lang w:val="en-US" w:eastAsia="en-US" w:bidi="ar-SA"/>
      </w:rPr>
    </w:lvl>
    <w:lvl w:ilvl="1" w:tplc="10280D84">
      <w:numFmt w:val="bullet"/>
      <w:lvlText w:val="•"/>
      <w:lvlJc w:val="left"/>
      <w:pPr>
        <w:ind w:left="1918" w:hanging="361"/>
      </w:pPr>
      <w:rPr>
        <w:rFonts w:hint="default"/>
        <w:lang w:val="en-US" w:eastAsia="en-US" w:bidi="ar-SA"/>
      </w:rPr>
    </w:lvl>
    <w:lvl w:ilvl="2" w:tplc="F80EF2B8">
      <w:numFmt w:val="bullet"/>
      <w:lvlText w:val="•"/>
      <w:lvlJc w:val="left"/>
      <w:pPr>
        <w:ind w:left="2936" w:hanging="361"/>
      </w:pPr>
      <w:rPr>
        <w:rFonts w:hint="default"/>
        <w:lang w:val="en-US" w:eastAsia="en-US" w:bidi="ar-SA"/>
      </w:rPr>
    </w:lvl>
    <w:lvl w:ilvl="3" w:tplc="21A4FE02">
      <w:numFmt w:val="bullet"/>
      <w:lvlText w:val="•"/>
      <w:lvlJc w:val="left"/>
      <w:pPr>
        <w:ind w:left="3954" w:hanging="361"/>
      </w:pPr>
      <w:rPr>
        <w:rFonts w:hint="default"/>
        <w:lang w:val="en-US" w:eastAsia="en-US" w:bidi="ar-SA"/>
      </w:rPr>
    </w:lvl>
    <w:lvl w:ilvl="4" w:tplc="4E601DC2">
      <w:numFmt w:val="bullet"/>
      <w:lvlText w:val="•"/>
      <w:lvlJc w:val="left"/>
      <w:pPr>
        <w:ind w:left="4972" w:hanging="361"/>
      </w:pPr>
      <w:rPr>
        <w:rFonts w:hint="default"/>
        <w:lang w:val="en-US" w:eastAsia="en-US" w:bidi="ar-SA"/>
      </w:rPr>
    </w:lvl>
    <w:lvl w:ilvl="5" w:tplc="F9A0149E">
      <w:numFmt w:val="bullet"/>
      <w:lvlText w:val="•"/>
      <w:lvlJc w:val="left"/>
      <w:pPr>
        <w:ind w:left="5990" w:hanging="361"/>
      </w:pPr>
      <w:rPr>
        <w:rFonts w:hint="default"/>
        <w:lang w:val="en-US" w:eastAsia="en-US" w:bidi="ar-SA"/>
      </w:rPr>
    </w:lvl>
    <w:lvl w:ilvl="6" w:tplc="3CFCF6A2">
      <w:numFmt w:val="bullet"/>
      <w:lvlText w:val="•"/>
      <w:lvlJc w:val="left"/>
      <w:pPr>
        <w:ind w:left="7008" w:hanging="361"/>
      </w:pPr>
      <w:rPr>
        <w:rFonts w:hint="default"/>
        <w:lang w:val="en-US" w:eastAsia="en-US" w:bidi="ar-SA"/>
      </w:rPr>
    </w:lvl>
    <w:lvl w:ilvl="7" w:tplc="3CACDF84">
      <w:numFmt w:val="bullet"/>
      <w:lvlText w:val="•"/>
      <w:lvlJc w:val="left"/>
      <w:pPr>
        <w:ind w:left="8026" w:hanging="361"/>
      </w:pPr>
      <w:rPr>
        <w:rFonts w:hint="default"/>
        <w:lang w:val="en-US" w:eastAsia="en-US" w:bidi="ar-SA"/>
      </w:rPr>
    </w:lvl>
    <w:lvl w:ilvl="8" w:tplc="6874AC3A">
      <w:numFmt w:val="bullet"/>
      <w:lvlText w:val="•"/>
      <w:lvlJc w:val="left"/>
      <w:pPr>
        <w:ind w:left="9044" w:hanging="361"/>
      </w:pPr>
      <w:rPr>
        <w:rFonts w:hint="default"/>
        <w:lang w:val="en-US" w:eastAsia="en-US" w:bidi="ar-SA"/>
      </w:rPr>
    </w:lvl>
  </w:abstractNum>
  <w:abstractNum w:abstractNumId="15" w15:restartNumberingAfterBreak="0">
    <w:nsid w:val="65FE7BCD"/>
    <w:multiLevelType w:val="hybridMultilevel"/>
    <w:tmpl w:val="7690E11A"/>
    <w:lvl w:ilvl="0" w:tplc="2550CF6C">
      <w:numFmt w:val="bullet"/>
      <w:lvlText w:val=""/>
      <w:lvlJc w:val="left"/>
      <w:pPr>
        <w:ind w:left="396" w:hanging="360"/>
      </w:pPr>
      <w:rPr>
        <w:rFonts w:ascii="Symbol" w:eastAsia="Symbol" w:hAnsi="Symbol" w:cs="Symbol" w:hint="default"/>
        <w:b w:val="0"/>
        <w:bCs w:val="0"/>
        <w:i w:val="0"/>
        <w:iCs w:val="0"/>
        <w:w w:val="99"/>
        <w:sz w:val="20"/>
        <w:szCs w:val="20"/>
        <w:lang w:val="en-US" w:eastAsia="en-US" w:bidi="ar-SA"/>
      </w:rPr>
    </w:lvl>
    <w:lvl w:ilvl="1" w:tplc="EF6CC3C6">
      <w:numFmt w:val="bullet"/>
      <w:lvlText w:val="•"/>
      <w:lvlJc w:val="left"/>
      <w:pPr>
        <w:ind w:left="835" w:hanging="360"/>
      </w:pPr>
      <w:rPr>
        <w:rFonts w:hint="default"/>
        <w:lang w:val="en-US" w:eastAsia="en-US" w:bidi="ar-SA"/>
      </w:rPr>
    </w:lvl>
    <w:lvl w:ilvl="2" w:tplc="26D62F0E">
      <w:numFmt w:val="bullet"/>
      <w:lvlText w:val="•"/>
      <w:lvlJc w:val="left"/>
      <w:pPr>
        <w:ind w:left="1270" w:hanging="360"/>
      </w:pPr>
      <w:rPr>
        <w:rFonts w:hint="default"/>
        <w:lang w:val="en-US" w:eastAsia="en-US" w:bidi="ar-SA"/>
      </w:rPr>
    </w:lvl>
    <w:lvl w:ilvl="3" w:tplc="834A2D58">
      <w:numFmt w:val="bullet"/>
      <w:lvlText w:val="•"/>
      <w:lvlJc w:val="left"/>
      <w:pPr>
        <w:ind w:left="1705" w:hanging="360"/>
      </w:pPr>
      <w:rPr>
        <w:rFonts w:hint="default"/>
        <w:lang w:val="en-US" w:eastAsia="en-US" w:bidi="ar-SA"/>
      </w:rPr>
    </w:lvl>
    <w:lvl w:ilvl="4" w:tplc="05AE44C4">
      <w:numFmt w:val="bullet"/>
      <w:lvlText w:val="•"/>
      <w:lvlJc w:val="left"/>
      <w:pPr>
        <w:ind w:left="2140" w:hanging="360"/>
      </w:pPr>
      <w:rPr>
        <w:rFonts w:hint="default"/>
        <w:lang w:val="en-US" w:eastAsia="en-US" w:bidi="ar-SA"/>
      </w:rPr>
    </w:lvl>
    <w:lvl w:ilvl="5" w:tplc="8B70EC60">
      <w:numFmt w:val="bullet"/>
      <w:lvlText w:val="•"/>
      <w:lvlJc w:val="left"/>
      <w:pPr>
        <w:ind w:left="2575" w:hanging="360"/>
      </w:pPr>
      <w:rPr>
        <w:rFonts w:hint="default"/>
        <w:lang w:val="en-US" w:eastAsia="en-US" w:bidi="ar-SA"/>
      </w:rPr>
    </w:lvl>
    <w:lvl w:ilvl="6" w:tplc="AE52FA1A">
      <w:numFmt w:val="bullet"/>
      <w:lvlText w:val="•"/>
      <w:lvlJc w:val="left"/>
      <w:pPr>
        <w:ind w:left="3010" w:hanging="360"/>
      </w:pPr>
      <w:rPr>
        <w:rFonts w:hint="default"/>
        <w:lang w:val="en-US" w:eastAsia="en-US" w:bidi="ar-SA"/>
      </w:rPr>
    </w:lvl>
    <w:lvl w:ilvl="7" w:tplc="84BEF366">
      <w:numFmt w:val="bullet"/>
      <w:lvlText w:val="•"/>
      <w:lvlJc w:val="left"/>
      <w:pPr>
        <w:ind w:left="3445" w:hanging="360"/>
      </w:pPr>
      <w:rPr>
        <w:rFonts w:hint="default"/>
        <w:lang w:val="en-US" w:eastAsia="en-US" w:bidi="ar-SA"/>
      </w:rPr>
    </w:lvl>
    <w:lvl w:ilvl="8" w:tplc="4C0A9E62">
      <w:numFmt w:val="bullet"/>
      <w:lvlText w:val="•"/>
      <w:lvlJc w:val="left"/>
      <w:pPr>
        <w:ind w:left="3880" w:hanging="360"/>
      </w:pPr>
      <w:rPr>
        <w:rFonts w:hint="default"/>
        <w:lang w:val="en-US" w:eastAsia="en-US" w:bidi="ar-SA"/>
      </w:rPr>
    </w:lvl>
  </w:abstractNum>
  <w:abstractNum w:abstractNumId="16" w15:restartNumberingAfterBreak="0">
    <w:nsid w:val="68805700"/>
    <w:multiLevelType w:val="hybridMultilevel"/>
    <w:tmpl w:val="A56EE474"/>
    <w:lvl w:ilvl="0" w:tplc="D8A6F574">
      <w:numFmt w:val="bullet"/>
      <w:lvlText w:val=""/>
      <w:lvlJc w:val="left"/>
      <w:pPr>
        <w:ind w:left="396" w:hanging="360"/>
      </w:pPr>
      <w:rPr>
        <w:rFonts w:ascii="Symbol" w:eastAsia="Symbol" w:hAnsi="Symbol" w:cs="Symbol" w:hint="default"/>
        <w:b w:val="0"/>
        <w:bCs w:val="0"/>
        <w:i w:val="0"/>
        <w:iCs w:val="0"/>
        <w:w w:val="99"/>
        <w:sz w:val="20"/>
        <w:szCs w:val="20"/>
        <w:lang w:val="en-US" w:eastAsia="en-US" w:bidi="ar-SA"/>
      </w:rPr>
    </w:lvl>
    <w:lvl w:ilvl="1" w:tplc="202A30B0">
      <w:numFmt w:val="bullet"/>
      <w:lvlText w:val="•"/>
      <w:lvlJc w:val="left"/>
      <w:pPr>
        <w:ind w:left="835" w:hanging="360"/>
      </w:pPr>
      <w:rPr>
        <w:rFonts w:hint="default"/>
        <w:lang w:val="en-US" w:eastAsia="en-US" w:bidi="ar-SA"/>
      </w:rPr>
    </w:lvl>
    <w:lvl w:ilvl="2" w:tplc="1F4CE796">
      <w:numFmt w:val="bullet"/>
      <w:lvlText w:val="•"/>
      <w:lvlJc w:val="left"/>
      <w:pPr>
        <w:ind w:left="1270" w:hanging="360"/>
      </w:pPr>
      <w:rPr>
        <w:rFonts w:hint="default"/>
        <w:lang w:val="en-US" w:eastAsia="en-US" w:bidi="ar-SA"/>
      </w:rPr>
    </w:lvl>
    <w:lvl w:ilvl="3" w:tplc="032E7A78">
      <w:numFmt w:val="bullet"/>
      <w:lvlText w:val="•"/>
      <w:lvlJc w:val="left"/>
      <w:pPr>
        <w:ind w:left="1705" w:hanging="360"/>
      </w:pPr>
      <w:rPr>
        <w:rFonts w:hint="default"/>
        <w:lang w:val="en-US" w:eastAsia="en-US" w:bidi="ar-SA"/>
      </w:rPr>
    </w:lvl>
    <w:lvl w:ilvl="4" w:tplc="C750E498">
      <w:numFmt w:val="bullet"/>
      <w:lvlText w:val="•"/>
      <w:lvlJc w:val="left"/>
      <w:pPr>
        <w:ind w:left="2140" w:hanging="360"/>
      </w:pPr>
      <w:rPr>
        <w:rFonts w:hint="default"/>
        <w:lang w:val="en-US" w:eastAsia="en-US" w:bidi="ar-SA"/>
      </w:rPr>
    </w:lvl>
    <w:lvl w:ilvl="5" w:tplc="438A92FA">
      <w:numFmt w:val="bullet"/>
      <w:lvlText w:val="•"/>
      <w:lvlJc w:val="left"/>
      <w:pPr>
        <w:ind w:left="2575" w:hanging="360"/>
      </w:pPr>
      <w:rPr>
        <w:rFonts w:hint="default"/>
        <w:lang w:val="en-US" w:eastAsia="en-US" w:bidi="ar-SA"/>
      </w:rPr>
    </w:lvl>
    <w:lvl w:ilvl="6" w:tplc="1D8CFF10">
      <w:numFmt w:val="bullet"/>
      <w:lvlText w:val="•"/>
      <w:lvlJc w:val="left"/>
      <w:pPr>
        <w:ind w:left="3010" w:hanging="360"/>
      </w:pPr>
      <w:rPr>
        <w:rFonts w:hint="default"/>
        <w:lang w:val="en-US" w:eastAsia="en-US" w:bidi="ar-SA"/>
      </w:rPr>
    </w:lvl>
    <w:lvl w:ilvl="7" w:tplc="9F7CDBC4">
      <w:numFmt w:val="bullet"/>
      <w:lvlText w:val="•"/>
      <w:lvlJc w:val="left"/>
      <w:pPr>
        <w:ind w:left="3445" w:hanging="360"/>
      </w:pPr>
      <w:rPr>
        <w:rFonts w:hint="default"/>
        <w:lang w:val="en-US" w:eastAsia="en-US" w:bidi="ar-SA"/>
      </w:rPr>
    </w:lvl>
    <w:lvl w:ilvl="8" w:tplc="94A2800C">
      <w:numFmt w:val="bullet"/>
      <w:lvlText w:val="•"/>
      <w:lvlJc w:val="left"/>
      <w:pPr>
        <w:ind w:left="3880" w:hanging="360"/>
      </w:pPr>
      <w:rPr>
        <w:rFonts w:hint="default"/>
        <w:lang w:val="en-US" w:eastAsia="en-US" w:bidi="ar-SA"/>
      </w:rPr>
    </w:lvl>
  </w:abstractNum>
  <w:abstractNum w:abstractNumId="17" w15:restartNumberingAfterBreak="0">
    <w:nsid w:val="71CC6B42"/>
    <w:multiLevelType w:val="hybridMultilevel"/>
    <w:tmpl w:val="2194776E"/>
    <w:lvl w:ilvl="0" w:tplc="508443D6">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F3CEDE54">
      <w:numFmt w:val="bullet"/>
      <w:lvlText w:val="•"/>
      <w:lvlJc w:val="left"/>
      <w:pPr>
        <w:ind w:left="1676" w:hanging="360"/>
      </w:pPr>
      <w:rPr>
        <w:rFonts w:hint="default"/>
        <w:lang w:val="en-US" w:eastAsia="en-US" w:bidi="ar-SA"/>
      </w:rPr>
    </w:lvl>
    <w:lvl w:ilvl="2" w:tplc="00F863F4">
      <w:numFmt w:val="bullet"/>
      <w:lvlText w:val="•"/>
      <w:lvlJc w:val="left"/>
      <w:pPr>
        <w:ind w:left="2272" w:hanging="360"/>
      </w:pPr>
      <w:rPr>
        <w:rFonts w:hint="default"/>
        <w:lang w:val="en-US" w:eastAsia="en-US" w:bidi="ar-SA"/>
      </w:rPr>
    </w:lvl>
    <w:lvl w:ilvl="3" w:tplc="1756B8E4">
      <w:numFmt w:val="bullet"/>
      <w:lvlText w:val="•"/>
      <w:lvlJc w:val="left"/>
      <w:pPr>
        <w:ind w:left="2868" w:hanging="360"/>
      </w:pPr>
      <w:rPr>
        <w:rFonts w:hint="default"/>
        <w:lang w:val="en-US" w:eastAsia="en-US" w:bidi="ar-SA"/>
      </w:rPr>
    </w:lvl>
    <w:lvl w:ilvl="4" w:tplc="AE06D17E">
      <w:numFmt w:val="bullet"/>
      <w:lvlText w:val="•"/>
      <w:lvlJc w:val="left"/>
      <w:pPr>
        <w:ind w:left="3464" w:hanging="360"/>
      </w:pPr>
      <w:rPr>
        <w:rFonts w:hint="default"/>
        <w:lang w:val="en-US" w:eastAsia="en-US" w:bidi="ar-SA"/>
      </w:rPr>
    </w:lvl>
    <w:lvl w:ilvl="5" w:tplc="75B2B5B4">
      <w:numFmt w:val="bullet"/>
      <w:lvlText w:val="•"/>
      <w:lvlJc w:val="left"/>
      <w:pPr>
        <w:ind w:left="4060" w:hanging="360"/>
      </w:pPr>
      <w:rPr>
        <w:rFonts w:hint="default"/>
        <w:lang w:val="en-US" w:eastAsia="en-US" w:bidi="ar-SA"/>
      </w:rPr>
    </w:lvl>
    <w:lvl w:ilvl="6" w:tplc="4A586CB6">
      <w:numFmt w:val="bullet"/>
      <w:lvlText w:val="•"/>
      <w:lvlJc w:val="left"/>
      <w:pPr>
        <w:ind w:left="4656" w:hanging="360"/>
      </w:pPr>
      <w:rPr>
        <w:rFonts w:hint="default"/>
        <w:lang w:val="en-US" w:eastAsia="en-US" w:bidi="ar-SA"/>
      </w:rPr>
    </w:lvl>
    <w:lvl w:ilvl="7" w:tplc="210C0FB2">
      <w:numFmt w:val="bullet"/>
      <w:lvlText w:val="•"/>
      <w:lvlJc w:val="left"/>
      <w:pPr>
        <w:ind w:left="5252" w:hanging="360"/>
      </w:pPr>
      <w:rPr>
        <w:rFonts w:hint="default"/>
        <w:lang w:val="en-US" w:eastAsia="en-US" w:bidi="ar-SA"/>
      </w:rPr>
    </w:lvl>
    <w:lvl w:ilvl="8" w:tplc="966409DC">
      <w:numFmt w:val="bullet"/>
      <w:lvlText w:val="•"/>
      <w:lvlJc w:val="left"/>
      <w:pPr>
        <w:ind w:left="5848" w:hanging="360"/>
      </w:pPr>
      <w:rPr>
        <w:rFonts w:hint="default"/>
        <w:lang w:val="en-US" w:eastAsia="en-US" w:bidi="ar-SA"/>
      </w:rPr>
    </w:lvl>
  </w:abstractNum>
  <w:abstractNum w:abstractNumId="18" w15:restartNumberingAfterBreak="0">
    <w:nsid w:val="7EE02A2B"/>
    <w:multiLevelType w:val="hybridMultilevel"/>
    <w:tmpl w:val="F65266B8"/>
    <w:lvl w:ilvl="0" w:tplc="3104F34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BA3E9020">
      <w:numFmt w:val="bullet"/>
      <w:lvlText w:val="•"/>
      <w:lvlJc w:val="left"/>
      <w:pPr>
        <w:ind w:left="1866" w:hanging="360"/>
      </w:pPr>
      <w:rPr>
        <w:rFonts w:hint="default"/>
        <w:lang w:val="en-US" w:eastAsia="en-US" w:bidi="ar-SA"/>
      </w:rPr>
    </w:lvl>
    <w:lvl w:ilvl="2" w:tplc="B20850F6">
      <w:numFmt w:val="bullet"/>
      <w:lvlText w:val="•"/>
      <w:lvlJc w:val="left"/>
      <w:pPr>
        <w:ind w:left="2892" w:hanging="360"/>
      </w:pPr>
      <w:rPr>
        <w:rFonts w:hint="default"/>
        <w:lang w:val="en-US" w:eastAsia="en-US" w:bidi="ar-SA"/>
      </w:rPr>
    </w:lvl>
    <w:lvl w:ilvl="3" w:tplc="835A882A">
      <w:numFmt w:val="bullet"/>
      <w:lvlText w:val="•"/>
      <w:lvlJc w:val="left"/>
      <w:pPr>
        <w:ind w:left="3918" w:hanging="360"/>
      </w:pPr>
      <w:rPr>
        <w:rFonts w:hint="default"/>
        <w:lang w:val="en-US" w:eastAsia="en-US" w:bidi="ar-SA"/>
      </w:rPr>
    </w:lvl>
    <w:lvl w:ilvl="4" w:tplc="44FABB88">
      <w:numFmt w:val="bullet"/>
      <w:lvlText w:val="•"/>
      <w:lvlJc w:val="left"/>
      <w:pPr>
        <w:ind w:left="4944" w:hanging="360"/>
      </w:pPr>
      <w:rPr>
        <w:rFonts w:hint="default"/>
        <w:lang w:val="en-US" w:eastAsia="en-US" w:bidi="ar-SA"/>
      </w:rPr>
    </w:lvl>
    <w:lvl w:ilvl="5" w:tplc="091CD9DA">
      <w:numFmt w:val="bullet"/>
      <w:lvlText w:val="•"/>
      <w:lvlJc w:val="left"/>
      <w:pPr>
        <w:ind w:left="5970" w:hanging="360"/>
      </w:pPr>
      <w:rPr>
        <w:rFonts w:hint="default"/>
        <w:lang w:val="en-US" w:eastAsia="en-US" w:bidi="ar-SA"/>
      </w:rPr>
    </w:lvl>
    <w:lvl w:ilvl="6" w:tplc="3E2EDC66">
      <w:numFmt w:val="bullet"/>
      <w:lvlText w:val="•"/>
      <w:lvlJc w:val="left"/>
      <w:pPr>
        <w:ind w:left="6996" w:hanging="360"/>
      </w:pPr>
      <w:rPr>
        <w:rFonts w:hint="default"/>
        <w:lang w:val="en-US" w:eastAsia="en-US" w:bidi="ar-SA"/>
      </w:rPr>
    </w:lvl>
    <w:lvl w:ilvl="7" w:tplc="D76274B0">
      <w:numFmt w:val="bullet"/>
      <w:lvlText w:val="•"/>
      <w:lvlJc w:val="left"/>
      <w:pPr>
        <w:ind w:left="8022" w:hanging="360"/>
      </w:pPr>
      <w:rPr>
        <w:rFonts w:hint="default"/>
        <w:lang w:val="en-US" w:eastAsia="en-US" w:bidi="ar-SA"/>
      </w:rPr>
    </w:lvl>
    <w:lvl w:ilvl="8" w:tplc="0052C55C">
      <w:numFmt w:val="bullet"/>
      <w:lvlText w:val="•"/>
      <w:lvlJc w:val="left"/>
      <w:pPr>
        <w:ind w:left="9048" w:hanging="360"/>
      </w:pPr>
      <w:rPr>
        <w:rFonts w:hint="default"/>
        <w:lang w:val="en-US" w:eastAsia="en-US" w:bidi="ar-SA"/>
      </w:rPr>
    </w:lvl>
  </w:abstractNum>
  <w:num w:numId="1">
    <w:abstractNumId w:val="17"/>
  </w:num>
  <w:num w:numId="2">
    <w:abstractNumId w:val="13"/>
  </w:num>
  <w:num w:numId="3">
    <w:abstractNumId w:val="2"/>
  </w:num>
  <w:num w:numId="4">
    <w:abstractNumId w:val="16"/>
  </w:num>
  <w:num w:numId="5">
    <w:abstractNumId w:val="15"/>
  </w:num>
  <w:num w:numId="6">
    <w:abstractNumId w:val="10"/>
  </w:num>
  <w:num w:numId="7">
    <w:abstractNumId w:val="11"/>
  </w:num>
  <w:num w:numId="8">
    <w:abstractNumId w:val="1"/>
  </w:num>
  <w:num w:numId="9">
    <w:abstractNumId w:val="9"/>
  </w:num>
  <w:num w:numId="10">
    <w:abstractNumId w:val="8"/>
  </w:num>
  <w:num w:numId="11">
    <w:abstractNumId w:val="12"/>
  </w:num>
  <w:num w:numId="12">
    <w:abstractNumId w:val="7"/>
  </w:num>
  <w:num w:numId="13">
    <w:abstractNumId w:val="14"/>
  </w:num>
  <w:num w:numId="14">
    <w:abstractNumId w:val="0"/>
  </w:num>
  <w:num w:numId="15">
    <w:abstractNumId w:val="18"/>
  </w:num>
  <w:num w:numId="16">
    <w:abstractNumId w:val="4"/>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1D"/>
    <w:rsid w:val="00094814"/>
    <w:rsid w:val="001E78A6"/>
    <w:rsid w:val="001F113B"/>
    <w:rsid w:val="00215875"/>
    <w:rsid w:val="00223741"/>
    <w:rsid w:val="002728DB"/>
    <w:rsid w:val="002B0AD3"/>
    <w:rsid w:val="00302F00"/>
    <w:rsid w:val="00330859"/>
    <w:rsid w:val="003D3F7C"/>
    <w:rsid w:val="004D0FD5"/>
    <w:rsid w:val="00503C3D"/>
    <w:rsid w:val="0065671D"/>
    <w:rsid w:val="00695CD0"/>
    <w:rsid w:val="00813786"/>
    <w:rsid w:val="00814725"/>
    <w:rsid w:val="008B50A0"/>
    <w:rsid w:val="00903F83"/>
    <w:rsid w:val="00987FF2"/>
    <w:rsid w:val="009A4573"/>
    <w:rsid w:val="009F289B"/>
    <w:rsid w:val="00AB2D8C"/>
    <w:rsid w:val="00AC7CEA"/>
    <w:rsid w:val="00B37E31"/>
    <w:rsid w:val="00B82BA7"/>
    <w:rsid w:val="00D62723"/>
    <w:rsid w:val="00D836A6"/>
    <w:rsid w:val="00DB0BF7"/>
    <w:rsid w:val="00E32D48"/>
    <w:rsid w:val="00EA04F4"/>
    <w:rsid w:val="00EE6D84"/>
    <w:rsid w:val="00F55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E169"/>
  <w15:docId w15:val="{6AEB4BFB-612B-43CC-AE6B-006A9FE9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
      <w:outlineLvl w:val="0"/>
    </w:pPr>
    <w:rPr>
      <w:b/>
      <w:bCs/>
      <w:sz w:val="26"/>
      <w:szCs w:val="26"/>
    </w:rPr>
  </w:style>
  <w:style w:type="paragraph" w:styleId="Heading2">
    <w:name w:val="heading 2"/>
    <w:basedOn w:val="Normal"/>
    <w:uiPriority w:val="9"/>
    <w:unhideWhenUsed/>
    <w:qFormat/>
    <w:pPr>
      <w:ind w:left="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83" w:lineRule="exact"/>
      <w:ind w:left="180"/>
    </w:pPr>
    <w:rPr>
      <w:b/>
      <w:bCs/>
      <w:sz w:val="42"/>
      <w:szCs w:val="42"/>
    </w:rPr>
  </w:style>
  <w:style w:type="paragraph" w:styleId="ListParagraph">
    <w:name w:val="List Paragraph"/>
    <w:basedOn w:val="Normal"/>
    <w:uiPriority w:val="1"/>
    <w:qFormat/>
    <w:pPr>
      <w:spacing w:before="2"/>
      <w:ind w:left="900" w:hanging="361"/>
    </w:pPr>
  </w:style>
  <w:style w:type="paragraph" w:customStyle="1" w:styleId="TableParagraph">
    <w:name w:val="Table Paragraph"/>
    <w:basedOn w:val="Normal"/>
    <w:uiPriority w:val="1"/>
    <w:qFormat/>
    <w:pPr>
      <w:ind w:left="57"/>
    </w:pPr>
  </w:style>
  <w:style w:type="paragraph" w:styleId="Header">
    <w:name w:val="header"/>
    <w:basedOn w:val="Normal"/>
    <w:link w:val="HeaderChar"/>
    <w:uiPriority w:val="99"/>
    <w:unhideWhenUsed/>
    <w:rsid w:val="001E78A6"/>
    <w:pPr>
      <w:tabs>
        <w:tab w:val="center" w:pos="4513"/>
        <w:tab w:val="right" w:pos="9026"/>
      </w:tabs>
    </w:pPr>
  </w:style>
  <w:style w:type="character" w:customStyle="1" w:styleId="HeaderChar">
    <w:name w:val="Header Char"/>
    <w:basedOn w:val="DefaultParagraphFont"/>
    <w:link w:val="Header"/>
    <w:uiPriority w:val="99"/>
    <w:rsid w:val="001E78A6"/>
    <w:rPr>
      <w:rFonts w:ascii="Arial" w:eastAsia="Arial" w:hAnsi="Arial" w:cs="Arial"/>
    </w:rPr>
  </w:style>
  <w:style w:type="paragraph" w:styleId="Footer">
    <w:name w:val="footer"/>
    <w:basedOn w:val="Normal"/>
    <w:link w:val="FooterChar"/>
    <w:uiPriority w:val="99"/>
    <w:unhideWhenUsed/>
    <w:rsid w:val="001E78A6"/>
    <w:pPr>
      <w:tabs>
        <w:tab w:val="center" w:pos="4513"/>
        <w:tab w:val="right" w:pos="9026"/>
      </w:tabs>
    </w:pPr>
  </w:style>
  <w:style w:type="character" w:customStyle="1" w:styleId="FooterChar">
    <w:name w:val="Footer Char"/>
    <w:basedOn w:val="DefaultParagraphFont"/>
    <w:link w:val="Footer"/>
    <w:uiPriority w:val="99"/>
    <w:rsid w:val="001E78A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drnsw.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E13EE36A7F24BAB182F3122280E19" ma:contentTypeVersion="15" ma:contentTypeDescription="Create a new document." ma:contentTypeScope="" ma:versionID="c308acd5d8b2cf8f6a2b0107350302ba">
  <xsd:schema xmlns:xsd="http://www.w3.org/2001/XMLSchema" xmlns:xs="http://www.w3.org/2001/XMLSchema" xmlns:p="http://schemas.microsoft.com/office/2006/metadata/properties" xmlns:ns2="f6f7ae94-0868-4511-add4-094cabc3101c" xmlns:ns3="5de94bec-da5d-4701-bad5-8f3718e0fde4" targetNamespace="http://schemas.microsoft.com/office/2006/metadata/properties" ma:root="true" ma:fieldsID="d15e4fb7685f56ed12a0c51f4f5fe51b" ns2:_="" ns3:_="">
    <xsd:import namespace="f6f7ae94-0868-4511-add4-094cabc3101c"/>
    <xsd:import namespace="5de94bec-da5d-4701-bad5-8f3718e0fd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ae94-0868-4511-add4-094cabc31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94bec-da5d-4701-bad5-8f3718e0fd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457131-fc26-48d1-84ef-e7408eb00ae1}" ma:internalName="TaxCatchAll" ma:showField="CatchAllData" ma:web="5de94bec-da5d-4701-bad5-8f3718e0fd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BA04B-5337-498E-B8FB-B0810646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ae94-0868-4511-add4-094cabc3101c"/>
    <ds:schemaRef ds:uri="5de94bec-da5d-4701-bad5-8f3718e0f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69DC5-301D-4FE4-9CA9-597B5868B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6882</Characters>
  <Application>Microsoft Office Word</Application>
  <DocSecurity>0</DocSecurity>
  <Lines>264</Lines>
  <Paragraphs>172</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Naz Keya</cp:lastModifiedBy>
  <cp:revision>2</cp:revision>
  <dcterms:created xsi:type="dcterms:W3CDTF">2023-01-12T02:53:00Z</dcterms:created>
  <dcterms:modified xsi:type="dcterms:W3CDTF">2023-01-12T02:53:00Z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2010</vt:lpwstr>
  </property>
  <property fmtid="{D5CDD505-2E9C-101B-9397-08002B2CF9AE}" pid="4" name="LastSaved">
    <vt:filetime>2023-01-11T00:00:00Z</vt:filetime>
  </property>
  <property fmtid="{D5CDD505-2E9C-101B-9397-08002B2CF9AE}" pid="5" name="Producer">
    <vt:lpwstr>Microsoft® Word 2010</vt:lpwstr>
  </property>
</Properties>
</file>