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87" w:type="dxa"/>
        <w:tblLook w:val="04A0" w:firstRow="1" w:lastRow="0" w:firstColumn="1" w:lastColumn="0" w:noHBand="0" w:noVBand="1"/>
      </w:tblPr>
      <w:tblGrid>
        <w:gridCol w:w="2977"/>
        <w:gridCol w:w="7610"/>
      </w:tblGrid>
      <w:tr w:rsidR="00A161BB" w14:paraId="38EC5F96" w14:textId="77777777" w:rsidTr="007F3C84">
        <w:trPr>
          <w:cnfStyle w:val="100000000000" w:firstRow="1" w:lastRow="0" w:firstColumn="0" w:lastColumn="0" w:oddVBand="0" w:evenVBand="0" w:oddHBand="0" w:evenHBand="0" w:firstRowFirstColumn="0" w:firstRowLastColumn="0" w:lastRowFirstColumn="0" w:lastRowLastColumn="0"/>
        </w:trPr>
        <w:tc>
          <w:tcPr>
            <w:tcW w:w="2977" w:type="dxa"/>
            <w:vAlign w:val="center"/>
            <w:hideMark/>
          </w:tcPr>
          <w:p w14:paraId="405350FD" w14:textId="6C99AEE7" w:rsidR="00A161BB" w:rsidRPr="004D2E3D" w:rsidRDefault="00D06031" w:rsidP="007F3C84">
            <w:pPr>
              <w:pStyle w:val="TableTextWhite"/>
              <w:rPr>
                <w:b/>
              </w:rPr>
            </w:pPr>
            <w:bookmarkStart w:id="0" w:name="_Hlk496784648"/>
            <w:bookmarkStart w:id="1" w:name="_Hlk498426069"/>
            <w:r>
              <w:rPr>
                <w:b/>
              </w:rPr>
              <w:t>Portfolio</w:t>
            </w:r>
          </w:p>
        </w:tc>
        <w:tc>
          <w:tcPr>
            <w:tcW w:w="7610" w:type="dxa"/>
            <w:hideMark/>
          </w:tcPr>
          <w:p w14:paraId="5756D313" w14:textId="2AF6BB3F" w:rsidR="00A161BB" w:rsidRDefault="00F77AFE" w:rsidP="007F3C84">
            <w:pPr>
              <w:pStyle w:val="TableTextWhite"/>
            </w:pPr>
            <w:r>
              <w:t xml:space="preserve">Primary Industries and Regional Development </w:t>
            </w:r>
          </w:p>
        </w:tc>
      </w:tr>
      <w:tr w:rsidR="00A161BB" w14:paraId="79C1DC20" w14:textId="77777777" w:rsidTr="007F3C84">
        <w:tc>
          <w:tcPr>
            <w:tcW w:w="2977" w:type="dxa"/>
            <w:tcBorders>
              <w:left w:val="nil"/>
              <w:right w:val="nil"/>
            </w:tcBorders>
            <w:vAlign w:val="center"/>
            <w:hideMark/>
          </w:tcPr>
          <w:p w14:paraId="5F1BD59B" w14:textId="77777777" w:rsidR="00A161BB" w:rsidRPr="004D2E3D" w:rsidRDefault="00A161BB" w:rsidP="007F3C84">
            <w:pPr>
              <w:pStyle w:val="TableTextWhite"/>
              <w:rPr>
                <w:b/>
              </w:rPr>
            </w:pPr>
            <w:r w:rsidRPr="004D2E3D">
              <w:rPr>
                <w:b/>
              </w:rPr>
              <w:t>Agency</w:t>
            </w:r>
          </w:p>
        </w:tc>
        <w:tc>
          <w:tcPr>
            <w:tcW w:w="7610" w:type="dxa"/>
            <w:tcBorders>
              <w:left w:val="nil"/>
              <w:right w:val="nil"/>
            </w:tcBorders>
            <w:hideMark/>
          </w:tcPr>
          <w:p w14:paraId="49DE8C86" w14:textId="79CBC9CE" w:rsidR="00A161BB" w:rsidRDefault="00A161BB" w:rsidP="007F3C84">
            <w:pPr>
              <w:pStyle w:val="TableTextWhite"/>
            </w:pPr>
            <w:r>
              <w:t xml:space="preserve">Department of </w:t>
            </w:r>
            <w:r w:rsidR="00F77AFE">
              <w:t xml:space="preserve">Primary Industries and Regional Development </w:t>
            </w:r>
          </w:p>
        </w:tc>
      </w:tr>
      <w:tr w:rsidR="00A161BB" w14:paraId="4BDD97B8" w14:textId="77777777" w:rsidTr="007F3C84">
        <w:tc>
          <w:tcPr>
            <w:tcW w:w="2977" w:type="dxa"/>
            <w:tcBorders>
              <w:left w:val="nil"/>
              <w:right w:val="nil"/>
            </w:tcBorders>
            <w:vAlign w:val="center"/>
            <w:hideMark/>
          </w:tcPr>
          <w:p w14:paraId="1D26A399" w14:textId="0CC18699" w:rsidR="00A161BB" w:rsidRPr="004D2E3D" w:rsidRDefault="00A161BB" w:rsidP="007F3C84">
            <w:pPr>
              <w:pStyle w:val="TableTextWhite"/>
              <w:rPr>
                <w:b/>
              </w:rPr>
            </w:pPr>
            <w:r w:rsidRPr="004D2E3D">
              <w:rPr>
                <w:b/>
              </w:rPr>
              <w:t>Division/Branch</w:t>
            </w:r>
          </w:p>
        </w:tc>
        <w:tc>
          <w:tcPr>
            <w:tcW w:w="7610" w:type="dxa"/>
            <w:tcBorders>
              <w:left w:val="nil"/>
              <w:right w:val="nil"/>
            </w:tcBorders>
            <w:hideMark/>
          </w:tcPr>
          <w:p w14:paraId="6E5EF4AE" w14:textId="3ED5F462" w:rsidR="00A161BB" w:rsidRDefault="004E5CE9" w:rsidP="00171F26">
            <w:pPr>
              <w:pStyle w:val="TableTextWhite"/>
            </w:pPr>
            <w:r>
              <w:t>Enabling Services/Governance, Risk and Audit</w:t>
            </w:r>
          </w:p>
        </w:tc>
      </w:tr>
      <w:tr w:rsidR="00A161BB" w14:paraId="1C489044" w14:textId="77777777" w:rsidTr="007F3C84">
        <w:tc>
          <w:tcPr>
            <w:tcW w:w="2977" w:type="dxa"/>
            <w:tcBorders>
              <w:left w:val="nil"/>
              <w:right w:val="nil"/>
            </w:tcBorders>
            <w:vAlign w:val="center"/>
            <w:hideMark/>
          </w:tcPr>
          <w:p w14:paraId="639ED526" w14:textId="77777777" w:rsidR="00A161BB" w:rsidRPr="004D2E3D" w:rsidRDefault="00A161BB" w:rsidP="007F3C84">
            <w:pPr>
              <w:pStyle w:val="TableTextWhite"/>
              <w:rPr>
                <w:b/>
              </w:rPr>
            </w:pPr>
            <w:r w:rsidRPr="004D2E3D">
              <w:rPr>
                <w:b/>
              </w:rPr>
              <w:t>Classification/Grade/Band</w:t>
            </w:r>
          </w:p>
        </w:tc>
        <w:tc>
          <w:tcPr>
            <w:tcW w:w="7610" w:type="dxa"/>
            <w:tcBorders>
              <w:left w:val="nil"/>
              <w:right w:val="nil"/>
            </w:tcBorders>
            <w:hideMark/>
          </w:tcPr>
          <w:p w14:paraId="5F640CB6" w14:textId="77777777" w:rsidR="00A161BB" w:rsidRDefault="00A161BB" w:rsidP="007F3C84">
            <w:pPr>
              <w:pStyle w:val="TableTextWhite"/>
            </w:pPr>
            <w:r>
              <w:t>Clerk Grade 9/10</w:t>
            </w:r>
          </w:p>
        </w:tc>
      </w:tr>
      <w:tr w:rsidR="00A161BB" w14:paraId="2926F656" w14:textId="77777777" w:rsidTr="007F3C84">
        <w:tc>
          <w:tcPr>
            <w:tcW w:w="2977" w:type="dxa"/>
            <w:tcBorders>
              <w:left w:val="nil"/>
              <w:right w:val="nil"/>
            </w:tcBorders>
            <w:vAlign w:val="center"/>
            <w:hideMark/>
          </w:tcPr>
          <w:p w14:paraId="26D334A1" w14:textId="77777777" w:rsidR="00A161BB" w:rsidRPr="004D2E3D" w:rsidRDefault="00A161BB" w:rsidP="007F3C84">
            <w:pPr>
              <w:pStyle w:val="TableTextWhite"/>
              <w:rPr>
                <w:b/>
              </w:rPr>
            </w:pPr>
            <w:r w:rsidRPr="004D2E3D">
              <w:rPr>
                <w:b/>
              </w:rPr>
              <w:t>ANZSCO Code</w:t>
            </w:r>
          </w:p>
        </w:tc>
        <w:tc>
          <w:tcPr>
            <w:tcW w:w="7610" w:type="dxa"/>
            <w:tcBorders>
              <w:left w:val="nil"/>
              <w:right w:val="nil"/>
            </w:tcBorders>
          </w:tcPr>
          <w:p w14:paraId="0F96D99C" w14:textId="77777777" w:rsidR="00A161BB" w:rsidRDefault="00156B62" w:rsidP="00156B62">
            <w:pPr>
              <w:pStyle w:val="TableTextWhite"/>
            </w:pPr>
            <w:r>
              <w:t>511112</w:t>
            </w:r>
          </w:p>
        </w:tc>
      </w:tr>
      <w:tr w:rsidR="00A161BB" w14:paraId="40DE9D08" w14:textId="77777777" w:rsidTr="007F3C84">
        <w:tc>
          <w:tcPr>
            <w:tcW w:w="2977" w:type="dxa"/>
            <w:tcBorders>
              <w:left w:val="nil"/>
              <w:right w:val="nil"/>
            </w:tcBorders>
            <w:vAlign w:val="center"/>
            <w:hideMark/>
          </w:tcPr>
          <w:p w14:paraId="56C511B7" w14:textId="77777777" w:rsidR="00A161BB" w:rsidRPr="004D2E3D" w:rsidRDefault="00A161BB" w:rsidP="007F3C84">
            <w:pPr>
              <w:pStyle w:val="TableTextWhite"/>
              <w:rPr>
                <w:b/>
              </w:rPr>
            </w:pPr>
            <w:r w:rsidRPr="004D2E3D">
              <w:rPr>
                <w:b/>
              </w:rPr>
              <w:t>PCAT Code</w:t>
            </w:r>
          </w:p>
        </w:tc>
        <w:tc>
          <w:tcPr>
            <w:tcW w:w="7610" w:type="dxa"/>
            <w:tcBorders>
              <w:left w:val="nil"/>
              <w:right w:val="nil"/>
            </w:tcBorders>
          </w:tcPr>
          <w:p w14:paraId="61457677" w14:textId="77777777" w:rsidR="00A161BB" w:rsidRDefault="00A161BB" w:rsidP="00156B62">
            <w:pPr>
              <w:pStyle w:val="TableTextWhite"/>
            </w:pPr>
            <w:r>
              <w:t>12</w:t>
            </w:r>
            <w:r w:rsidR="00156B62">
              <w:t>27392</w:t>
            </w:r>
          </w:p>
        </w:tc>
      </w:tr>
      <w:tr w:rsidR="00A161BB" w14:paraId="5510C824" w14:textId="77777777" w:rsidTr="007F3C84">
        <w:tc>
          <w:tcPr>
            <w:tcW w:w="2977" w:type="dxa"/>
            <w:tcBorders>
              <w:left w:val="nil"/>
              <w:right w:val="nil"/>
            </w:tcBorders>
            <w:vAlign w:val="center"/>
            <w:hideMark/>
          </w:tcPr>
          <w:p w14:paraId="373B01AA" w14:textId="77777777" w:rsidR="00A161BB" w:rsidRPr="004D2E3D" w:rsidRDefault="00A161BB" w:rsidP="007F3C84">
            <w:pPr>
              <w:pStyle w:val="TableTextWhite"/>
              <w:rPr>
                <w:b/>
              </w:rPr>
            </w:pPr>
            <w:r w:rsidRPr="004D2E3D">
              <w:rPr>
                <w:b/>
              </w:rPr>
              <w:t>Date of Approval</w:t>
            </w:r>
          </w:p>
        </w:tc>
        <w:tc>
          <w:tcPr>
            <w:tcW w:w="7610" w:type="dxa"/>
            <w:tcBorders>
              <w:left w:val="nil"/>
              <w:right w:val="nil"/>
            </w:tcBorders>
          </w:tcPr>
          <w:p w14:paraId="6DBBB4B7" w14:textId="5EC301C1" w:rsidR="00A161BB" w:rsidRDefault="000E0DAF" w:rsidP="007F3C84">
            <w:pPr>
              <w:pStyle w:val="TableTextWhite"/>
            </w:pPr>
            <w:r w:rsidRPr="000E0DAF">
              <w:rPr>
                <w:color w:val="FFFFFF" w:themeColor="background1"/>
              </w:rPr>
              <w:t>March 2025</w:t>
            </w:r>
          </w:p>
        </w:tc>
      </w:tr>
      <w:tr w:rsidR="00A161BB" w14:paraId="4D11B9CB" w14:textId="77777777" w:rsidTr="007F3C84">
        <w:tc>
          <w:tcPr>
            <w:tcW w:w="2977" w:type="dxa"/>
            <w:tcBorders>
              <w:left w:val="nil"/>
              <w:bottom w:val="single" w:sz="8" w:space="0" w:color="auto"/>
              <w:right w:val="nil"/>
            </w:tcBorders>
            <w:vAlign w:val="center"/>
            <w:hideMark/>
          </w:tcPr>
          <w:p w14:paraId="7FDAEA10" w14:textId="77777777" w:rsidR="00A161BB" w:rsidRPr="004D2E3D" w:rsidRDefault="00A161BB" w:rsidP="007F3C84">
            <w:pPr>
              <w:pStyle w:val="TableTextWhite"/>
              <w:rPr>
                <w:b/>
                <w:color w:val="FFFFFF" w:themeColor="background1"/>
              </w:rPr>
            </w:pPr>
            <w:r w:rsidRPr="004D2E3D">
              <w:rPr>
                <w:b/>
                <w:color w:val="FFFFFF" w:themeColor="background1"/>
              </w:rPr>
              <w:t>Agency Website</w:t>
            </w:r>
          </w:p>
        </w:tc>
        <w:tc>
          <w:tcPr>
            <w:tcW w:w="7610" w:type="dxa"/>
            <w:tcBorders>
              <w:left w:val="nil"/>
              <w:bottom w:val="single" w:sz="8" w:space="0" w:color="auto"/>
              <w:right w:val="nil"/>
            </w:tcBorders>
            <w:hideMark/>
          </w:tcPr>
          <w:p w14:paraId="0C52519D" w14:textId="31552B70" w:rsidR="00A161BB" w:rsidRDefault="00F77AFE" w:rsidP="007F3C84">
            <w:pPr>
              <w:pStyle w:val="TableTextWhite"/>
              <w:rPr>
                <w:color w:val="FFFFFF" w:themeColor="background1"/>
              </w:rPr>
            </w:pPr>
            <w:hyperlink r:id="rId11" w:history="1">
              <w:r w:rsidRPr="00573109">
                <w:rPr>
                  <w:rStyle w:val="Hyperlink"/>
                </w:rPr>
                <w:t>www.dpird.nsw.gov.au</w:t>
              </w:r>
            </w:hyperlink>
          </w:p>
        </w:tc>
        <w:bookmarkEnd w:id="0"/>
      </w:tr>
      <w:bookmarkEnd w:id="1"/>
    </w:tbl>
    <w:p w14:paraId="3C117EB5" w14:textId="77777777" w:rsidR="00A161BB" w:rsidRDefault="00A161BB" w:rsidP="00A161BB">
      <w:pPr>
        <w:tabs>
          <w:tab w:val="left" w:pos="2925"/>
        </w:tabs>
      </w:pPr>
    </w:p>
    <w:p w14:paraId="015C0826" w14:textId="4B7FCA7D" w:rsidR="000E61BD" w:rsidRPr="00614552" w:rsidRDefault="000E61BD" w:rsidP="000E61BD">
      <w:pPr>
        <w:tabs>
          <w:tab w:val="left" w:pos="2925"/>
        </w:tabs>
        <w:rPr>
          <w:rStyle w:val="Heading1Char"/>
        </w:rPr>
      </w:pPr>
      <w:r>
        <w:rPr>
          <w:rStyle w:val="Heading1Char"/>
        </w:rPr>
        <w:t>Agency overview</w:t>
      </w:r>
    </w:p>
    <w:p w14:paraId="640BB5C0" w14:textId="77777777" w:rsidR="00F77AFE" w:rsidRPr="00F77AFE" w:rsidRDefault="00F77AFE" w:rsidP="00F77AFE">
      <w:pPr>
        <w:pStyle w:val="Default"/>
        <w:rPr>
          <w:sz w:val="22"/>
          <w:szCs w:val="22"/>
        </w:rPr>
      </w:pPr>
      <w:bookmarkStart w:id="2" w:name="_Hlk13821424"/>
      <w:r w:rsidRPr="00F77AFE">
        <w:rPr>
          <w:sz w:val="22"/>
          <w:szCs w:val="22"/>
        </w:rPr>
        <w:t>The Department of Primary Industries and Regional Development (DPIRD) is dedicated to growing primary industries and supporting regional economic development to deliver long-term benefits to the state. Our focus is to protect, support, and develop our primary industries, mining sector, and regions. </w:t>
      </w:r>
    </w:p>
    <w:p w14:paraId="384EBC4D" w14:textId="77777777" w:rsidR="00F77AFE" w:rsidRPr="00F77AFE" w:rsidRDefault="00F77AFE" w:rsidP="00F77AFE">
      <w:pPr>
        <w:pStyle w:val="Default"/>
        <w:rPr>
          <w:sz w:val="22"/>
          <w:szCs w:val="22"/>
        </w:rPr>
      </w:pPr>
    </w:p>
    <w:p w14:paraId="30487E90" w14:textId="77777777" w:rsidR="00F77AFE" w:rsidRPr="00F77AFE" w:rsidRDefault="00F77AFE" w:rsidP="00F77AFE">
      <w:pPr>
        <w:pStyle w:val="Default"/>
        <w:rPr>
          <w:sz w:val="22"/>
          <w:szCs w:val="22"/>
        </w:rPr>
      </w:pPr>
      <w:r w:rsidRPr="00F77AFE">
        <w:rPr>
          <w:sz w:val="22"/>
          <w:szCs w:val="22"/>
        </w:rPr>
        <w:t>DPIRD brings together Agriculture and Biosecurity; Forestry and Fishing; Local Land Services; NSW Resources; Regional Development and Delivery; the Regional Growth NSW Development Corporation; NSW Public Works; and the Soil Conservation Service. </w:t>
      </w:r>
    </w:p>
    <w:p w14:paraId="2C602FD9" w14:textId="77777777" w:rsidR="00F77AFE" w:rsidRPr="00F77AFE" w:rsidRDefault="00F77AFE" w:rsidP="00F77AFE">
      <w:pPr>
        <w:pStyle w:val="Default"/>
        <w:rPr>
          <w:sz w:val="22"/>
          <w:szCs w:val="22"/>
        </w:rPr>
      </w:pPr>
    </w:p>
    <w:p w14:paraId="682C1ECB" w14:textId="77777777" w:rsidR="00F77AFE" w:rsidRPr="00F77AFE" w:rsidRDefault="00F77AFE" w:rsidP="00F77AFE">
      <w:pPr>
        <w:pStyle w:val="Default"/>
        <w:rPr>
          <w:sz w:val="22"/>
          <w:szCs w:val="22"/>
        </w:rPr>
      </w:pPr>
      <w:r w:rsidRPr="00F77AFE">
        <w:rPr>
          <w:sz w:val="22"/>
          <w:szCs w:val="22"/>
        </w:rPr>
        <w:t>We have nearly 5,000 employees, with almost 80 per cent living and working in regional NSW. </w:t>
      </w:r>
    </w:p>
    <w:p w14:paraId="71510BAE" w14:textId="77777777" w:rsidR="00A161BB" w:rsidRDefault="00A161BB" w:rsidP="00A161BB">
      <w:pPr>
        <w:pStyle w:val="Default"/>
        <w:rPr>
          <w:b/>
          <w:bCs/>
          <w:sz w:val="22"/>
          <w:szCs w:val="22"/>
        </w:rPr>
      </w:pPr>
    </w:p>
    <w:bookmarkEnd w:id="2"/>
    <w:p w14:paraId="4D3A0287" w14:textId="77777777" w:rsidR="00A161BB" w:rsidRPr="00614552" w:rsidRDefault="00A161BB" w:rsidP="00A161BB">
      <w:pPr>
        <w:tabs>
          <w:tab w:val="left" w:pos="2925"/>
        </w:tabs>
        <w:rPr>
          <w:rStyle w:val="Heading1Char"/>
        </w:rPr>
      </w:pPr>
      <w:r w:rsidRPr="00614552">
        <w:rPr>
          <w:rStyle w:val="Heading1Char"/>
        </w:rPr>
        <w:t>Primary purpose of the role</w:t>
      </w:r>
    </w:p>
    <w:p w14:paraId="7CB37104" w14:textId="7963987B" w:rsidR="008D598B" w:rsidRDefault="008D598B" w:rsidP="00A161BB">
      <w:pPr>
        <w:tabs>
          <w:tab w:val="left" w:pos="2925"/>
        </w:tabs>
        <w:rPr>
          <w:rFonts w:cs="Arial"/>
        </w:rPr>
      </w:pPr>
      <w:r>
        <w:rPr>
          <w:rFonts w:cs="Arial"/>
        </w:rPr>
        <w:t xml:space="preserve">The </w:t>
      </w:r>
      <w:r w:rsidR="00F77AFE">
        <w:rPr>
          <w:rFonts w:cs="Arial"/>
        </w:rPr>
        <w:t>Senior Climate Risk Officer</w:t>
      </w:r>
      <w:r>
        <w:rPr>
          <w:rFonts w:cs="Arial"/>
        </w:rPr>
        <w:t xml:space="preserve"> supports the Climate Change Risk Manager to lead and coordinate the design and implementation of projects and initiatives across DPIRD to achieve the outcomes of the DPIRD Climate Risk Program and build climate risk management awareness and maturity within DPIRD, consistent with relevant policies, practices and statutory requirements. </w:t>
      </w:r>
    </w:p>
    <w:p w14:paraId="2FB995B9" w14:textId="18922E8F" w:rsidR="008D598B" w:rsidRDefault="008D598B" w:rsidP="00A161BB">
      <w:pPr>
        <w:tabs>
          <w:tab w:val="left" w:pos="2925"/>
        </w:tabs>
        <w:rPr>
          <w:rFonts w:cs="Arial"/>
        </w:rPr>
      </w:pPr>
      <w:r>
        <w:rPr>
          <w:rFonts w:cs="Arial"/>
        </w:rPr>
        <w:t xml:space="preserve">The role will also assist with </w:t>
      </w:r>
      <w:proofErr w:type="spellStart"/>
      <w:r>
        <w:rPr>
          <w:rFonts w:cs="Arial"/>
        </w:rPr>
        <w:t>operationalising</w:t>
      </w:r>
      <w:proofErr w:type="spellEnd"/>
      <w:r>
        <w:rPr>
          <w:rFonts w:cs="Arial"/>
        </w:rPr>
        <w:t xml:space="preserve"> climate risk management as part of the Risk Management Framework by working with Groups and Divisions to provide critical advice and assurance to manage their climate risks and the effectiveness of their control environments. </w:t>
      </w:r>
    </w:p>
    <w:p w14:paraId="54CE7326" w14:textId="77777777" w:rsidR="00A161BB" w:rsidRDefault="00A161BB" w:rsidP="00A161BB">
      <w:pPr>
        <w:pStyle w:val="Heading1"/>
      </w:pPr>
      <w:r w:rsidRPr="00A14A03">
        <w:t>Key accountabilities</w:t>
      </w:r>
    </w:p>
    <w:p w14:paraId="7523849E" w14:textId="09B7A400" w:rsidR="008D598B" w:rsidRDefault="00A50FF6" w:rsidP="004E5CE9">
      <w:pPr>
        <w:pStyle w:val="ListParagraph"/>
        <w:numPr>
          <w:ilvl w:val="0"/>
          <w:numId w:val="3"/>
        </w:numPr>
        <w:spacing w:after="160" w:line="259" w:lineRule="auto"/>
      </w:pPr>
      <w:r>
        <w:t>W</w:t>
      </w:r>
      <w:r w:rsidR="008D598B">
        <w:t>ork collaboratively to manage and support the development, implementation and evaluation of projects and initiatives for the Climate Risk Program</w:t>
      </w:r>
    </w:p>
    <w:p w14:paraId="5D22F2FB" w14:textId="40FE767F" w:rsidR="008D598B" w:rsidRDefault="00B23E6F" w:rsidP="004E5CE9">
      <w:pPr>
        <w:pStyle w:val="ListParagraph"/>
        <w:numPr>
          <w:ilvl w:val="0"/>
          <w:numId w:val="3"/>
        </w:numPr>
        <w:spacing w:after="160" w:line="259" w:lineRule="auto"/>
      </w:pPr>
      <w:r>
        <w:t>S</w:t>
      </w:r>
      <w:r w:rsidR="0051235D">
        <w:t>upport the development and implementation of plans, guidelines, policies, processes and procedures that address program priorities</w:t>
      </w:r>
    </w:p>
    <w:p w14:paraId="36330E00" w14:textId="3D41FFE7" w:rsidR="0051235D" w:rsidRDefault="00B23E6F" w:rsidP="004E5CE9">
      <w:pPr>
        <w:pStyle w:val="ListParagraph"/>
        <w:numPr>
          <w:ilvl w:val="0"/>
          <w:numId w:val="3"/>
        </w:numPr>
        <w:spacing w:after="160" w:line="259" w:lineRule="auto"/>
      </w:pPr>
      <w:r>
        <w:rPr>
          <w:rStyle w:val="normaltextrun"/>
          <w:rFonts w:cs="Arial"/>
        </w:rPr>
        <w:t>D</w:t>
      </w:r>
      <w:r w:rsidR="0036580E">
        <w:rPr>
          <w:rStyle w:val="normaltextrun"/>
          <w:rFonts w:cs="Arial"/>
        </w:rPr>
        <w:t>evelop targeted communications content and u</w:t>
      </w:r>
      <w:r w:rsidR="00E6673F">
        <w:rPr>
          <w:rStyle w:val="normaltextrun"/>
          <w:rFonts w:cs="Arial"/>
        </w:rPr>
        <w:t xml:space="preserve">ndertake </w:t>
      </w:r>
      <w:r w:rsidR="00E6673F" w:rsidRPr="00955EBE">
        <w:rPr>
          <w:rStyle w:val="normaltextrun"/>
          <w:rFonts w:cs="Arial"/>
        </w:rPr>
        <w:t xml:space="preserve">stakeholder </w:t>
      </w:r>
      <w:r w:rsidR="00112E28" w:rsidRPr="00955EBE">
        <w:rPr>
          <w:rStyle w:val="normaltextrun"/>
          <w:rFonts w:cs="Arial"/>
        </w:rPr>
        <w:t>engagement</w:t>
      </w:r>
      <w:r w:rsidR="00112E28">
        <w:t xml:space="preserve"> to</w:t>
      </w:r>
      <w:r w:rsidR="0051235D">
        <w:t xml:space="preserve"> increase awareness of climate change impacts and management responsibilities to build a positive climate risk management culture across </w:t>
      </w:r>
      <w:r w:rsidR="00112E28">
        <w:t>DPIRD</w:t>
      </w:r>
    </w:p>
    <w:p w14:paraId="3CC2CF51" w14:textId="0F346DC7" w:rsidR="0051235D" w:rsidRDefault="00B23E6F" w:rsidP="004E5CE9">
      <w:pPr>
        <w:pStyle w:val="ListParagraph"/>
        <w:numPr>
          <w:ilvl w:val="0"/>
          <w:numId w:val="3"/>
        </w:numPr>
        <w:spacing w:after="160" w:line="259" w:lineRule="auto"/>
      </w:pPr>
      <w:r>
        <w:lastRenderedPageBreak/>
        <w:t>P</w:t>
      </w:r>
      <w:r w:rsidR="0051235D">
        <w:t>repare and maintain project documentation including reports, briefings and discussion papers to monitor and report on project progress against established deliverables and milestones, and the achievement of Program outcomes</w:t>
      </w:r>
    </w:p>
    <w:p w14:paraId="376E972E" w14:textId="40BA2D74" w:rsidR="0051235D" w:rsidRDefault="00B23E6F" w:rsidP="004E5CE9">
      <w:pPr>
        <w:pStyle w:val="ListParagraph"/>
        <w:numPr>
          <w:ilvl w:val="0"/>
          <w:numId w:val="3"/>
        </w:numPr>
        <w:spacing w:after="160" w:line="259" w:lineRule="auto"/>
      </w:pPr>
      <w:r>
        <w:t>S</w:t>
      </w:r>
      <w:r w:rsidR="00680202">
        <w:t>ource, collate and compile data and information to identify emerging issues and trends, provide clear analysis and advice on relevant issues and recommend appropriate solutions to stakeholders</w:t>
      </w:r>
    </w:p>
    <w:p w14:paraId="51449675" w14:textId="245FB9BB" w:rsidR="00680202" w:rsidRDefault="00B23E6F" w:rsidP="004E5CE9">
      <w:pPr>
        <w:pStyle w:val="ListParagraph"/>
        <w:numPr>
          <w:ilvl w:val="0"/>
          <w:numId w:val="3"/>
        </w:numPr>
        <w:spacing w:after="160" w:line="259" w:lineRule="auto"/>
      </w:pPr>
      <w:r>
        <w:t>P</w:t>
      </w:r>
      <w:r w:rsidR="00680202">
        <w:t>rovide climate risk management support services to Groups/Divisions and related entities</w:t>
      </w:r>
    </w:p>
    <w:p w14:paraId="1FC68413" w14:textId="7AF190F9" w:rsidR="00680202" w:rsidRDefault="00B23E6F" w:rsidP="004E5CE9">
      <w:pPr>
        <w:pStyle w:val="ListParagraph"/>
        <w:numPr>
          <w:ilvl w:val="0"/>
          <w:numId w:val="3"/>
        </w:numPr>
        <w:spacing w:after="160" w:line="259" w:lineRule="auto"/>
      </w:pPr>
      <w:r>
        <w:t>C</w:t>
      </w:r>
      <w:r w:rsidR="00680202">
        <w:t>ontribute to the integration of climate risk management with</w:t>
      </w:r>
      <w:r w:rsidR="00112E28">
        <w:t xml:space="preserve"> DPIRD frameworks</w:t>
      </w:r>
      <w:r w:rsidR="00680202">
        <w:t xml:space="preserve">, plans, policies, processes and procedures </w:t>
      </w:r>
    </w:p>
    <w:p w14:paraId="074F4FAF" w14:textId="081F4143" w:rsidR="004E5CE9" w:rsidRDefault="00B23E6F" w:rsidP="00112E28">
      <w:pPr>
        <w:pStyle w:val="ListParagraph"/>
        <w:numPr>
          <w:ilvl w:val="0"/>
          <w:numId w:val="3"/>
        </w:numPr>
        <w:spacing w:after="160" w:line="259" w:lineRule="auto"/>
      </w:pPr>
      <w:r>
        <w:t>P</w:t>
      </w:r>
      <w:r w:rsidR="00112E28">
        <w:t xml:space="preserve">rovide other general risk management support services (as required) to Groups/Divisions and related entities and contribute to the development and implementation of the DPIRD Risk Management Framework </w:t>
      </w:r>
    </w:p>
    <w:p w14:paraId="31BFB72D" w14:textId="77777777" w:rsidR="00A161BB" w:rsidRDefault="00A161BB" w:rsidP="00A161BB">
      <w:pPr>
        <w:tabs>
          <w:tab w:val="left" w:pos="2925"/>
        </w:tabs>
        <w:rPr>
          <w:rStyle w:val="Heading1Char"/>
        </w:rPr>
      </w:pPr>
      <w:r w:rsidRPr="00614552">
        <w:rPr>
          <w:rStyle w:val="Heading1Char"/>
        </w:rPr>
        <w:t>Key challenges</w:t>
      </w:r>
    </w:p>
    <w:p w14:paraId="38EF8F46" w14:textId="47E7B704" w:rsidR="004E5CE9" w:rsidRDefault="0068297A" w:rsidP="004E5CE9">
      <w:pPr>
        <w:pStyle w:val="ListParagraph"/>
        <w:numPr>
          <w:ilvl w:val="0"/>
          <w:numId w:val="3"/>
        </w:numPr>
        <w:spacing w:after="160" w:line="259" w:lineRule="auto"/>
      </w:pPr>
      <w:r>
        <w:t>B</w:t>
      </w:r>
      <w:r w:rsidR="004E5CE9">
        <w:t>uilding and maintaining cross-agency relationships, including with technical and policy subject matter experts</w:t>
      </w:r>
      <w:r w:rsidR="00680202">
        <w:t xml:space="preserve">, </w:t>
      </w:r>
      <w:r w:rsidR="004E5CE9">
        <w:t xml:space="preserve">to deliver program outcomes aligned to whole-of-government approaches </w:t>
      </w:r>
    </w:p>
    <w:p w14:paraId="59583F41" w14:textId="284DB593" w:rsidR="004E5CE9" w:rsidRDefault="0068297A" w:rsidP="004E5CE9">
      <w:pPr>
        <w:pStyle w:val="ListParagraph"/>
        <w:numPr>
          <w:ilvl w:val="0"/>
          <w:numId w:val="3"/>
        </w:numPr>
        <w:spacing w:after="160" w:line="259" w:lineRule="auto"/>
      </w:pPr>
      <w:r>
        <w:t>M</w:t>
      </w:r>
      <w:r w:rsidR="004E5CE9">
        <w:t xml:space="preserve">aintaining up-to-date knowledge </w:t>
      </w:r>
      <w:r w:rsidR="000062CB">
        <w:t xml:space="preserve">and technical competency </w:t>
      </w:r>
      <w:r w:rsidR="004E5CE9">
        <w:t>of relevant standards, frameworks, policies and initiatives across various disciplines to support ongoing alignment to the whole-of-government approach to climate change adaptation</w:t>
      </w:r>
      <w:r w:rsidR="000703D1">
        <w:t xml:space="preserve"> and mitigation</w:t>
      </w:r>
    </w:p>
    <w:p w14:paraId="297F7DC0" w14:textId="1D719C94" w:rsidR="004E5CE9" w:rsidRDefault="0068297A" w:rsidP="004E5CE9">
      <w:pPr>
        <w:pStyle w:val="ListParagraph"/>
        <w:numPr>
          <w:ilvl w:val="0"/>
          <w:numId w:val="3"/>
        </w:numPr>
        <w:spacing w:after="160" w:line="259" w:lineRule="auto"/>
      </w:pPr>
      <w:r>
        <w:t>A</w:t>
      </w:r>
      <w:r w:rsidR="004E5CE9">
        <w:t xml:space="preserve">dvocating and influencing climate risk </w:t>
      </w:r>
      <w:r w:rsidR="00680202">
        <w:t xml:space="preserve">management </w:t>
      </w:r>
      <w:r w:rsidR="004E5CE9">
        <w:t xml:space="preserve">culture across a diverse agency to address </w:t>
      </w:r>
      <w:r w:rsidR="000703D1">
        <w:t>climate risk exposure of strategic and operational objectives, program and service delivery, and asset management</w:t>
      </w:r>
      <w:r w:rsidR="004E5CE9">
        <w:t xml:space="preserve"> </w:t>
      </w:r>
    </w:p>
    <w:p w14:paraId="7631B330" w14:textId="77777777" w:rsidR="00A161BB" w:rsidRPr="00EC5C1D" w:rsidRDefault="00A161BB" w:rsidP="00A161BB">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Pr>
      <w:tblGrid>
        <w:gridCol w:w="3601"/>
        <w:gridCol w:w="6986"/>
      </w:tblGrid>
      <w:tr w:rsidR="00A161BB" w:rsidRPr="00C978B9" w14:paraId="1C250DDF" w14:textId="77777777" w:rsidTr="007F3C84">
        <w:trPr>
          <w:cnfStyle w:val="100000000000" w:firstRow="1" w:lastRow="0" w:firstColumn="0" w:lastColumn="0" w:oddVBand="0" w:evenVBand="0" w:oddHBand="0" w:evenHBand="0" w:firstRowFirstColumn="0" w:firstRowLastColumn="0" w:lastRowFirstColumn="0" w:lastRowLastColumn="0"/>
          <w:tblHeader/>
        </w:trPr>
        <w:tc>
          <w:tcPr>
            <w:tcW w:w="3601" w:type="dxa"/>
          </w:tcPr>
          <w:p w14:paraId="6BB42947" w14:textId="77777777" w:rsidR="00A161BB" w:rsidRPr="00C978B9" w:rsidRDefault="00A161BB" w:rsidP="007F3C84">
            <w:pPr>
              <w:pStyle w:val="TableTextWhite0"/>
            </w:pPr>
            <w:r w:rsidRPr="00C978B9">
              <w:t>Who</w:t>
            </w:r>
          </w:p>
        </w:tc>
        <w:tc>
          <w:tcPr>
            <w:tcW w:w="6986" w:type="dxa"/>
          </w:tcPr>
          <w:p w14:paraId="79A077E9" w14:textId="77777777" w:rsidR="00A161BB" w:rsidRPr="00C978B9" w:rsidRDefault="00A161BB" w:rsidP="007F3C84">
            <w:pPr>
              <w:pStyle w:val="TableTextWhite0"/>
            </w:pPr>
            <w:r>
              <w:t xml:space="preserve">       </w:t>
            </w:r>
            <w:r w:rsidRPr="00C978B9">
              <w:t>Why</w:t>
            </w:r>
          </w:p>
        </w:tc>
      </w:tr>
      <w:tr w:rsidR="00A161BB" w:rsidRPr="00A8245E" w14:paraId="1535A9D9" w14:textId="77777777" w:rsidTr="007F3C84">
        <w:tc>
          <w:tcPr>
            <w:tcW w:w="3601" w:type="dxa"/>
            <w:shd w:val="clear" w:color="auto" w:fill="BCBEC0"/>
          </w:tcPr>
          <w:p w14:paraId="5491F0F6" w14:textId="77777777" w:rsidR="00A161BB" w:rsidRPr="00A8245E" w:rsidRDefault="00A161BB" w:rsidP="007F3C84">
            <w:pPr>
              <w:pStyle w:val="TableText"/>
              <w:keepNext/>
              <w:rPr>
                <w:b/>
              </w:rPr>
            </w:pPr>
            <w:r w:rsidRPr="00A8245E">
              <w:rPr>
                <w:b/>
              </w:rPr>
              <w:t>Internal</w:t>
            </w:r>
          </w:p>
        </w:tc>
        <w:tc>
          <w:tcPr>
            <w:tcW w:w="6986" w:type="dxa"/>
            <w:shd w:val="clear" w:color="auto" w:fill="BCBEC0"/>
          </w:tcPr>
          <w:p w14:paraId="7DD5FC1C" w14:textId="77777777" w:rsidR="00A161BB" w:rsidRPr="00A8245E" w:rsidRDefault="00A161BB" w:rsidP="007F3C84">
            <w:pPr>
              <w:pStyle w:val="TableText"/>
              <w:keepNext/>
              <w:rPr>
                <w:b/>
              </w:rPr>
            </w:pPr>
          </w:p>
        </w:tc>
      </w:tr>
      <w:tr w:rsidR="00A161BB" w:rsidRPr="00C978B9" w14:paraId="5CD13847" w14:textId="77777777" w:rsidTr="007F3C84">
        <w:tc>
          <w:tcPr>
            <w:tcW w:w="3601" w:type="dxa"/>
            <w:tcBorders>
              <w:top w:val="single" w:sz="8" w:space="0" w:color="auto"/>
            </w:tcBorders>
          </w:tcPr>
          <w:p w14:paraId="46C19E0F" w14:textId="2F973C6B" w:rsidR="00A161BB" w:rsidRPr="00A15CDB" w:rsidRDefault="00A161BB" w:rsidP="007F3C84">
            <w:pPr>
              <w:pStyle w:val="TableText"/>
            </w:pPr>
            <w:r>
              <w:t>Manager</w:t>
            </w:r>
          </w:p>
        </w:tc>
        <w:tc>
          <w:tcPr>
            <w:tcW w:w="6986" w:type="dxa"/>
            <w:tcBorders>
              <w:top w:val="single" w:sz="8" w:space="0" w:color="auto"/>
            </w:tcBorders>
          </w:tcPr>
          <w:p w14:paraId="0CD97015" w14:textId="77777777" w:rsidR="00A161BB" w:rsidRPr="00A15CDB" w:rsidRDefault="00A161BB" w:rsidP="00A161BB">
            <w:pPr>
              <w:pStyle w:val="TableText"/>
              <w:numPr>
                <w:ilvl w:val="0"/>
                <w:numId w:val="3"/>
              </w:numPr>
            </w:pPr>
            <w:r>
              <w:t>Provide advice and contribute to decision making</w:t>
            </w:r>
          </w:p>
          <w:p w14:paraId="0CAD85D0" w14:textId="77777777" w:rsidR="00A161BB" w:rsidRPr="00A15CDB" w:rsidRDefault="00A161BB" w:rsidP="00A161BB">
            <w:pPr>
              <w:pStyle w:val="TableText"/>
              <w:numPr>
                <w:ilvl w:val="0"/>
                <w:numId w:val="3"/>
              </w:numPr>
            </w:pPr>
            <w:r>
              <w:t>Identify emerging issues/risks and their implications, and propose solutions</w:t>
            </w:r>
          </w:p>
          <w:p w14:paraId="77F3282B" w14:textId="77777777" w:rsidR="00A161BB" w:rsidRDefault="00A161BB" w:rsidP="00A161BB">
            <w:pPr>
              <w:pStyle w:val="TableText"/>
              <w:numPr>
                <w:ilvl w:val="0"/>
                <w:numId w:val="3"/>
              </w:numPr>
            </w:pPr>
            <w:r>
              <w:t>Receive guidance and provide regular updates on key projects issues and priorities</w:t>
            </w:r>
          </w:p>
          <w:p w14:paraId="4658EEE2" w14:textId="77777777" w:rsidR="00A161BB" w:rsidRPr="00A15CDB" w:rsidRDefault="00A161BB" w:rsidP="00A161BB">
            <w:pPr>
              <w:pStyle w:val="TableText"/>
              <w:numPr>
                <w:ilvl w:val="0"/>
                <w:numId w:val="3"/>
              </w:numPr>
            </w:pPr>
            <w:r>
              <w:t>Provide feedback on the risk and resilience frameworks, systems, processes for continuous improvement</w:t>
            </w:r>
          </w:p>
        </w:tc>
      </w:tr>
      <w:tr w:rsidR="00A161BB" w:rsidRPr="00C978B9" w14:paraId="74F9012C" w14:textId="77777777" w:rsidTr="007F3C84">
        <w:tc>
          <w:tcPr>
            <w:tcW w:w="3601" w:type="dxa"/>
            <w:tcBorders>
              <w:top w:val="single" w:sz="8" w:space="0" w:color="auto"/>
            </w:tcBorders>
          </w:tcPr>
          <w:p w14:paraId="6168F660" w14:textId="77777777" w:rsidR="00A161BB" w:rsidRPr="00A15CDB" w:rsidRDefault="00A161BB" w:rsidP="007F3C84">
            <w:pPr>
              <w:pStyle w:val="TableText"/>
            </w:pPr>
            <w:r>
              <w:t>Stakeholders</w:t>
            </w:r>
          </w:p>
        </w:tc>
        <w:tc>
          <w:tcPr>
            <w:tcW w:w="6986" w:type="dxa"/>
            <w:tcBorders>
              <w:top w:val="single" w:sz="8" w:space="0" w:color="auto"/>
            </w:tcBorders>
          </w:tcPr>
          <w:p w14:paraId="12C0A103" w14:textId="77777777" w:rsidR="00A161BB" w:rsidRPr="00A15CDB" w:rsidRDefault="00A161BB" w:rsidP="00A161BB">
            <w:pPr>
              <w:pStyle w:val="TableText"/>
              <w:numPr>
                <w:ilvl w:val="0"/>
                <w:numId w:val="3"/>
              </w:numPr>
            </w:pPr>
            <w:r>
              <w:t>Provide expert advice on risk issues</w:t>
            </w:r>
          </w:p>
          <w:p w14:paraId="02EDA54B" w14:textId="77777777" w:rsidR="00A161BB" w:rsidRPr="00A15CDB" w:rsidRDefault="00A161BB" w:rsidP="00A161BB">
            <w:pPr>
              <w:pStyle w:val="TableText"/>
              <w:numPr>
                <w:ilvl w:val="0"/>
                <w:numId w:val="3"/>
              </w:numPr>
            </w:pPr>
            <w:r>
              <w:t>Report and provide updates on risk assessments and proposals</w:t>
            </w:r>
          </w:p>
          <w:p w14:paraId="71EAE05F" w14:textId="77777777" w:rsidR="00A161BB" w:rsidRDefault="00A161BB" w:rsidP="00A161BB">
            <w:pPr>
              <w:pStyle w:val="TableText"/>
              <w:numPr>
                <w:ilvl w:val="0"/>
                <w:numId w:val="3"/>
              </w:numPr>
            </w:pPr>
            <w:r>
              <w:t>Consult and collaborate to define mutual interests and determine strategies to achieve their realisation</w:t>
            </w:r>
          </w:p>
          <w:p w14:paraId="5AAE8A35" w14:textId="77777777" w:rsidR="00A161BB" w:rsidRPr="00A15CDB" w:rsidRDefault="00A161BB" w:rsidP="00A161BB">
            <w:pPr>
              <w:pStyle w:val="TableText"/>
              <w:numPr>
                <w:ilvl w:val="0"/>
                <w:numId w:val="3"/>
              </w:numPr>
            </w:pPr>
            <w:r>
              <w:t>Undertake risk assessment workshops</w:t>
            </w:r>
          </w:p>
        </w:tc>
      </w:tr>
      <w:tr w:rsidR="00A161BB" w:rsidRPr="00C978B9" w14:paraId="05E3BF8F" w14:textId="77777777" w:rsidTr="007F3C84">
        <w:tc>
          <w:tcPr>
            <w:tcW w:w="3601" w:type="dxa"/>
            <w:tcBorders>
              <w:top w:val="single" w:sz="8" w:space="0" w:color="auto"/>
            </w:tcBorders>
          </w:tcPr>
          <w:p w14:paraId="0FAEE0BC" w14:textId="77777777" w:rsidR="00A161BB" w:rsidRDefault="00A161BB" w:rsidP="007F3C84">
            <w:pPr>
              <w:pStyle w:val="TableText"/>
            </w:pPr>
            <w:r>
              <w:t>Risk Champions and Coordinators</w:t>
            </w:r>
          </w:p>
        </w:tc>
        <w:tc>
          <w:tcPr>
            <w:tcW w:w="6986" w:type="dxa"/>
            <w:tcBorders>
              <w:top w:val="single" w:sz="8" w:space="0" w:color="auto"/>
            </w:tcBorders>
          </w:tcPr>
          <w:p w14:paraId="42F04791" w14:textId="77777777" w:rsidR="00A161BB" w:rsidRDefault="00A161BB" w:rsidP="00A161BB">
            <w:pPr>
              <w:pStyle w:val="TableText"/>
              <w:numPr>
                <w:ilvl w:val="0"/>
                <w:numId w:val="3"/>
              </w:numPr>
            </w:pPr>
            <w:r>
              <w:t>Provide direction and requests for information / assistance in delivering and embedding risk management</w:t>
            </w:r>
          </w:p>
          <w:p w14:paraId="16F65328" w14:textId="77777777" w:rsidR="00A161BB" w:rsidRDefault="00A161BB" w:rsidP="00A161BB">
            <w:pPr>
              <w:pStyle w:val="TableText"/>
              <w:numPr>
                <w:ilvl w:val="0"/>
                <w:numId w:val="3"/>
              </w:numPr>
            </w:pPr>
            <w:r>
              <w:t>Work closely to determine ways to mitigate risks through business process redesign</w:t>
            </w:r>
          </w:p>
          <w:p w14:paraId="02E0D1F8" w14:textId="77777777" w:rsidR="00A161BB" w:rsidRDefault="00A161BB" w:rsidP="007F3C84">
            <w:pPr>
              <w:pStyle w:val="TableText"/>
              <w:ind w:left="720"/>
            </w:pPr>
            <w:r>
              <w:t xml:space="preserve"> </w:t>
            </w:r>
          </w:p>
        </w:tc>
      </w:tr>
      <w:tr w:rsidR="00A161BB" w:rsidRPr="00A8245E" w14:paraId="56D84EF5" w14:textId="77777777" w:rsidTr="007F3C84">
        <w:tc>
          <w:tcPr>
            <w:tcW w:w="3601" w:type="dxa"/>
            <w:shd w:val="clear" w:color="auto" w:fill="BCBEC0"/>
          </w:tcPr>
          <w:p w14:paraId="0D3887BA" w14:textId="77777777" w:rsidR="00A161BB" w:rsidRPr="00A8245E" w:rsidRDefault="00A161BB" w:rsidP="007F3C84">
            <w:pPr>
              <w:pStyle w:val="TableText"/>
              <w:keepNext/>
              <w:rPr>
                <w:b/>
              </w:rPr>
            </w:pPr>
            <w:r w:rsidRPr="00A8245E">
              <w:rPr>
                <w:b/>
              </w:rPr>
              <w:lastRenderedPageBreak/>
              <w:t>External</w:t>
            </w:r>
          </w:p>
        </w:tc>
        <w:tc>
          <w:tcPr>
            <w:tcW w:w="6986" w:type="dxa"/>
            <w:shd w:val="clear" w:color="auto" w:fill="BCBEC0"/>
          </w:tcPr>
          <w:p w14:paraId="4CBBAC93" w14:textId="77777777" w:rsidR="00A161BB" w:rsidRPr="00A8245E" w:rsidRDefault="00A161BB" w:rsidP="007F3C84">
            <w:pPr>
              <w:pStyle w:val="TableText"/>
              <w:keepNext/>
              <w:rPr>
                <w:b/>
              </w:rPr>
            </w:pPr>
          </w:p>
        </w:tc>
      </w:tr>
      <w:tr w:rsidR="00A161BB" w:rsidRPr="00C978B9" w14:paraId="3C8D10D2" w14:textId="77777777" w:rsidTr="007F3C84">
        <w:tc>
          <w:tcPr>
            <w:tcW w:w="3601" w:type="dxa"/>
            <w:tcBorders>
              <w:top w:val="single" w:sz="8" w:space="0" w:color="auto"/>
            </w:tcBorders>
          </w:tcPr>
          <w:p w14:paraId="0EA5B639" w14:textId="77777777" w:rsidR="00A161BB" w:rsidRPr="00A15CDB" w:rsidRDefault="00A161BB" w:rsidP="007F3C84">
            <w:pPr>
              <w:pStyle w:val="TableText"/>
            </w:pPr>
            <w:r>
              <w:t>Other NSW Government Agencies</w:t>
            </w:r>
          </w:p>
        </w:tc>
        <w:tc>
          <w:tcPr>
            <w:tcW w:w="6986" w:type="dxa"/>
            <w:tcBorders>
              <w:top w:val="single" w:sz="8" w:space="0" w:color="auto"/>
            </w:tcBorders>
          </w:tcPr>
          <w:p w14:paraId="064C6A0C" w14:textId="77777777" w:rsidR="00A161BB" w:rsidRPr="00A15CDB" w:rsidRDefault="00A161BB" w:rsidP="00A161BB">
            <w:pPr>
              <w:pStyle w:val="TableText"/>
              <w:numPr>
                <w:ilvl w:val="0"/>
                <w:numId w:val="3"/>
              </w:numPr>
            </w:pPr>
            <w:r>
              <w:t>Represent agency interests and negotiate to achieve optimal outcomes</w:t>
            </w:r>
          </w:p>
        </w:tc>
      </w:tr>
    </w:tbl>
    <w:p w14:paraId="0ACB268D" w14:textId="77777777" w:rsidR="00A161BB" w:rsidRDefault="00A161BB" w:rsidP="00A161BB">
      <w:pPr>
        <w:pStyle w:val="Heading1"/>
        <w:spacing w:before="240"/>
      </w:pPr>
      <w:bookmarkStart w:id="3" w:name="_Hlk498347268"/>
      <w:r>
        <w:t>Role Dimensions</w:t>
      </w:r>
    </w:p>
    <w:p w14:paraId="2E92B608" w14:textId="77777777" w:rsidR="00A161BB" w:rsidRDefault="00A161BB" w:rsidP="00A161BB">
      <w:pPr>
        <w:pStyle w:val="Heading2"/>
      </w:pPr>
      <w:r>
        <w:t>Decision making</w:t>
      </w:r>
      <w:bookmarkEnd w:id="3"/>
    </w:p>
    <w:p w14:paraId="1E98156A" w14:textId="77777777" w:rsidR="00A161BB" w:rsidRDefault="00A161BB" w:rsidP="00A161BB">
      <w:pPr>
        <w:pStyle w:val="ListParagraph"/>
        <w:numPr>
          <w:ilvl w:val="0"/>
          <w:numId w:val="20"/>
        </w:numPr>
        <w:rPr>
          <w:rFonts w:cs="Arial"/>
          <w:szCs w:val="26"/>
        </w:rPr>
      </w:pPr>
      <w:bookmarkStart w:id="4" w:name="_Hlk498426452"/>
      <w:r>
        <w:rPr>
          <w:rFonts w:cs="Arial"/>
          <w:szCs w:val="26"/>
        </w:rPr>
        <w:t xml:space="preserve">The role is expected to operate with some level of autonomy and independence, makes day to day decisions relating to work priorities and workload management. </w:t>
      </w:r>
    </w:p>
    <w:p w14:paraId="4B7A3509" w14:textId="77777777" w:rsidR="00A161BB" w:rsidRDefault="00A161BB" w:rsidP="00A161BB">
      <w:pPr>
        <w:pStyle w:val="ListParagraph"/>
        <w:numPr>
          <w:ilvl w:val="0"/>
          <w:numId w:val="20"/>
        </w:numPr>
        <w:rPr>
          <w:rFonts w:cs="Arial"/>
          <w:szCs w:val="26"/>
        </w:rPr>
      </w:pPr>
      <w:r>
        <w:rPr>
          <w:rFonts w:cs="Arial"/>
          <w:szCs w:val="26"/>
        </w:rPr>
        <w:t>Makes decisions on the approaches for how to achieve business outcomes and is accountable for the quality of work performed and the integrity and accuracy of content of advice provided.</w:t>
      </w:r>
    </w:p>
    <w:bookmarkEnd w:id="4"/>
    <w:p w14:paraId="2A517695" w14:textId="77777777" w:rsidR="00A161BB" w:rsidRPr="00C6740B" w:rsidRDefault="00A161BB" w:rsidP="00A161BB">
      <w:pPr>
        <w:pStyle w:val="Heading2"/>
      </w:pPr>
      <w:r w:rsidRPr="00C6740B">
        <w:t>Reporting line</w:t>
      </w:r>
    </w:p>
    <w:p w14:paraId="123F0394" w14:textId="666C0EE8" w:rsidR="00A161BB" w:rsidRPr="0015728D" w:rsidRDefault="00A161BB" w:rsidP="00A161BB">
      <w:pPr>
        <w:rPr>
          <w:lang w:val="en-AU"/>
        </w:rPr>
      </w:pPr>
      <w:r>
        <w:rPr>
          <w:lang w:val="en-AU"/>
        </w:rPr>
        <w:t>Reports to the</w:t>
      </w:r>
      <w:r w:rsidR="000E61BD">
        <w:rPr>
          <w:lang w:val="en-AU"/>
        </w:rPr>
        <w:t xml:space="preserve"> Climate Change Risk Manager.</w:t>
      </w:r>
      <w:r w:rsidR="00112E28">
        <w:rPr>
          <w:lang w:val="en-AU"/>
        </w:rPr>
        <w:t xml:space="preserve"> </w:t>
      </w:r>
    </w:p>
    <w:p w14:paraId="16790941" w14:textId="77777777" w:rsidR="00A161BB" w:rsidRPr="00C6740B" w:rsidRDefault="00A161BB" w:rsidP="00A161BB">
      <w:pPr>
        <w:pStyle w:val="Heading2"/>
      </w:pPr>
      <w:r w:rsidRPr="00C6740B">
        <w:t>Direct reports</w:t>
      </w:r>
    </w:p>
    <w:p w14:paraId="3C64B6D7" w14:textId="101E6B5C" w:rsidR="00A161BB" w:rsidRPr="00713EA1" w:rsidRDefault="00A161BB" w:rsidP="00A161BB">
      <w:pPr>
        <w:rPr>
          <w:lang w:val="en-AU"/>
        </w:rPr>
      </w:pPr>
      <w:r>
        <w:rPr>
          <w:lang w:val="en-AU"/>
        </w:rPr>
        <w:t>Nil</w:t>
      </w:r>
      <w:r w:rsidR="000E61BD">
        <w:rPr>
          <w:lang w:val="en-AU"/>
        </w:rPr>
        <w:t>.</w:t>
      </w:r>
    </w:p>
    <w:p w14:paraId="7EC720BB" w14:textId="77777777" w:rsidR="00A161BB" w:rsidRPr="00C6740B" w:rsidRDefault="00A161BB" w:rsidP="00A161BB">
      <w:pPr>
        <w:pStyle w:val="Heading2"/>
      </w:pPr>
      <w:r w:rsidRPr="00C6740B">
        <w:t>Budget / Expenditure</w:t>
      </w:r>
    </w:p>
    <w:p w14:paraId="383FA2D7" w14:textId="7A095A65" w:rsidR="00A161BB" w:rsidRPr="00966B3A" w:rsidRDefault="00A161BB" w:rsidP="00A161BB">
      <w:pPr>
        <w:rPr>
          <w:lang w:val="en-AU"/>
        </w:rPr>
      </w:pPr>
      <w:r>
        <w:rPr>
          <w:lang w:val="en-AU"/>
        </w:rPr>
        <w:t>Not applicable</w:t>
      </w:r>
      <w:r w:rsidR="000E61BD">
        <w:rPr>
          <w:lang w:val="en-AU"/>
        </w:rPr>
        <w:t>.</w:t>
      </w:r>
    </w:p>
    <w:p w14:paraId="7C56E426" w14:textId="77777777" w:rsidR="00A161BB" w:rsidRPr="004E607C" w:rsidRDefault="00A161BB" w:rsidP="00A161BB">
      <w:pPr>
        <w:keepNext/>
        <w:spacing w:after="120" w:line="400" w:lineRule="atLeast"/>
        <w:outlineLvl w:val="0"/>
        <w:rPr>
          <w:rFonts w:eastAsia="Times New Roman" w:cs="Arial"/>
          <w:b/>
          <w:bCs/>
          <w:kern w:val="32"/>
          <w:sz w:val="26"/>
          <w:szCs w:val="32"/>
          <w:lang w:val="en-AU"/>
        </w:rPr>
      </w:pPr>
      <w:bookmarkStart w:id="5" w:name="_Hlk499622183"/>
      <w:r>
        <w:rPr>
          <w:rFonts w:eastAsia="Times New Roman" w:cs="Arial"/>
          <w:b/>
          <w:bCs/>
          <w:kern w:val="32"/>
          <w:sz w:val="26"/>
          <w:szCs w:val="32"/>
          <w:lang w:val="en-AU"/>
        </w:rPr>
        <w:t>Key knowledge and experience</w:t>
      </w:r>
    </w:p>
    <w:bookmarkEnd w:id="5"/>
    <w:p w14:paraId="187073E3" w14:textId="40EA1533" w:rsidR="00C304D8" w:rsidRDefault="00C304D8" w:rsidP="000E61BD">
      <w:pPr>
        <w:pStyle w:val="ListParagraph"/>
        <w:numPr>
          <w:ilvl w:val="0"/>
          <w:numId w:val="25"/>
        </w:numPr>
      </w:pPr>
      <w:r>
        <w:t>Proficient understanding of the operation of State government legislation, strategy and policy as relevant to the delivery of climate risk management, adaptation and mitigation programs.</w:t>
      </w:r>
    </w:p>
    <w:p w14:paraId="694C4D9D" w14:textId="0002E8C4" w:rsidR="00C304D8" w:rsidRDefault="00C304D8" w:rsidP="000E61BD">
      <w:pPr>
        <w:pStyle w:val="ListParagraph"/>
        <w:numPr>
          <w:ilvl w:val="0"/>
          <w:numId w:val="25"/>
        </w:numPr>
      </w:pPr>
      <w:r>
        <w:t xml:space="preserve">Demonstrated experience in project management </w:t>
      </w:r>
      <w:r w:rsidR="00EE0755">
        <w:t>and system change management</w:t>
      </w:r>
    </w:p>
    <w:p w14:paraId="47A8942A" w14:textId="305F7389" w:rsidR="00C304D8" w:rsidRDefault="00C304D8" w:rsidP="000E61BD">
      <w:pPr>
        <w:pStyle w:val="ListParagraph"/>
        <w:numPr>
          <w:ilvl w:val="0"/>
          <w:numId w:val="25"/>
        </w:numPr>
      </w:pPr>
      <w:r>
        <w:t xml:space="preserve">Demonstrated experience in risk management, including the facilitation and performance of quantitative and qualitative risk assessment and evaluation, and the application of climate risk management techniques to large, complex and geographically dispersed </w:t>
      </w:r>
      <w:proofErr w:type="spellStart"/>
      <w:r>
        <w:t>organisations</w:t>
      </w:r>
      <w:proofErr w:type="spellEnd"/>
    </w:p>
    <w:p w14:paraId="1252BCD6" w14:textId="6267911F" w:rsidR="00C304D8" w:rsidRDefault="00C304D8" w:rsidP="000E61BD">
      <w:pPr>
        <w:pStyle w:val="ListParagraph"/>
        <w:numPr>
          <w:ilvl w:val="0"/>
          <w:numId w:val="25"/>
        </w:numPr>
      </w:pPr>
      <w:r>
        <w:t>Extensive experience in stakeholder management including consultation, negotiation and collaboration with a broad range of stakeholders across a range of teams and divisions who may have diverse priorities, expectations and structures</w:t>
      </w:r>
    </w:p>
    <w:p w14:paraId="19387368" w14:textId="77777777" w:rsidR="00B5696A" w:rsidRPr="00C978B9" w:rsidRDefault="00B5696A" w:rsidP="00B5696A">
      <w:pPr>
        <w:pStyle w:val="Heading1"/>
      </w:pPr>
      <w:r w:rsidRPr="00C978B9">
        <w:t>Capabilities for the role</w:t>
      </w:r>
    </w:p>
    <w:p w14:paraId="25B011FB" w14:textId="77777777" w:rsidR="00B5696A" w:rsidRPr="00175AAF" w:rsidRDefault="00B5696A" w:rsidP="00B5696A">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6EAEA2AC" w14:textId="77777777" w:rsidR="00B5696A" w:rsidRPr="00175AAF" w:rsidRDefault="00B5696A" w:rsidP="00B5696A">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CA38E2E" w14:textId="77777777" w:rsidR="00B5696A" w:rsidRPr="00C978B9" w:rsidRDefault="00B5696A" w:rsidP="00B5696A">
      <w:pPr>
        <w:pStyle w:val="Heading1"/>
      </w:pPr>
      <w:r w:rsidRPr="00C978B9">
        <w:t xml:space="preserve">Focus </w:t>
      </w:r>
      <w:r>
        <w:t>c</w:t>
      </w:r>
      <w:r w:rsidRPr="00C978B9">
        <w:t>apabilities</w:t>
      </w:r>
    </w:p>
    <w:p w14:paraId="6992518D" w14:textId="77777777" w:rsidR="00B5696A" w:rsidRDefault="00B5696A" w:rsidP="00B5696A">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2D4F7C12" w14:textId="77777777" w:rsidR="00B5696A" w:rsidRDefault="00B5696A" w:rsidP="00B5696A">
      <w:pPr>
        <w:pStyle w:val="PlainText"/>
        <w:spacing w:before="62" w:line="276" w:lineRule="auto"/>
        <w:rPr>
          <w:rFonts w:ascii="Arial" w:hAnsi="Arial"/>
          <w:szCs w:val="22"/>
          <w:lang w:val="en-US"/>
        </w:rPr>
      </w:pPr>
      <w:r w:rsidRPr="004D15E4">
        <w:rPr>
          <w:rFonts w:ascii="Arial" w:hAnsi="Arial"/>
          <w:szCs w:val="22"/>
          <w:lang w:val="en-US"/>
        </w:rPr>
        <w:lastRenderedPageBreak/>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B5696A" w:rsidRPr="00803E47" w14:paraId="37CE6A0D" w14:textId="77777777" w:rsidTr="007F3C84">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0061823F" w14:textId="77777777" w:rsidR="00B5696A" w:rsidRPr="00803E47" w:rsidRDefault="00B5696A" w:rsidP="007F3C84">
            <w:pPr>
              <w:pStyle w:val="TableTextWhite0"/>
              <w:keepNext/>
              <w:jc w:val="both"/>
            </w:pPr>
            <w:r w:rsidRPr="00051E80">
              <w:rPr>
                <w:sz w:val="24"/>
                <w:szCs w:val="24"/>
              </w:rPr>
              <w:lastRenderedPageBreak/>
              <w:t>FOCUS CAPABILITIES</w:t>
            </w:r>
          </w:p>
        </w:tc>
      </w:tr>
      <w:tr w:rsidR="00B5696A" w:rsidRPr="00C978B9" w14:paraId="673D6E45" w14:textId="77777777" w:rsidTr="007F3C84">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4C7534A" w14:textId="77777777" w:rsidR="00B5696A" w:rsidRPr="00C978B9" w:rsidRDefault="00B5696A" w:rsidP="007F3C84">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6DD2E238" w14:textId="77777777" w:rsidR="00B5696A" w:rsidRPr="00C978B9" w:rsidRDefault="00B5696A" w:rsidP="007F3C84">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E3D8238" w14:textId="77777777" w:rsidR="00B5696A" w:rsidRDefault="00B5696A" w:rsidP="007F3C84">
            <w:pPr>
              <w:pStyle w:val="TableText"/>
              <w:keepNext/>
              <w:rPr>
                <w:b/>
              </w:rPr>
            </w:pPr>
          </w:p>
        </w:tc>
        <w:tc>
          <w:tcPr>
            <w:tcW w:w="4770" w:type="dxa"/>
            <w:tcBorders>
              <w:bottom w:val="single" w:sz="12" w:space="0" w:color="auto"/>
            </w:tcBorders>
            <w:shd w:val="clear" w:color="auto" w:fill="BCBEC0"/>
          </w:tcPr>
          <w:p w14:paraId="28B96C32" w14:textId="77777777" w:rsidR="00B5696A" w:rsidRDefault="00B5696A" w:rsidP="007F3C84">
            <w:pPr>
              <w:pStyle w:val="TableText"/>
              <w:keepNext/>
              <w:rPr>
                <w:b/>
              </w:rPr>
            </w:pPr>
            <w:r>
              <w:rPr>
                <w:b/>
              </w:rPr>
              <w:t>Behavioural indicators</w:t>
            </w:r>
          </w:p>
        </w:tc>
        <w:tc>
          <w:tcPr>
            <w:tcW w:w="1606" w:type="dxa"/>
            <w:tcBorders>
              <w:bottom w:val="single" w:sz="12" w:space="0" w:color="auto"/>
            </w:tcBorders>
            <w:shd w:val="clear" w:color="auto" w:fill="BCBEC0"/>
          </w:tcPr>
          <w:p w14:paraId="6C788970" w14:textId="77777777" w:rsidR="00B5696A" w:rsidRDefault="00B5696A" w:rsidP="007F3C84">
            <w:pPr>
              <w:pStyle w:val="TableText"/>
              <w:keepNext/>
              <w:jc w:val="both"/>
              <w:rPr>
                <w:b/>
              </w:rPr>
            </w:pPr>
            <w:r>
              <w:rPr>
                <w:b/>
              </w:rPr>
              <w:t xml:space="preserve">Level </w:t>
            </w:r>
          </w:p>
        </w:tc>
      </w:tr>
      <w:tr w:rsidR="00B5696A" w:rsidRPr="00C978B9" w14:paraId="3687CE6C" w14:textId="77777777" w:rsidTr="007F3C84">
        <w:tc>
          <w:tcPr>
            <w:tcW w:w="1406" w:type="dxa"/>
            <w:vMerge w:val="restart"/>
            <w:tcBorders>
              <w:bottom w:val="single" w:sz="4" w:space="0" w:color="BCBEC0"/>
            </w:tcBorders>
          </w:tcPr>
          <w:p w14:paraId="3ABC2C27" w14:textId="77777777" w:rsidR="00B5696A" w:rsidRDefault="00B5696A" w:rsidP="007F3C84">
            <w:pPr>
              <w:keepNext/>
            </w:pPr>
          </w:p>
          <w:p w14:paraId="5FF69AE6" w14:textId="77777777" w:rsidR="00B5696A" w:rsidRPr="00C978B9" w:rsidRDefault="00B5696A" w:rsidP="007F3C84">
            <w:pPr>
              <w:keepNext/>
            </w:pPr>
            <w:r>
              <w:rPr>
                <w:noProof/>
                <w:lang w:eastAsia="en-AU"/>
              </w:rPr>
              <w:drawing>
                <wp:inline distT="0" distB="0" distL="0" distR="0" wp14:anchorId="3D674C70" wp14:editId="370BC87F">
                  <wp:extent cx="847725" cy="847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2A15561" w14:textId="77777777" w:rsidR="00B5696A" w:rsidRPr="00A8226F" w:rsidRDefault="00B5696A" w:rsidP="007F3C84">
            <w:pPr>
              <w:pStyle w:val="TableText"/>
              <w:keepNext/>
              <w:rPr>
                <w:b/>
              </w:rPr>
            </w:pPr>
            <w:r>
              <w:rPr>
                <w:b/>
              </w:rPr>
              <w:t>Display Resilience and Courage</w:t>
            </w:r>
          </w:p>
          <w:p w14:paraId="52552C53" w14:textId="77777777" w:rsidR="00B5696A" w:rsidRPr="00AA57E3" w:rsidRDefault="00B5696A" w:rsidP="007F3C84">
            <w:pPr>
              <w:pStyle w:val="TableText"/>
              <w:keepNext/>
            </w:pPr>
            <w:r>
              <w:t>Be open and honest, prepared to express your views, and willing to accept and commit to change</w:t>
            </w:r>
          </w:p>
        </w:tc>
        <w:tc>
          <w:tcPr>
            <w:tcW w:w="4770" w:type="dxa"/>
            <w:tcBorders>
              <w:bottom w:val="single" w:sz="4" w:space="0" w:color="BCBEC0"/>
            </w:tcBorders>
          </w:tcPr>
          <w:p w14:paraId="28924DEF" w14:textId="77777777" w:rsidR="00B5696A" w:rsidRPr="00AA57E3" w:rsidRDefault="00B5696A" w:rsidP="007F3C84">
            <w:pPr>
              <w:pStyle w:val="TableBullet"/>
            </w:pPr>
            <w:r>
              <w:t>Be flexible, show initiative and respond quickly when situations change</w:t>
            </w:r>
          </w:p>
          <w:p w14:paraId="0FC4A53D" w14:textId="77777777" w:rsidR="00B5696A" w:rsidRPr="00AA57E3" w:rsidRDefault="00B5696A" w:rsidP="007F3C84">
            <w:pPr>
              <w:pStyle w:val="TableBullet"/>
            </w:pPr>
            <w:r>
              <w:t>Give frank and honest feedback and advice</w:t>
            </w:r>
          </w:p>
          <w:p w14:paraId="0603DFB8" w14:textId="77777777" w:rsidR="00B5696A" w:rsidRPr="00AA57E3" w:rsidRDefault="00B5696A" w:rsidP="007F3C84">
            <w:pPr>
              <w:pStyle w:val="TableBullet"/>
            </w:pPr>
            <w:r>
              <w:t>Listen when ideas are challenged, seek to understand the nature of the comment and respond appropriately</w:t>
            </w:r>
          </w:p>
          <w:p w14:paraId="5DAA3F0E" w14:textId="77777777" w:rsidR="00B5696A" w:rsidRPr="00AA57E3" w:rsidRDefault="00B5696A" w:rsidP="007F3C84">
            <w:pPr>
              <w:pStyle w:val="TableBullet"/>
            </w:pPr>
            <w:r>
              <w:t>Raise and work through challenging issues and seek alternatives</w:t>
            </w:r>
          </w:p>
          <w:p w14:paraId="6741D22D" w14:textId="77777777" w:rsidR="00B5696A" w:rsidRPr="00AA57E3" w:rsidRDefault="00B5696A" w:rsidP="007F3C84">
            <w:pPr>
              <w:pStyle w:val="TableBullet"/>
            </w:pPr>
            <w:r>
              <w:t>Remain composed and calm under pressure and in challenging situations</w:t>
            </w:r>
          </w:p>
        </w:tc>
        <w:tc>
          <w:tcPr>
            <w:tcW w:w="1606" w:type="dxa"/>
            <w:tcBorders>
              <w:bottom w:val="single" w:sz="4" w:space="0" w:color="BCBEC0"/>
            </w:tcBorders>
          </w:tcPr>
          <w:p w14:paraId="6328FD3C" w14:textId="77777777" w:rsidR="00B5696A" w:rsidRDefault="00B5696A" w:rsidP="007F3C84">
            <w:pPr>
              <w:pStyle w:val="TableBullet"/>
              <w:numPr>
                <w:ilvl w:val="0"/>
                <w:numId w:val="0"/>
              </w:numPr>
              <w:jc w:val="both"/>
            </w:pPr>
            <w:r>
              <w:t>Adept</w:t>
            </w:r>
          </w:p>
        </w:tc>
      </w:tr>
      <w:tr w:rsidR="00B5696A" w:rsidRPr="00C978B9" w14:paraId="28DBFFF9" w14:textId="77777777" w:rsidTr="007F3C84">
        <w:tc>
          <w:tcPr>
            <w:tcW w:w="1406" w:type="dxa"/>
            <w:vMerge/>
            <w:tcBorders>
              <w:bottom w:val="single" w:sz="4" w:space="0" w:color="BCBEC0"/>
            </w:tcBorders>
          </w:tcPr>
          <w:p w14:paraId="1306E718" w14:textId="77777777" w:rsidR="00B5696A" w:rsidRDefault="00B5696A" w:rsidP="007F3C84">
            <w:pPr>
              <w:keepNext/>
              <w:rPr>
                <w:noProof/>
                <w:lang w:eastAsia="en-AU"/>
              </w:rPr>
            </w:pPr>
          </w:p>
        </w:tc>
        <w:tc>
          <w:tcPr>
            <w:tcW w:w="2971" w:type="dxa"/>
            <w:gridSpan w:val="2"/>
            <w:tcBorders>
              <w:bottom w:val="single" w:sz="4" w:space="0" w:color="BCBEC0"/>
            </w:tcBorders>
          </w:tcPr>
          <w:p w14:paraId="0ADC3FBD" w14:textId="77777777" w:rsidR="00B5696A" w:rsidRPr="00A8226F" w:rsidRDefault="00B5696A" w:rsidP="007F3C84">
            <w:pPr>
              <w:pStyle w:val="TableText"/>
              <w:keepNext/>
              <w:rPr>
                <w:b/>
              </w:rPr>
            </w:pPr>
            <w:r>
              <w:rPr>
                <w:b/>
              </w:rPr>
              <w:t>Act with Integrity</w:t>
            </w:r>
          </w:p>
          <w:p w14:paraId="3E85FC18" w14:textId="77777777" w:rsidR="00B5696A" w:rsidRPr="00A8226F" w:rsidRDefault="00B5696A" w:rsidP="007F3C84">
            <w:pPr>
              <w:pStyle w:val="TableText"/>
              <w:keepNext/>
              <w:rPr>
                <w:b/>
              </w:rPr>
            </w:pPr>
            <w:r>
              <w:t>Be ethical and professional, and uphold and promote the public sector values</w:t>
            </w:r>
          </w:p>
        </w:tc>
        <w:tc>
          <w:tcPr>
            <w:tcW w:w="4770" w:type="dxa"/>
            <w:tcBorders>
              <w:bottom w:val="single" w:sz="4" w:space="0" w:color="BCBEC0"/>
            </w:tcBorders>
          </w:tcPr>
          <w:p w14:paraId="3524F4AB" w14:textId="77777777" w:rsidR="00B5696A" w:rsidRDefault="00B5696A" w:rsidP="007F3C84">
            <w:pPr>
              <w:pStyle w:val="TableBullet"/>
            </w:pPr>
            <w:r>
              <w:t>Represent the organisation in an honest, ethical and professional way and encourage others to do so</w:t>
            </w:r>
          </w:p>
          <w:p w14:paraId="65CB16B1" w14:textId="77777777" w:rsidR="00B5696A" w:rsidRDefault="00B5696A" w:rsidP="007F3C84">
            <w:pPr>
              <w:pStyle w:val="TableBullet"/>
            </w:pPr>
            <w:r>
              <w:t>Act professionally and support a culture of integrity</w:t>
            </w:r>
          </w:p>
          <w:p w14:paraId="3B326496" w14:textId="77777777" w:rsidR="00B5696A" w:rsidRDefault="00B5696A" w:rsidP="007F3C84">
            <w:pPr>
              <w:pStyle w:val="TableBullet"/>
            </w:pPr>
            <w:r>
              <w:t>Identify and explain ethical issues and set an example for others to follow</w:t>
            </w:r>
          </w:p>
          <w:p w14:paraId="174991A1" w14:textId="77777777" w:rsidR="00B5696A" w:rsidRDefault="00B5696A" w:rsidP="007F3C84">
            <w:pPr>
              <w:pStyle w:val="TableBullet"/>
            </w:pPr>
            <w:r>
              <w:t>Ensure that others are aware of and understand the legislation and policy framework within which they operate</w:t>
            </w:r>
          </w:p>
          <w:p w14:paraId="7C649DBC" w14:textId="77777777" w:rsidR="00B5696A" w:rsidRDefault="00B5696A" w:rsidP="007F3C84">
            <w:pPr>
              <w:pStyle w:val="TableBullet"/>
            </w:pPr>
            <w:r>
              <w:t>Act to prevent and report misconduct and illegal and inappropriate behaviour</w:t>
            </w:r>
          </w:p>
        </w:tc>
        <w:tc>
          <w:tcPr>
            <w:tcW w:w="1606" w:type="dxa"/>
            <w:tcBorders>
              <w:bottom w:val="single" w:sz="4" w:space="0" w:color="BCBEC0"/>
            </w:tcBorders>
          </w:tcPr>
          <w:p w14:paraId="3B0423BE" w14:textId="77777777" w:rsidR="00B5696A" w:rsidRDefault="00B5696A" w:rsidP="007F3C84">
            <w:pPr>
              <w:pStyle w:val="TableBullet"/>
              <w:numPr>
                <w:ilvl w:val="0"/>
                <w:numId w:val="0"/>
              </w:numPr>
              <w:jc w:val="both"/>
            </w:pPr>
            <w:r>
              <w:t>Adept</w:t>
            </w:r>
          </w:p>
        </w:tc>
      </w:tr>
      <w:tr w:rsidR="00B5696A" w:rsidRPr="00C978B9" w14:paraId="19C0D3DF" w14:textId="77777777" w:rsidTr="007F3C84">
        <w:tc>
          <w:tcPr>
            <w:tcW w:w="1406" w:type="dxa"/>
            <w:vMerge w:val="restart"/>
            <w:tcBorders>
              <w:bottom w:val="single" w:sz="4" w:space="0" w:color="BCBEC0"/>
            </w:tcBorders>
          </w:tcPr>
          <w:p w14:paraId="1AF7C608" w14:textId="77777777" w:rsidR="00B5696A" w:rsidRDefault="00B5696A" w:rsidP="007F3C84">
            <w:pPr>
              <w:keepNext/>
            </w:pPr>
          </w:p>
          <w:p w14:paraId="2E74DAD4" w14:textId="77777777" w:rsidR="00B5696A" w:rsidRPr="00C978B9" w:rsidRDefault="00B5696A" w:rsidP="007F3C84">
            <w:pPr>
              <w:keepNext/>
            </w:pPr>
            <w:r>
              <w:rPr>
                <w:noProof/>
                <w:lang w:eastAsia="en-AU"/>
              </w:rPr>
              <w:drawing>
                <wp:inline distT="0" distB="0" distL="0" distR="0" wp14:anchorId="0A15FC79" wp14:editId="08837511">
                  <wp:extent cx="847725" cy="847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3FBBA27" w14:textId="77777777" w:rsidR="00B5696A" w:rsidRPr="00A8226F" w:rsidRDefault="00B5696A" w:rsidP="007F3C84">
            <w:pPr>
              <w:pStyle w:val="TableText"/>
              <w:keepNext/>
              <w:rPr>
                <w:b/>
              </w:rPr>
            </w:pPr>
            <w:r>
              <w:rPr>
                <w:b/>
              </w:rPr>
              <w:t>Communicate Effectively</w:t>
            </w:r>
          </w:p>
          <w:p w14:paraId="7B213A6A" w14:textId="77777777" w:rsidR="00B5696A" w:rsidRPr="00AA57E3" w:rsidRDefault="00B5696A" w:rsidP="007F3C84">
            <w:pPr>
              <w:pStyle w:val="TableText"/>
              <w:keepNext/>
            </w:pPr>
            <w:r>
              <w:t>Communicate clearly, actively listen to others, and respond with understanding and respect</w:t>
            </w:r>
          </w:p>
        </w:tc>
        <w:tc>
          <w:tcPr>
            <w:tcW w:w="4770" w:type="dxa"/>
            <w:tcBorders>
              <w:bottom w:val="single" w:sz="4" w:space="0" w:color="BCBEC0"/>
            </w:tcBorders>
          </w:tcPr>
          <w:p w14:paraId="44CAE2F4" w14:textId="77777777" w:rsidR="00B5696A" w:rsidRPr="00AA57E3" w:rsidRDefault="00B5696A" w:rsidP="007F3C84">
            <w:pPr>
              <w:pStyle w:val="TableBullet"/>
            </w:pPr>
            <w:r>
              <w:t>Tailor communication to diverse audiences</w:t>
            </w:r>
          </w:p>
          <w:p w14:paraId="36717A97" w14:textId="77777777" w:rsidR="00B5696A" w:rsidRPr="00AA57E3" w:rsidRDefault="00B5696A" w:rsidP="007F3C84">
            <w:pPr>
              <w:pStyle w:val="TableBullet"/>
            </w:pPr>
            <w:r>
              <w:t>Clearly explain complex concepts and arguments to individuals and groups</w:t>
            </w:r>
          </w:p>
          <w:p w14:paraId="3A78C56D" w14:textId="77777777" w:rsidR="00B5696A" w:rsidRPr="00AA57E3" w:rsidRDefault="00B5696A" w:rsidP="007F3C84">
            <w:pPr>
              <w:pStyle w:val="TableBullet"/>
            </w:pPr>
            <w:r>
              <w:t>Create opportunities for others to be heard, listen attentively and encourage them to express their views</w:t>
            </w:r>
          </w:p>
          <w:p w14:paraId="463AC6E1" w14:textId="77777777" w:rsidR="00B5696A" w:rsidRPr="00AA57E3" w:rsidRDefault="00B5696A" w:rsidP="007F3C84">
            <w:pPr>
              <w:pStyle w:val="TableBullet"/>
            </w:pPr>
            <w:r>
              <w:t>Share information across teams and units to enable informed decision making</w:t>
            </w:r>
          </w:p>
          <w:p w14:paraId="57EC8F3C" w14:textId="77777777" w:rsidR="00B5696A" w:rsidRPr="00AA57E3" w:rsidRDefault="00B5696A" w:rsidP="007F3C84">
            <w:pPr>
              <w:pStyle w:val="TableBullet"/>
            </w:pPr>
            <w:r>
              <w:t>Write fluently in plain English and in a range of styles and formats</w:t>
            </w:r>
          </w:p>
          <w:p w14:paraId="293FE769" w14:textId="77777777" w:rsidR="00B5696A" w:rsidRPr="00AA57E3" w:rsidRDefault="00B5696A" w:rsidP="007F3C84">
            <w:pPr>
              <w:pStyle w:val="TableBullet"/>
            </w:pPr>
            <w:r>
              <w:t>Use contemporary communication channels to share information, engage and interact with diverse audiences</w:t>
            </w:r>
          </w:p>
        </w:tc>
        <w:tc>
          <w:tcPr>
            <w:tcW w:w="1606" w:type="dxa"/>
            <w:tcBorders>
              <w:bottom w:val="single" w:sz="4" w:space="0" w:color="BCBEC0"/>
            </w:tcBorders>
          </w:tcPr>
          <w:p w14:paraId="139D6F3B" w14:textId="77777777" w:rsidR="00B5696A" w:rsidRDefault="00B5696A" w:rsidP="007F3C84">
            <w:pPr>
              <w:pStyle w:val="TableBullet"/>
              <w:numPr>
                <w:ilvl w:val="0"/>
                <w:numId w:val="0"/>
              </w:numPr>
              <w:jc w:val="both"/>
            </w:pPr>
            <w:r>
              <w:t>Adept</w:t>
            </w:r>
          </w:p>
        </w:tc>
      </w:tr>
      <w:tr w:rsidR="00B5696A" w:rsidRPr="00C978B9" w14:paraId="793301D8" w14:textId="77777777" w:rsidTr="007F3C84">
        <w:tc>
          <w:tcPr>
            <w:tcW w:w="1406" w:type="dxa"/>
            <w:vMerge/>
            <w:tcBorders>
              <w:bottom w:val="single" w:sz="4" w:space="0" w:color="BCBEC0"/>
            </w:tcBorders>
          </w:tcPr>
          <w:p w14:paraId="158CD6A6" w14:textId="77777777" w:rsidR="00B5696A" w:rsidRDefault="00B5696A" w:rsidP="007F3C84">
            <w:pPr>
              <w:keepNext/>
              <w:rPr>
                <w:noProof/>
                <w:lang w:eastAsia="en-AU"/>
              </w:rPr>
            </w:pPr>
          </w:p>
        </w:tc>
        <w:tc>
          <w:tcPr>
            <w:tcW w:w="2971" w:type="dxa"/>
            <w:gridSpan w:val="2"/>
            <w:tcBorders>
              <w:bottom w:val="single" w:sz="4" w:space="0" w:color="BCBEC0"/>
            </w:tcBorders>
          </w:tcPr>
          <w:p w14:paraId="57136077" w14:textId="77777777" w:rsidR="00B5696A" w:rsidRPr="00A8226F" w:rsidRDefault="00B5696A" w:rsidP="007F3C84">
            <w:pPr>
              <w:pStyle w:val="TableText"/>
              <w:keepNext/>
              <w:rPr>
                <w:b/>
              </w:rPr>
            </w:pPr>
            <w:r>
              <w:rPr>
                <w:b/>
              </w:rPr>
              <w:t>Influence and Negotiate</w:t>
            </w:r>
          </w:p>
          <w:p w14:paraId="1D689DFC" w14:textId="77777777" w:rsidR="00B5696A" w:rsidRPr="00A8226F" w:rsidRDefault="00B5696A" w:rsidP="007F3C84">
            <w:pPr>
              <w:pStyle w:val="TableText"/>
              <w:keepNext/>
              <w:rPr>
                <w:b/>
              </w:rPr>
            </w:pPr>
            <w:r>
              <w:t>Gain consensus and commitment from others, and resolve issues and conflicts</w:t>
            </w:r>
          </w:p>
        </w:tc>
        <w:tc>
          <w:tcPr>
            <w:tcW w:w="4770" w:type="dxa"/>
            <w:tcBorders>
              <w:bottom w:val="single" w:sz="4" w:space="0" w:color="BCBEC0"/>
            </w:tcBorders>
          </w:tcPr>
          <w:p w14:paraId="51817D79" w14:textId="77777777" w:rsidR="00B5696A" w:rsidRDefault="00B5696A" w:rsidP="007F3C84">
            <w:pPr>
              <w:pStyle w:val="TableBullet"/>
            </w:pPr>
            <w:r>
              <w:t>Use facts, knowledge and experience to support recommendations</w:t>
            </w:r>
          </w:p>
          <w:p w14:paraId="6FB77C3F" w14:textId="77777777" w:rsidR="00B5696A" w:rsidRDefault="00B5696A" w:rsidP="007F3C84">
            <w:pPr>
              <w:pStyle w:val="TableBullet"/>
            </w:pPr>
            <w:r>
              <w:t>Work towards positive and mutually satisfactory outcomes</w:t>
            </w:r>
          </w:p>
          <w:p w14:paraId="6D266F4D" w14:textId="77777777" w:rsidR="00B5696A" w:rsidRDefault="00B5696A" w:rsidP="007F3C84">
            <w:pPr>
              <w:pStyle w:val="TableBullet"/>
            </w:pPr>
            <w:r>
              <w:t>Identify and resolve issues in discussion with other staff and stakeholders</w:t>
            </w:r>
          </w:p>
          <w:p w14:paraId="7688C4E5" w14:textId="77777777" w:rsidR="00B5696A" w:rsidRDefault="00B5696A" w:rsidP="007F3C84">
            <w:pPr>
              <w:pStyle w:val="TableBullet"/>
            </w:pPr>
            <w:r>
              <w:t>Identify others’ concerns and expectations</w:t>
            </w:r>
          </w:p>
          <w:p w14:paraId="77F682FE" w14:textId="77777777" w:rsidR="00B5696A" w:rsidRDefault="00B5696A" w:rsidP="007F3C84">
            <w:pPr>
              <w:pStyle w:val="TableBullet"/>
            </w:pPr>
            <w:r>
              <w:t>Respond constructively to conflict and disagreements and be open to compromise</w:t>
            </w:r>
          </w:p>
          <w:p w14:paraId="470C4994" w14:textId="77777777" w:rsidR="00B5696A" w:rsidRDefault="00B5696A" w:rsidP="007F3C84">
            <w:pPr>
              <w:pStyle w:val="TableBullet"/>
            </w:pPr>
            <w:r>
              <w:t>Keep discussions focused on the key issues</w:t>
            </w:r>
          </w:p>
        </w:tc>
        <w:tc>
          <w:tcPr>
            <w:tcW w:w="1606" w:type="dxa"/>
            <w:tcBorders>
              <w:bottom w:val="single" w:sz="4" w:space="0" w:color="BCBEC0"/>
            </w:tcBorders>
          </w:tcPr>
          <w:p w14:paraId="3D6F7D9F" w14:textId="77777777" w:rsidR="00B5696A" w:rsidRDefault="00B5696A" w:rsidP="007F3C84">
            <w:pPr>
              <w:pStyle w:val="TableBullet"/>
              <w:numPr>
                <w:ilvl w:val="0"/>
                <w:numId w:val="0"/>
              </w:numPr>
              <w:jc w:val="both"/>
            </w:pPr>
            <w:r>
              <w:t>Intermediate</w:t>
            </w:r>
          </w:p>
        </w:tc>
      </w:tr>
      <w:tr w:rsidR="00B5696A" w:rsidRPr="00C978B9" w14:paraId="64936CBB" w14:textId="77777777" w:rsidTr="007F3C84">
        <w:tc>
          <w:tcPr>
            <w:tcW w:w="1406" w:type="dxa"/>
            <w:vMerge w:val="restart"/>
            <w:tcBorders>
              <w:bottom w:val="single" w:sz="4" w:space="0" w:color="BCBEC0"/>
            </w:tcBorders>
          </w:tcPr>
          <w:p w14:paraId="34DAA771" w14:textId="77777777" w:rsidR="00B5696A" w:rsidRDefault="00B5696A" w:rsidP="007F3C84">
            <w:pPr>
              <w:keepNext/>
            </w:pPr>
          </w:p>
          <w:p w14:paraId="43566A26" w14:textId="77777777" w:rsidR="00B5696A" w:rsidRPr="00C978B9" w:rsidRDefault="00B5696A" w:rsidP="007F3C84">
            <w:pPr>
              <w:keepNext/>
            </w:pPr>
            <w:r>
              <w:rPr>
                <w:noProof/>
                <w:lang w:eastAsia="en-AU"/>
              </w:rPr>
              <w:drawing>
                <wp:inline distT="0" distB="0" distL="0" distR="0" wp14:anchorId="362ECF1D" wp14:editId="3CCC5F61">
                  <wp:extent cx="847725" cy="847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533144F" w14:textId="77777777" w:rsidR="00B5696A" w:rsidRPr="00A8226F" w:rsidRDefault="00B5696A" w:rsidP="007F3C84">
            <w:pPr>
              <w:pStyle w:val="TableText"/>
              <w:keepNext/>
              <w:rPr>
                <w:b/>
              </w:rPr>
            </w:pPr>
            <w:r>
              <w:rPr>
                <w:b/>
              </w:rPr>
              <w:t>Deliver Results</w:t>
            </w:r>
          </w:p>
          <w:p w14:paraId="739F191A" w14:textId="77777777" w:rsidR="00B5696A" w:rsidRPr="00AA57E3" w:rsidRDefault="00B5696A" w:rsidP="007F3C84">
            <w:pPr>
              <w:pStyle w:val="TableText"/>
              <w:keepNext/>
            </w:pPr>
            <w:r>
              <w:t>Achieve results through the efficient use of resources and a commitment to quality outcomes</w:t>
            </w:r>
          </w:p>
        </w:tc>
        <w:tc>
          <w:tcPr>
            <w:tcW w:w="4770" w:type="dxa"/>
            <w:tcBorders>
              <w:bottom w:val="single" w:sz="4" w:space="0" w:color="BCBEC0"/>
            </w:tcBorders>
          </w:tcPr>
          <w:p w14:paraId="3992E4B2" w14:textId="77777777" w:rsidR="00B5696A" w:rsidRPr="00AA57E3" w:rsidRDefault="00B5696A" w:rsidP="007F3C84">
            <w:pPr>
              <w:pStyle w:val="TableBullet"/>
            </w:pPr>
            <w:r>
              <w:t>Use own and others’ expertise to achieve outcomes, and take responsibility for delivering intended outcomes</w:t>
            </w:r>
          </w:p>
          <w:p w14:paraId="535C4A05" w14:textId="77777777" w:rsidR="00B5696A" w:rsidRPr="00AA57E3" w:rsidRDefault="00B5696A" w:rsidP="007F3C84">
            <w:pPr>
              <w:pStyle w:val="TableBullet"/>
            </w:pPr>
            <w:r>
              <w:t>Make sure staff understand expected goals and acknowledge staff success in achieving these</w:t>
            </w:r>
          </w:p>
          <w:p w14:paraId="169074FD" w14:textId="77777777" w:rsidR="00B5696A" w:rsidRPr="00AA57E3" w:rsidRDefault="00B5696A" w:rsidP="007F3C84">
            <w:pPr>
              <w:pStyle w:val="TableBullet"/>
            </w:pPr>
            <w:r>
              <w:t>Identify resource needs and ensure goals are achieved within set budgets and deadlines</w:t>
            </w:r>
          </w:p>
          <w:p w14:paraId="3EE4D937" w14:textId="77777777" w:rsidR="00B5696A" w:rsidRPr="00AA57E3" w:rsidRDefault="00B5696A" w:rsidP="007F3C84">
            <w:pPr>
              <w:pStyle w:val="TableBullet"/>
            </w:pPr>
            <w:r>
              <w:t>Use business data to evaluate outcomes and inform continuous improvement</w:t>
            </w:r>
          </w:p>
          <w:p w14:paraId="6C6DDB82" w14:textId="77777777" w:rsidR="00B5696A" w:rsidRPr="00AA57E3" w:rsidRDefault="00B5696A" w:rsidP="007F3C84">
            <w:pPr>
              <w:pStyle w:val="TableBullet"/>
            </w:pPr>
            <w:r>
              <w:t>Identify priorities that need to change and ensure the allocation of resources meets new business needs</w:t>
            </w:r>
          </w:p>
          <w:p w14:paraId="4D8B03D6" w14:textId="77777777" w:rsidR="00B5696A" w:rsidRPr="00AA57E3" w:rsidRDefault="00B5696A" w:rsidP="007F3C84">
            <w:pPr>
              <w:pStyle w:val="TableBullet"/>
            </w:pPr>
            <w:r>
              <w:t>Ensure that the financial implications of changed priorities are explicit and budgeted for</w:t>
            </w:r>
          </w:p>
        </w:tc>
        <w:tc>
          <w:tcPr>
            <w:tcW w:w="1606" w:type="dxa"/>
            <w:tcBorders>
              <w:bottom w:val="single" w:sz="4" w:space="0" w:color="BCBEC0"/>
            </w:tcBorders>
          </w:tcPr>
          <w:p w14:paraId="691EFB16" w14:textId="77777777" w:rsidR="00B5696A" w:rsidRDefault="00B5696A" w:rsidP="007F3C84">
            <w:pPr>
              <w:pStyle w:val="TableBullet"/>
              <w:numPr>
                <w:ilvl w:val="0"/>
                <w:numId w:val="0"/>
              </w:numPr>
              <w:jc w:val="both"/>
            </w:pPr>
            <w:r>
              <w:t>Adept</w:t>
            </w:r>
          </w:p>
        </w:tc>
      </w:tr>
      <w:tr w:rsidR="00B5696A" w:rsidRPr="00C978B9" w14:paraId="1B1B1693" w14:textId="77777777" w:rsidTr="007F3C84">
        <w:tc>
          <w:tcPr>
            <w:tcW w:w="1406" w:type="dxa"/>
            <w:vMerge/>
            <w:tcBorders>
              <w:bottom w:val="single" w:sz="4" w:space="0" w:color="BCBEC0"/>
            </w:tcBorders>
          </w:tcPr>
          <w:p w14:paraId="06BF37CD" w14:textId="77777777" w:rsidR="00B5696A" w:rsidRDefault="00B5696A" w:rsidP="007F3C84">
            <w:pPr>
              <w:keepNext/>
              <w:rPr>
                <w:noProof/>
                <w:lang w:eastAsia="en-AU"/>
              </w:rPr>
            </w:pPr>
          </w:p>
        </w:tc>
        <w:tc>
          <w:tcPr>
            <w:tcW w:w="2971" w:type="dxa"/>
            <w:gridSpan w:val="2"/>
            <w:tcBorders>
              <w:bottom w:val="single" w:sz="4" w:space="0" w:color="BCBEC0"/>
            </w:tcBorders>
          </w:tcPr>
          <w:p w14:paraId="70CC5C3B" w14:textId="77777777" w:rsidR="00B5696A" w:rsidRPr="00A8226F" w:rsidRDefault="00B5696A" w:rsidP="007F3C84">
            <w:pPr>
              <w:pStyle w:val="TableText"/>
              <w:keepNext/>
              <w:rPr>
                <w:b/>
              </w:rPr>
            </w:pPr>
            <w:r>
              <w:rPr>
                <w:b/>
              </w:rPr>
              <w:t>Think and Solve Problems</w:t>
            </w:r>
          </w:p>
          <w:p w14:paraId="6AFB3C71" w14:textId="77777777" w:rsidR="00B5696A" w:rsidRPr="00A8226F" w:rsidRDefault="00B5696A" w:rsidP="007F3C84">
            <w:pPr>
              <w:pStyle w:val="TableText"/>
              <w:keepNext/>
              <w:rPr>
                <w:b/>
              </w:rPr>
            </w:pPr>
            <w:r>
              <w:t>Think, analyse and consider the broader context to develop practical solutions</w:t>
            </w:r>
          </w:p>
        </w:tc>
        <w:tc>
          <w:tcPr>
            <w:tcW w:w="4770" w:type="dxa"/>
            <w:tcBorders>
              <w:bottom w:val="single" w:sz="4" w:space="0" w:color="BCBEC0"/>
            </w:tcBorders>
          </w:tcPr>
          <w:p w14:paraId="434AA261" w14:textId="77777777" w:rsidR="00B5696A" w:rsidRDefault="00B5696A" w:rsidP="007F3C84">
            <w:pPr>
              <w:pStyle w:val="TableBullet"/>
            </w:pPr>
            <w:r>
              <w:t>Research and apply critical-thinking techniques in analysing information, identify interrelationships and make recommendations based on relevant evidence</w:t>
            </w:r>
          </w:p>
          <w:p w14:paraId="2144294C" w14:textId="77777777" w:rsidR="00B5696A" w:rsidRDefault="00B5696A" w:rsidP="007F3C84">
            <w:pPr>
              <w:pStyle w:val="TableBullet"/>
            </w:pPr>
            <w:r>
              <w:t>Anticipate, identify and address issues and potential problems that may have an impact on organisational objectives and the user experience</w:t>
            </w:r>
          </w:p>
          <w:p w14:paraId="4EF11C14" w14:textId="77777777" w:rsidR="00B5696A" w:rsidRDefault="00B5696A" w:rsidP="007F3C84">
            <w:pPr>
              <w:pStyle w:val="TableBullet"/>
            </w:pPr>
            <w:r>
              <w:t>Apply creative-thinking techniques to generate new ideas and options to address issues and improve the user experience</w:t>
            </w:r>
          </w:p>
          <w:p w14:paraId="12CF1272" w14:textId="77777777" w:rsidR="00B5696A" w:rsidRDefault="00B5696A" w:rsidP="007F3C84">
            <w:pPr>
              <w:pStyle w:val="TableBullet"/>
            </w:pPr>
            <w:r>
              <w:t>Seek contributions and ideas from people with diverse backgrounds and experience</w:t>
            </w:r>
          </w:p>
          <w:p w14:paraId="2D035776" w14:textId="77777777" w:rsidR="00B5696A" w:rsidRDefault="00B5696A" w:rsidP="007F3C84">
            <w:pPr>
              <w:pStyle w:val="TableBullet"/>
            </w:pPr>
            <w:r>
              <w:t>Participate in and contribute to team or unit initiatives to resolve common issues or barriers to effectiveness</w:t>
            </w:r>
          </w:p>
          <w:p w14:paraId="743F1E9C" w14:textId="77777777" w:rsidR="00B5696A" w:rsidRDefault="00B5696A" w:rsidP="007F3C84">
            <w:pPr>
              <w:pStyle w:val="TableBullet"/>
            </w:pPr>
            <w:r>
              <w:t>Identify and share business process improvements to enhance effectiveness</w:t>
            </w:r>
          </w:p>
        </w:tc>
        <w:tc>
          <w:tcPr>
            <w:tcW w:w="1606" w:type="dxa"/>
            <w:tcBorders>
              <w:bottom w:val="single" w:sz="4" w:space="0" w:color="BCBEC0"/>
            </w:tcBorders>
          </w:tcPr>
          <w:p w14:paraId="34863139" w14:textId="77777777" w:rsidR="00B5696A" w:rsidRDefault="00B5696A" w:rsidP="007F3C84">
            <w:pPr>
              <w:pStyle w:val="TableBullet"/>
              <w:numPr>
                <w:ilvl w:val="0"/>
                <w:numId w:val="0"/>
              </w:numPr>
              <w:jc w:val="both"/>
            </w:pPr>
            <w:r>
              <w:t>Adept</w:t>
            </w:r>
          </w:p>
        </w:tc>
      </w:tr>
      <w:tr w:rsidR="00B5696A" w:rsidRPr="00C978B9" w14:paraId="0645427D" w14:textId="77777777" w:rsidTr="007F3C84">
        <w:tc>
          <w:tcPr>
            <w:tcW w:w="1406" w:type="dxa"/>
            <w:vMerge w:val="restart"/>
            <w:tcBorders>
              <w:bottom w:val="single" w:sz="4" w:space="0" w:color="BCBEC0"/>
            </w:tcBorders>
          </w:tcPr>
          <w:p w14:paraId="793DC816" w14:textId="77777777" w:rsidR="00B5696A" w:rsidRDefault="00B5696A" w:rsidP="007F3C84">
            <w:pPr>
              <w:keepNext/>
            </w:pPr>
          </w:p>
          <w:p w14:paraId="5231E728" w14:textId="77777777" w:rsidR="00B5696A" w:rsidRPr="00C978B9" w:rsidRDefault="00B5696A" w:rsidP="007F3C84">
            <w:pPr>
              <w:keepNext/>
            </w:pPr>
            <w:r>
              <w:rPr>
                <w:noProof/>
                <w:lang w:eastAsia="en-AU"/>
              </w:rPr>
              <w:drawing>
                <wp:inline distT="0" distB="0" distL="0" distR="0" wp14:anchorId="0773EFE6" wp14:editId="21578EBE">
                  <wp:extent cx="847725" cy="847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F7DCA69" w14:textId="77777777" w:rsidR="00B5696A" w:rsidRPr="00A8226F" w:rsidRDefault="00B5696A" w:rsidP="007F3C84">
            <w:pPr>
              <w:pStyle w:val="TableText"/>
              <w:keepNext/>
              <w:rPr>
                <w:b/>
              </w:rPr>
            </w:pPr>
            <w:r>
              <w:rPr>
                <w:b/>
              </w:rPr>
              <w:t>Project Management</w:t>
            </w:r>
          </w:p>
          <w:p w14:paraId="77CB1906" w14:textId="77777777" w:rsidR="00B5696A" w:rsidRPr="00AA57E3" w:rsidRDefault="00B5696A" w:rsidP="007F3C84">
            <w:pPr>
              <w:pStyle w:val="TableText"/>
              <w:keepNext/>
            </w:pPr>
            <w:r>
              <w:t>Understand and apply effective planning, coordination and control methods</w:t>
            </w:r>
          </w:p>
        </w:tc>
        <w:tc>
          <w:tcPr>
            <w:tcW w:w="4770" w:type="dxa"/>
            <w:tcBorders>
              <w:bottom w:val="single" w:sz="4" w:space="0" w:color="BCBEC0"/>
            </w:tcBorders>
          </w:tcPr>
          <w:p w14:paraId="458BF730" w14:textId="77777777" w:rsidR="00B5696A" w:rsidRPr="00AA57E3" w:rsidRDefault="00B5696A" w:rsidP="007F3C84">
            <w:pPr>
              <w:pStyle w:val="TableBullet"/>
            </w:pPr>
            <w:r>
              <w:t>Understand all components of the project management process, including the need to consider change management to realise business benefits</w:t>
            </w:r>
          </w:p>
          <w:p w14:paraId="2596B798" w14:textId="77777777" w:rsidR="00B5696A" w:rsidRPr="00AA57E3" w:rsidRDefault="00B5696A" w:rsidP="007F3C84">
            <w:pPr>
              <w:pStyle w:val="TableBullet"/>
            </w:pPr>
            <w:r>
              <w:t>Prepare clear project proposals and accurate estimates of required costs and resources</w:t>
            </w:r>
          </w:p>
          <w:p w14:paraId="220DFCD1" w14:textId="77777777" w:rsidR="00B5696A" w:rsidRPr="00AA57E3" w:rsidRDefault="00B5696A" w:rsidP="007F3C84">
            <w:pPr>
              <w:pStyle w:val="TableBullet"/>
            </w:pPr>
            <w:r>
              <w:t>Establish performance outcomes and measures for key project goals, and define monitoring, reporting and communication requirements</w:t>
            </w:r>
          </w:p>
          <w:p w14:paraId="0DA8930E" w14:textId="77777777" w:rsidR="00B5696A" w:rsidRPr="00AA57E3" w:rsidRDefault="00B5696A" w:rsidP="007F3C84">
            <w:pPr>
              <w:pStyle w:val="TableBullet"/>
            </w:pPr>
            <w:r>
              <w:t>Identify and evaluate risks associated with the project and develop mitigation strategies</w:t>
            </w:r>
          </w:p>
          <w:p w14:paraId="171E2B3F" w14:textId="77777777" w:rsidR="00B5696A" w:rsidRPr="00AA57E3" w:rsidRDefault="00B5696A" w:rsidP="007F3C84">
            <w:pPr>
              <w:pStyle w:val="TableBullet"/>
            </w:pPr>
            <w:r>
              <w:t>Identify and consult stakeholders to inform the project strategy</w:t>
            </w:r>
          </w:p>
          <w:p w14:paraId="7B6DDB56" w14:textId="77777777" w:rsidR="00B5696A" w:rsidRPr="00AA57E3" w:rsidRDefault="00B5696A" w:rsidP="007F3C84">
            <w:pPr>
              <w:pStyle w:val="TableBullet"/>
            </w:pPr>
            <w:r>
              <w:t>Communicate the project’s objectives and its expected benefits</w:t>
            </w:r>
          </w:p>
          <w:p w14:paraId="40846F13" w14:textId="77777777" w:rsidR="00B5696A" w:rsidRPr="00AA57E3" w:rsidRDefault="00B5696A" w:rsidP="007F3C84">
            <w:pPr>
              <w:pStyle w:val="TableBullet"/>
            </w:pPr>
            <w:r>
              <w:t>Monitor the completion of project milestones against goals and take necessary action</w:t>
            </w:r>
          </w:p>
          <w:p w14:paraId="33A5F70E" w14:textId="77777777" w:rsidR="00B5696A" w:rsidRPr="00AA57E3" w:rsidRDefault="00B5696A" w:rsidP="007F3C84">
            <w:pPr>
              <w:pStyle w:val="TableBullet"/>
            </w:pPr>
            <w:r>
              <w:t>Evaluate progress and identify improvements to inform future projects</w:t>
            </w:r>
          </w:p>
        </w:tc>
        <w:tc>
          <w:tcPr>
            <w:tcW w:w="1606" w:type="dxa"/>
            <w:tcBorders>
              <w:bottom w:val="single" w:sz="4" w:space="0" w:color="BCBEC0"/>
            </w:tcBorders>
          </w:tcPr>
          <w:p w14:paraId="0103B50C" w14:textId="77777777" w:rsidR="00B5696A" w:rsidRDefault="00B5696A" w:rsidP="007F3C84">
            <w:pPr>
              <w:pStyle w:val="TableBullet"/>
              <w:numPr>
                <w:ilvl w:val="0"/>
                <w:numId w:val="0"/>
              </w:numPr>
              <w:jc w:val="both"/>
            </w:pPr>
            <w:r>
              <w:t>Adept</w:t>
            </w:r>
          </w:p>
        </w:tc>
      </w:tr>
    </w:tbl>
    <w:p w14:paraId="2A146092" w14:textId="77777777" w:rsidR="00B5696A" w:rsidRDefault="00B5696A" w:rsidP="00B5696A"/>
    <w:p w14:paraId="6AC997FD" w14:textId="77777777" w:rsidR="00B5696A" w:rsidRDefault="00B5696A" w:rsidP="00B5696A">
      <w:pPr>
        <w:pStyle w:val="Heading1"/>
      </w:pPr>
      <w:r>
        <w:t>Complementary capabilities</w:t>
      </w:r>
    </w:p>
    <w:p w14:paraId="52D8A262" w14:textId="77777777" w:rsidR="00B5696A" w:rsidRPr="003927AE" w:rsidRDefault="00B5696A" w:rsidP="00B5696A">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5BDA6730" w14:textId="77777777" w:rsidR="00B5696A" w:rsidRDefault="00B5696A" w:rsidP="00B5696A">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64B57141" w14:textId="77777777" w:rsidR="00B5696A" w:rsidRDefault="00B5696A" w:rsidP="00B5696A">
      <w:pPr>
        <w:pStyle w:val="PlainText"/>
        <w:spacing w:before="62" w:line="276" w:lineRule="auto"/>
        <w:rPr>
          <w:rFonts w:ascii="Arial"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B5696A" w:rsidRPr="00803E47" w14:paraId="262C1EF3" w14:textId="77777777" w:rsidTr="007F3C84">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1FC6BC22" w14:textId="77777777" w:rsidR="00B5696A" w:rsidRPr="00803E47" w:rsidRDefault="00B5696A" w:rsidP="007F3C84">
            <w:pPr>
              <w:pStyle w:val="TableTextWhite0"/>
              <w:keepNext/>
              <w:jc w:val="both"/>
            </w:pPr>
            <w:r>
              <w:rPr>
                <w:sz w:val="24"/>
                <w:szCs w:val="24"/>
              </w:rPr>
              <w:lastRenderedPageBreak/>
              <w:t>COMPLEMENTARY</w:t>
            </w:r>
            <w:r w:rsidRPr="00051E80">
              <w:rPr>
                <w:sz w:val="24"/>
                <w:szCs w:val="24"/>
              </w:rPr>
              <w:t xml:space="preserve"> CAPABILITIES</w:t>
            </w:r>
          </w:p>
        </w:tc>
      </w:tr>
      <w:tr w:rsidR="00B5696A" w:rsidRPr="00C978B9" w14:paraId="3754EA9F" w14:textId="77777777" w:rsidTr="007F3C84">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5AC0568" w14:textId="77777777" w:rsidR="00B5696A" w:rsidRPr="00C978B9" w:rsidRDefault="00B5696A" w:rsidP="007F3C84">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35811F1" w14:textId="77777777" w:rsidR="00B5696A" w:rsidRPr="00C978B9" w:rsidRDefault="00B5696A" w:rsidP="007F3C84">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4B51601" w14:textId="77777777" w:rsidR="00B5696A" w:rsidRDefault="00B5696A" w:rsidP="007F3C84">
            <w:pPr>
              <w:pStyle w:val="TableText"/>
              <w:keepNext/>
              <w:rPr>
                <w:b/>
              </w:rPr>
            </w:pPr>
          </w:p>
        </w:tc>
        <w:tc>
          <w:tcPr>
            <w:tcW w:w="4770" w:type="dxa"/>
            <w:tcBorders>
              <w:bottom w:val="single" w:sz="12" w:space="0" w:color="auto"/>
            </w:tcBorders>
            <w:shd w:val="clear" w:color="auto" w:fill="BCBEC0"/>
          </w:tcPr>
          <w:p w14:paraId="4219FAD5" w14:textId="77777777" w:rsidR="00B5696A" w:rsidRDefault="00B5696A" w:rsidP="007F3C84">
            <w:pPr>
              <w:pStyle w:val="TableText"/>
              <w:keepNext/>
              <w:rPr>
                <w:b/>
              </w:rPr>
            </w:pPr>
            <w:r>
              <w:rPr>
                <w:b/>
              </w:rPr>
              <w:t>Description</w:t>
            </w:r>
          </w:p>
        </w:tc>
        <w:tc>
          <w:tcPr>
            <w:tcW w:w="1606" w:type="dxa"/>
            <w:tcBorders>
              <w:bottom w:val="single" w:sz="12" w:space="0" w:color="auto"/>
            </w:tcBorders>
            <w:shd w:val="clear" w:color="auto" w:fill="BCBEC0"/>
          </w:tcPr>
          <w:p w14:paraId="79B88861" w14:textId="77777777" w:rsidR="00B5696A" w:rsidRDefault="00B5696A" w:rsidP="007F3C84">
            <w:pPr>
              <w:pStyle w:val="TableText"/>
              <w:keepNext/>
              <w:jc w:val="both"/>
              <w:rPr>
                <w:b/>
              </w:rPr>
            </w:pPr>
            <w:r>
              <w:rPr>
                <w:b/>
              </w:rPr>
              <w:t xml:space="preserve">Level </w:t>
            </w:r>
          </w:p>
        </w:tc>
      </w:tr>
      <w:tr w:rsidR="00B5696A" w:rsidRPr="00C978B9" w14:paraId="529F1E39" w14:textId="77777777" w:rsidTr="007F3C84">
        <w:tc>
          <w:tcPr>
            <w:tcW w:w="1406" w:type="dxa"/>
            <w:vMerge w:val="restart"/>
            <w:tcBorders>
              <w:bottom w:val="single" w:sz="4" w:space="0" w:color="BCBEC0"/>
            </w:tcBorders>
          </w:tcPr>
          <w:p w14:paraId="4FB9B97E" w14:textId="77777777" w:rsidR="00B5696A" w:rsidRDefault="00B5696A" w:rsidP="007F3C84">
            <w:pPr>
              <w:keepNext/>
            </w:pPr>
          </w:p>
          <w:p w14:paraId="230DE78C" w14:textId="77777777" w:rsidR="00B5696A" w:rsidRPr="00C978B9" w:rsidRDefault="00B5696A" w:rsidP="007F3C84">
            <w:pPr>
              <w:keepNext/>
            </w:pPr>
            <w:r>
              <w:rPr>
                <w:noProof/>
                <w:lang w:eastAsia="en-AU"/>
              </w:rPr>
              <w:drawing>
                <wp:inline distT="0" distB="0" distL="0" distR="0" wp14:anchorId="3BA52641" wp14:editId="09C68E8E">
                  <wp:extent cx="847725" cy="847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778B85A" w14:textId="77777777" w:rsidR="00B5696A" w:rsidRPr="00AA57E3" w:rsidRDefault="00B5696A" w:rsidP="007F3C84">
            <w:r>
              <w:t>Manage Self</w:t>
            </w:r>
          </w:p>
        </w:tc>
        <w:tc>
          <w:tcPr>
            <w:tcW w:w="4770" w:type="dxa"/>
            <w:tcBorders>
              <w:bottom w:val="single" w:sz="4" w:space="0" w:color="BCBEC0"/>
            </w:tcBorders>
          </w:tcPr>
          <w:p w14:paraId="1D455460" w14:textId="77777777" w:rsidR="00B5696A" w:rsidRPr="00AA57E3" w:rsidRDefault="00B5696A" w:rsidP="007F3C84">
            <w:r>
              <w:t>Show drive and motivation, an ability to self-reflect and a commitment to learning</w:t>
            </w:r>
          </w:p>
        </w:tc>
        <w:tc>
          <w:tcPr>
            <w:tcW w:w="1606" w:type="dxa"/>
            <w:tcBorders>
              <w:bottom w:val="single" w:sz="4" w:space="0" w:color="BCBEC0"/>
            </w:tcBorders>
          </w:tcPr>
          <w:p w14:paraId="07C2AE23" w14:textId="77777777" w:rsidR="00B5696A" w:rsidRDefault="00B5696A" w:rsidP="007F3C84">
            <w:pPr>
              <w:pStyle w:val="TableBullet"/>
              <w:numPr>
                <w:ilvl w:val="0"/>
                <w:numId w:val="0"/>
              </w:numPr>
              <w:jc w:val="both"/>
            </w:pPr>
            <w:r>
              <w:t>Intermediate</w:t>
            </w:r>
          </w:p>
        </w:tc>
      </w:tr>
      <w:tr w:rsidR="00B5696A" w:rsidRPr="00C978B9" w14:paraId="616563D0" w14:textId="77777777" w:rsidTr="007F3C84">
        <w:tc>
          <w:tcPr>
            <w:tcW w:w="1406" w:type="dxa"/>
            <w:vMerge/>
            <w:tcBorders>
              <w:bottom w:val="single" w:sz="4" w:space="0" w:color="BCBEC0"/>
            </w:tcBorders>
          </w:tcPr>
          <w:p w14:paraId="3D5762AC" w14:textId="77777777" w:rsidR="00B5696A" w:rsidRDefault="00B5696A" w:rsidP="007F3C84">
            <w:pPr>
              <w:keepNext/>
              <w:rPr>
                <w:noProof/>
                <w:lang w:eastAsia="en-AU"/>
              </w:rPr>
            </w:pPr>
          </w:p>
        </w:tc>
        <w:tc>
          <w:tcPr>
            <w:tcW w:w="2971" w:type="dxa"/>
            <w:gridSpan w:val="2"/>
            <w:tcBorders>
              <w:bottom w:val="single" w:sz="4" w:space="0" w:color="BCBEC0"/>
            </w:tcBorders>
          </w:tcPr>
          <w:p w14:paraId="5C7144E3" w14:textId="77777777" w:rsidR="00B5696A" w:rsidRPr="00A8226F" w:rsidRDefault="00B5696A" w:rsidP="007F3C84">
            <w:r>
              <w:t>Value Diversity and Inclusion</w:t>
            </w:r>
          </w:p>
        </w:tc>
        <w:tc>
          <w:tcPr>
            <w:tcW w:w="4770" w:type="dxa"/>
            <w:tcBorders>
              <w:bottom w:val="single" w:sz="4" w:space="0" w:color="BCBEC0"/>
            </w:tcBorders>
          </w:tcPr>
          <w:p w14:paraId="006CA198" w14:textId="77777777" w:rsidR="00B5696A" w:rsidRDefault="00B5696A" w:rsidP="007F3C84">
            <w:r>
              <w:t>Demonstrate inclusive behaviour and show respect for diverse backgrounds, experiences and perspectives</w:t>
            </w:r>
          </w:p>
        </w:tc>
        <w:tc>
          <w:tcPr>
            <w:tcW w:w="1606" w:type="dxa"/>
            <w:tcBorders>
              <w:bottom w:val="single" w:sz="4" w:space="0" w:color="BCBEC0"/>
            </w:tcBorders>
          </w:tcPr>
          <w:p w14:paraId="627FF1A0" w14:textId="77777777" w:rsidR="00B5696A" w:rsidRDefault="00B5696A" w:rsidP="007F3C84">
            <w:pPr>
              <w:pStyle w:val="TableBullet"/>
              <w:numPr>
                <w:ilvl w:val="0"/>
                <w:numId w:val="0"/>
              </w:numPr>
              <w:jc w:val="both"/>
            </w:pPr>
            <w:r>
              <w:t>Intermediate</w:t>
            </w:r>
          </w:p>
        </w:tc>
      </w:tr>
      <w:tr w:rsidR="00B5696A" w:rsidRPr="00C978B9" w14:paraId="4C07B2EC" w14:textId="77777777" w:rsidTr="007F3C84">
        <w:tc>
          <w:tcPr>
            <w:tcW w:w="1406" w:type="dxa"/>
            <w:vMerge w:val="restart"/>
            <w:tcBorders>
              <w:bottom w:val="single" w:sz="4" w:space="0" w:color="BCBEC0"/>
            </w:tcBorders>
          </w:tcPr>
          <w:p w14:paraId="09B2FBF5" w14:textId="77777777" w:rsidR="00B5696A" w:rsidRDefault="00B5696A" w:rsidP="007F3C84">
            <w:pPr>
              <w:keepNext/>
            </w:pPr>
          </w:p>
          <w:p w14:paraId="32788DDE" w14:textId="77777777" w:rsidR="00B5696A" w:rsidRPr="00C978B9" w:rsidRDefault="00B5696A" w:rsidP="007F3C84">
            <w:pPr>
              <w:keepNext/>
            </w:pPr>
            <w:r>
              <w:rPr>
                <w:noProof/>
                <w:lang w:eastAsia="en-AU"/>
              </w:rPr>
              <w:drawing>
                <wp:inline distT="0" distB="0" distL="0" distR="0" wp14:anchorId="6853665D" wp14:editId="628AE243">
                  <wp:extent cx="847725" cy="847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5E74966" w14:textId="77777777" w:rsidR="00B5696A" w:rsidRPr="00AA57E3" w:rsidRDefault="00B5696A" w:rsidP="007F3C84">
            <w:r>
              <w:t>Commit to Customer Service</w:t>
            </w:r>
          </w:p>
        </w:tc>
        <w:tc>
          <w:tcPr>
            <w:tcW w:w="4770" w:type="dxa"/>
            <w:tcBorders>
              <w:bottom w:val="single" w:sz="4" w:space="0" w:color="BCBEC0"/>
            </w:tcBorders>
          </w:tcPr>
          <w:p w14:paraId="24F7C066" w14:textId="77777777" w:rsidR="00B5696A" w:rsidRPr="00AA57E3" w:rsidRDefault="00B5696A" w:rsidP="007F3C84">
            <w:r>
              <w:t>Provide customer-focused services in line with public sector and organisational objectives</w:t>
            </w:r>
          </w:p>
        </w:tc>
        <w:tc>
          <w:tcPr>
            <w:tcW w:w="1606" w:type="dxa"/>
            <w:tcBorders>
              <w:bottom w:val="single" w:sz="4" w:space="0" w:color="BCBEC0"/>
            </w:tcBorders>
          </w:tcPr>
          <w:p w14:paraId="4F9CC393" w14:textId="77777777" w:rsidR="00B5696A" w:rsidRDefault="00B5696A" w:rsidP="007F3C84">
            <w:pPr>
              <w:pStyle w:val="TableBullet"/>
              <w:numPr>
                <w:ilvl w:val="0"/>
                <w:numId w:val="0"/>
              </w:numPr>
              <w:jc w:val="both"/>
            </w:pPr>
            <w:r>
              <w:t>Adept</w:t>
            </w:r>
          </w:p>
        </w:tc>
      </w:tr>
      <w:tr w:rsidR="00B5696A" w:rsidRPr="00C978B9" w14:paraId="4F96800C" w14:textId="77777777" w:rsidTr="007F3C84">
        <w:tc>
          <w:tcPr>
            <w:tcW w:w="1406" w:type="dxa"/>
            <w:vMerge/>
            <w:tcBorders>
              <w:bottom w:val="single" w:sz="4" w:space="0" w:color="BCBEC0"/>
            </w:tcBorders>
          </w:tcPr>
          <w:p w14:paraId="5E67DD60" w14:textId="77777777" w:rsidR="00B5696A" w:rsidRDefault="00B5696A" w:rsidP="007F3C84">
            <w:pPr>
              <w:keepNext/>
              <w:rPr>
                <w:noProof/>
                <w:lang w:eastAsia="en-AU"/>
              </w:rPr>
            </w:pPr>
          </w:p>
        </w:tc>
        <w:tc>
          <w:tcPr>
            <w:tcW w:w="2971" w:type="dxa"/>
            <w:gridSpan w:val="2"/>
            <w:tcBorders>
              <w:bottom w:val="single" w:sz="4" w:space="0" w:color="BCBEC0"/>
            </w:tcBorders>
          </w:tcPr>
          <w:p w14:paraId="51A49D51" w14:textId="77777777" w:rsidR="00B5696A" w:rsidRPr="00A8226F" w:rsidRDefault="00B5696A" w:rsidP="007F3C84">
            <w:r>
              <w:t>Work Collaboratively</w:t>
            </w:r>
          </w:p>
        </w:tc>
        <w:tc>
          <w:tcPr>
            <w:tcW w:w="4770" w:type="dxa"/>
            <w:tcBorders>
              <w:bottom w:val="single" w:sz="4" w:space="0" w:color="BCBEC0"/>
            </w:tcBorders>
          </w:tcPr>
          <w:p w14:paraId="3334066A" w14:textId="77777777" w:rsidR="00B5696A" w:rsidRDefault="00B5696A" w:rsidP="007F3C84">
            <w:r>
              <w:t>Collaborate with others and value their contribution</w:t>
            </w:r>
          </w:p>
        </w:tc>
        <w:tc>
          <w:tcPr>
            <w:tcW w:w="1606" w:type="dxa"/>
            <w:tcBorders>
              <w:bottom w:val="single" w:sz="4" w:space="0" w:color="BCBEC0"/>
            </w:tcBorders>
          </w:tcPr>
          <w:p w14:paraId="6DE6F01D" w14:textId="77777777" w:rsidR="00B5696A" w:rsidRDefault="00B5696A" w:rsidP="007F3C84">
            <w:pPr>
              <w:pStyle w:val="TableBullet"/>
              <w:numPr>
                <w:ilvl w:val="0"/>
                <w:numId w:val="0"/>
              </w:numPr>
              <w:jc w:val="both"/>
            </w:pPr>
            <w:r>
              <w:t>Adept</w:t>
            </w:r>
          </w:p>
        </w:tc>
      </w:tr>
      <w:tr w:rsidR="00B5696A" w:rsidRPr="00C978B9" w14:paraId="69D023B1" w14:textId="77777777" w:rsidTr="007F3C84">
        <w:tc>
          <w:tcPr>
            <w:tcW w:w="1406" w:type="dxa"/>
            <w:vMerge w:val="restart"/>
            <w:tcBorders>
              <w:bottom w:val="single" w:sz="4" w:space="0" w:color="BCBEC0"/>
            </w:tcBorders>
          </w:tcPr>
          <w:p w14:paraId="5BBB1B68" w14:textId="77777777" w:rsidR="00B5696A" w:rsidRDefault="00B5696A" w:rsidP="007F3C84">
            <w:pPr>
              <w:keepNext/>
            </w:pPr>
          </w:p>
          <w:p w14:paraId="341756D3" w14:textId="77777777" w:rsidR="00B5696A" w:rsidRPr="00C978B9" w:rsidRDefault="00B5696A" w:rsidP="007F3C84">
            <w:pPr>
              <w:keepNext/>
            </w:pPr>
            <w:r>
              <w:rPr>
                <w:noProof/>
                <w:lang w:eastAsia="en-AU"/>
              </w:rPr>
              <w:drawing>
                <wp:inline distT="0" distB="0" distL="0" distR="0" wp14:anchorId="05171470" wp14:editId="6177B5F9">
                  <wp:extent cx="84772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7E6AA1A8" w14:textId="77777777" w:rsidR="00B5696A" w:rsidRPr="00AA57E3" w:rsidRDefault="00B5696A" w:rsidP="007F3C84">
            <w:r>
              <w:t xml:space="preserve">Plan and </w:t>
            </w:r>
            <w:proofErr w:type="gramStart"/>
            <w:r>
              <w:t>Prioritise</w:t>
            </w:r>
            <w:proofErr w:type="gramEnd"/>
          </w:p>
        </w:tc>
        <w:tc>
          <w:tcPr>
            <w:tcW w:w="4770" w:type="dxa"/>
            <w:tcBorders>
              <w:bottom w:val="single" w:sz="4" w:space="0" w:color="BCBEC0"/>
            </w:tcBorders>
          </w:tcPr>
          <w:p w14:paraId="5BC8B566" w14:textId="77777777" w:rsidR="00B5696A" w:rsidRPr="00AA57E3" w:rsidRDefault="00B5696A" w:rsidP="007F3C84">
            <w:r>
              <w:t>Plan to achieve priority outcomes and respond flexibly to changing circumstances</w:t>
            </w:r>
          </w:p>
        </w:tc>
        <w:tc>
          <w:tcPr>
            <w:tcW w:w="1606" w:type="dxa"/>
            <w:tcBorders>
              <w:bottom w:val="single" w:sz="4" w:space="0" w:color="BCBEC0"/>
            </w:tcBorders>
          </w:tcPr>
          <w:p w14:paraId="3DE3DE33" w14:textId="77777777" w:rsidR="00B5696A" w:rsidRDefault="00B5696A" w:rsidP="007F3C84">
            <w:pPr>
              <w:pStyle w:val="TableBullet"/>
              <w:numPr>
                <w:ilvl w:val="0"/>
                <w:numId w:val="0"/>
              </w:numPr>
              <w:jc w:val="both"/>
            </w:pPr>
            <w:r>
              <w:t>Adept</w:t>
            </w:r>
          </w:p>
        </w:tc>
      </w:tr>
      <w:tr w:rsidR="00B5696A" w:rsidRPr="00C978B9" w14:paraId="380E4DDF" w14:textId="77777777" w:rsidTr="007F3C84">
        <w:tc>
          <w:tcPr>
            <w:tcW w:w="1406" w:type="dxa"/>
            <w:vMerge/>
            <w:tcBorders>
              <w:bottom w:val="single" w:sz="4" w:space="0" w:color="BCBEC0"/>
            </w:tcBorders>
          </w:tcPr>
          <w:p w14:paraId="70F61CFB" w14:textId="77777777" w:rsidR="00B5696A" w:rsidRDefault="00B5696A" w:rsidP="007F3C84">
            <w:pPr>
              <w:keepNext/>
              <w:rPr>
                <w:noProof/>
                <w:lang w:eastAsia="en-AU"/>
              </w:rPr>
            </w:pPr>
          </w:p>
        </w:tc>
        <w:tc>
          <w:tcPr>
            <w:tcW w:w="2971" w:type="dxa"/>
            <w:gridSpan w:val="2"/>
            <w:tcBorders>
              <w:bottom w:val="single" w:sz="4" w:space="0" w:color="BCBEC0"/>
            </w:tcBorders>
          </w:tcPr>
          <w:p w14:paraId="2CC2C7AA" w14:textId="77777777" w:rsidR="00B5696A" w:rsidRPr="00A8226F" w:rsidRDefault="00B5696A" w:rsidP="007F3C84">
            <w:r>
              <w:t>Demonstrate Accountability</w:t>
            </w:r>
          </w:p>
        </w:tc>
        <w:tc>
          <w:tcPr>
            <w:tcW w:w="4770" w:type="dxa"/>
            <w:tcBorders>
              <w:bottom w:val="single" w:sz="4" w:space="0" w:color="BCBEC0"/>
            </w:tcBorders>
          </w:tcPr>
          <w:p w14:paraId="47728F9C" w14:textId="77777777" w:rsidR="00B5696A" w:rsidRDefault="00B5696A" w:rsidP="007F3C84">
            <w:r>
              <w:t>Be proactive and responsible for own actions, and adhere to legislation, policy and guidelines</w:t>
            </w:r>
          </w:p>
        </w:tc>
        <w:tc>
          <w:tcPr>
            <w:tcW w:w="1606" w:type="dxa"/>
            <w:tcBorders>
              <w:bottom w:val="single" w:sz="4" w:space="0" w:color="BCBEC0"/>
            </w:tcBorders>
          </w:tcPr>
          <w:p w14:paraId="10FC3F1F" w14:textId="77777777" w:rsidR="00B5696A" w:rsidRDefault="00B5696A" w:rsidP="007F3C84">
            <w:pPr>
              <w:pStyle w:val="TableBullet"/>
              <w:numPr>
                <w:ilvl w:val="0"/>
                <w:numId w:val="0"/>
              </w:numPr>
              <w:jc w:val="both"/>
            </w:pPr>
            <w:r>
              <w:t>Intermediate</w:t>
            </w:r>
          </w:p>
        </w:tc>
      </w:tr>
      <w:tr w:rsidR="00B5696A" w:rsidRPr="00C978B9" w14:paraId="348F1315" w14:textId="77777777" w:rsidTr="007F3C84">
        <w:tc>
          <w:tcPr>
            <w:tcW w:w="1406" w:type="dxa"/>
            <w:vMerge w:val="restart"/>
            <w:tcBorders>
              <w:bottom w:val="single" w:sz="4" w:space="0" w:color="BCBEC0"/>
            </w:tcBorders>
          </w:tcPr>
          <w:p w14:paraId="17CE340A" w14:textId="77777777" w:rsidR="00B5696A" w:rsidRDefault="00B5696A" w:rsidP="007F3C84">
            <w:pPr>
              <w:keepNext/>
            </w:pPr>
          </w:p>
          <w:p w14:paraId="5CAF16CF" w14:textId="77777777" w:rsidR="00B5696A" w:rsidRPr="00C978B9" w:rsidRDefault="00B5696A" w:rsidP="007F3C84">
            <w:pPr>
              <w:keepNext/>
            </w:pPr>
            <w:r>
              <w:rPr>
                <w:noProof/>
                <w:lang w:eastAsia="en-AU"/>
              </w:rPr>
              <w:drawing>
                <wp:inline distT="0" distB="0" distL="0" distR="0" wp14:anchorId="488CEE85" wp14:editId="557878FE">
                  <wp:extent cx="8477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40ADF5C" w14:textId="77777777" w:rsidR="00B5696A" w:rsidRPr="00AA57E3" w:rsidRDefault="00B5696A" w:rsidP="007F3C84">
            <w:r>
              <w:t>Finance</w:t>
            </w:r>
          </w:p>
        </w:tc>
        <w:tc>
          <w:tcPr>
            <w:tcW w:w="4770" w:type="dxa"/>
            <w:tcBorders>
              <w:bottom w:val="single" w:sz="4" w:space="0" w:color="BCBEC0"/>
            </w:tcBorders>
          </w:tcPr>
          <w:p w14:paraId="7027B64B" w14:textId="77777777" w:rsidR="00B5696A" w:rsidRPr="00AA57E3" w:rsidRDefault="00B5696A" w:rsidP="007F3C84">
            <w:r>
              <w:t>Understand and apply financial processes to achieve value for money and minimise financial risk</w:t>
            </w:r>
          </w:p>
        </w:tc>
        <w:tc>
          <w:tcPr>
            <w:tcW w:w="1606" w:type="dxa"/>
            <w:tcBorders>
              <w:bottom w:val="single" w:sz="4" w:space="0" w:color="BCBEC0"/>
            </w:tcBorders>
          </w:tcPr>
          <w:p w14:paraId="3E894E56" w14:textId="77777777" w:rsidR="00B5696A" w:rsidRDefault="00B5696A" w:rsidP="007F3C84">
            <w:pPr>
              <w:pStyle w:val="TableBullet"/>
              <w:numPr>
                <w:ilvl w:val="0"/>
                <w:numId w:val="0"/>
              </w:numPr>
              <w:jc w:val="both"/>
            </w:pPr>
            <w:r>
              <w:t>Intermediate</w:t>
            </w:r>
          </w:p>
        </w:tc>
      </w:tr>
      <w:tr w:rsidR="00B5696A" w:rsidRPr="00C978B9" w14:paraId="53607556" w14:textId="77777777" w:rsidTr="007F3C84">
        <w:tc>
          <w:tcPr>
            <w:tcW w:w="1406" w:type="dxa"/>
            <w:vMerge/>
            <w:tcBorders>
              <w:bottom w:val="single" w:sz="4" w:space="0" w:color="BCBEC0"/>
            </w:tcBorders>
          </w:tcPr>
          <w:p w14:paraId="6FDBDE4C" w14:textId="77777777" w:rsidR="00B5696A" w:rsidRDefault="00B5696A" w:rsidP="007F3C84">
            <w:pPr>
              <w:keepNext/>
              <w:rPr>
                <w:noProof/>
                <w:lang w:eastAsia="en-AU"/>
              </w:rPr>
            </w:pPr>
          </w:p>
        </w:tc>
        <w:tc>
          <w:tcPr>
            <w:tcW w:w="2971" w:type="dxa"/>
            <w:gridSpan w:val="2"/>
            <w:tcBorders>
              <w:bottom w:val="single" w:sz="4" w:space="0" w:color="BCBEC0"/>
            </w:tcBorders>
          </w:tcPr>
          <w:p w14:paraId="60EC095C" w14:textId="77777777" w:rsidR="00B5696A" w:rsidRPr="00A8226F" w:rsidRDefault="00B5696A" w:rsidP="007F3C84">
            <w:r>
              <w:t>Technology</w:t>
            </w:r>
          </w:p>
        </w:tc>
        <w:tc>
          <w:tcPr>
            <w:tcW w:w="4770" w:type="dxa"/>
            <w:tcBorders>
              <w:bottom w:val="single" w:sz="4" w:space="0" w:color="BCBEC0"/>
            </w:tcBorders>
          </w:tcPr>
          <w:p w14:paraId="5A300315" w14:textId="77777777" w:rsidR="00B5696A" w:rsidRDefault="00B5696A" w:rsidP="007F3C84">
            <w:r>
              <w:t>Understand and use available technologies to maximise efficiencies and effectiveness</w:t>
            </w:r>
          </w:p>
        </w:tc>
        <w:tc>
          <w:tcPr>
            <w:tcW w:w="1606" w:type="dxa"/>
            <w:tcBorders>
              <w:bottom w:val="single" w:sz="4" w:space="0" w:color="BCBEC0"/>
            </w:tcBorders>
          </w:tcPr>
          <w:p w14:paraId="7EF335B6" w14:textId="77777777" w:rsidR="00B5696A" w:rsidRDefault="00B5696A" w:rsidP="007F3C84">
            <w:pPr>
              <w:pStyle w:val="TableBullet"/>
              <w:numPr>
                <w:ilvl w:val="0"/>
                <w:numId w:val="0"/>
              </w:numPr>
              <w:jc w:val="both"/>
            </w:pPr>
            <w:r>
              <w:t>Intermediate</w:t>
            </w:r>
          </w:p>
        </w:tc>
      </w:tr>
      <w:tr w:rsidR="00B5696A" w:rsidRPr="00C978B9" w14:paraId="639791BD" w14:textId="77777777" w:rsidTr="007F3C84">
        <w:tc>
          <w:tcPr>
            <w:tcW w:w="1406" w:type="dxa"/>
            <w:vMerge/>
            <w:tcBorders>
              <w:bottom w:val="single" w:sz="4" w:space="0" w:color="BCBEC0"/>
            </w:tcBorders>
          </w:tcPr>
          <w:p w14:paraId="36824593" w14:textId="77777777" w:rsidR="00B5696A" w:rsidRDefault="00B5696A" w:rsidP="007F3C84">
            <w:pPr>
              <w:keepNext/>
              <w:rPr>
                <w:noProof/>
                <w:lang w:eastAsia="en-AU"/>
              </w:rPr>
            </w:pPr>
          </w:p>
        </w:tc>
        <w:tc>
          <w:tcPr>
            <w:tcW w:w="2971" w:type="dxa"/>
            <w:gridSpan w:val="2"/>
            <w:tcBorders>
              <w:bottom w:val="single" w:sz="4" w:space="0" w:color="BCBEC0"/>
            </w:tcBorders>
          </w:tcPr>
          <w:p w14:paraId="3EB3F05E" w14:textId="77777777" w:rsidR="00B5696A" w:rsidRPr="00A8226F" w:rsidRDefault="00B5696A" w:rsidP="007F3C84">
            <w:r>
              <w:t>Procurement and Contract Management</w:t>
            </w:r>
          </w:p>
        </w:tc>
        <w:tc>
          <w:tcPr>
            <w:tcW w:w="4770" w:type="dxa"/>
            <w:tcBorders>
              <w:bottom w:val="single" w:sz="4" w:space="0" w:color="BCBEC0"/>
            </w:tcBorders>
          </w:tcPr>
          <w:p w14:paraId="1819296E" w14:textId="77777777" w:rsidR="00B5696A" w:rsidRDefault="00B5696A" w:rsidP="007F3C84">
            <w:r>
              <w:t>Understand and apply procurement processes to ensure effective purchasing and contract performance</w:t>
            </w:r>
          </w:p>
        </w:tc>
        <w:tc>
          <w:tcPr>
            <w:tcW w:w="1606" w:type="dxa"/>
            <w:tcBorders>
              <w:bottom w:val="single" w:sz="4" w:space="0" w:color="BCBEC0"/>
            </w:tcBorders>
          </w:tcPr>
          <w:p w14:paraId="18572E4A" w14:textId="77777777" w:rsidR="00B5696A" w:rsidRDefault="00B5696A" w:rsidP="007F3C84">
            <w:pPr>
              <w:pStyle w:val="TableBullet"/>
              <w:numPr>
                <w:ilvl w:val="0"/>
                <w:numId w:val="0"/>
              </w:numPr>
              <w:jc w:val="both"/>
            </w:pPr>
            <w:r>
              <w:t>Intermediate</w:t>
            </w:r>
          </w:p>
        </w:tc>
      </w:tr>
    </w:tbl>
    <w:p w14:paraId="48BEFD17" w14:textId="77777777" w:rsidR="00B5696A" w:rsidRPr="003927AE" w:rsidRDefault="00B5696A" w:rsidP="00B5696A"/>
    <w:p w14:paraId="620037BE" w14:textId="77777777" w:rsidR="00B5696A" w:rsidRPr="00A161BB" w:rsidRDefault="00B5696A" w:rsidP="00A161BB"/>
    <w:sectPr w:rsidR="00B5696A" w:rsidRPr="00A161BB"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E1E8A" w14:textId="77777777" w:rsidR="00297E8F" w:rsidRDefault="00297E8F" w:rsidP="00BB532F">
      <w:pPr>
        <w:spacing w:after="0" w:line="240" w:lineRule="auto"/>
      </w:pPr>
      <w:r>
        <w:separator/>
      </w:r>
    </w:p>
  </w:endnote>
  <w:endnote w:type="continuationSeparator" w:id="0">
    <w:p w14:paraId="5F32695B" w14:textId="77777777" w:rsidR="00297E8F" w:rsidRDefault="00297E8F"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42C2381C" w14:textId="77777777" w:rsidTr="00C03AFD">
      <w:tc>
        <w:tcPr>
          <w:tcW w:w="2250" w:type="pct"/>
          <w:vAlign w:val="center"/>
        </w:tcPr>
        <w:p w14:paraId="0088E447" w14:textId="296F4105" w:rsidR="00C03AFD" w:rsidRDefault="00C03AFD" w:rsidP="00A161BB">
          <w:pPr>
            <w:pStyle w:val="Footer"/>
          </w:pPr>
          <w:r w:rsidRPr="00C03AFD">
            <w:rPr>
              <w:color w:val="928B81"/>
              <w:sz w:val="18"/>
            </w:rPr>
            <w:t>Role Description</w:t>
          </w:r>
          <w:r w:rsidR="00443BCB">
            <w:rPr>
              <w:color w:val="928B81"/>
              <w:sz w:val="18"/>
            </w:rPr>
            <w:t xml:space="preserve"> </w:t>
          </w:r>
          <w:r w:rsidR="006116EA">
            <w:rPr>
              <w:color w:val="928B81"/>
              <w:sz w:val="18"/>
            </w:rPr>
            <w:t xml:space="preserve">- </w:t>
          </w:r>
          <w:r w:rsidR="00A161BB">
            <w:rPr>
              <w:b/>
              <w:color w:val="928B81"/>
              <w:sz w:val="18"/>
            </w:rPr>
            <w:t>Senior</w:t>
          </w:r>
          <w:r w:rsidR="000E61BD">
            <w:rPr>
              <w:b/>
              <w:color w:val="928B81"/>
              <w:sz w:val="18"/>
            </w:rPr>
            <w:t xml:space="preserve"> Climate</w:t>
          </w:r>
          <w:r w:rsidR="00A161BB">
            <w:rPr>
              <w:b/>
              <w:color w:val="928B81"/>
              <w:sz w:val="18"/>
            </w:rPr>
            <w:t xml:space="preserve"> Risk Officer</w:t>
          </w:r>
        </w:p>
      </w:tc>
      <w:tc>
        <w:tcPr>
          <w:tcW w:w="250" w:type="pct"/>
          <w:vAlign w:val="center"/>
        </w:tcPr>
        <w:p w14:paraId="1EAA21FB"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DD170C">
            <w:rPr>
              <w:noProof/>
              <w:color w:val="928B81"/>
              <w:sz w:val="18"/>
              <w:lang w:eastAsia="en-AU"/>
            </w:rPr>
            <w:t>6</w:t>
          </w:r>
          <w:r w:rsidRPr="00C03AFD">
            <w:rPr>
              <w:noProof/>
              <w:color w:val="928B81"/>
              <w:sz w:val="18"/>
              <w:lang w:eastAsia="en-AU"/>
            </w:rPr>
            <w:fldChar w:fldCharType="end"/>
          </w:r>
        </w:p>
      </w:tc>
      <w:tc>
        <w:tcPr>
          <w:tcW w:w="2350" w:type="pct"/>
        </w:tcPr>
        <w:p w14:paraId="7FE657C6" w14:textId="28A8EFBC" w:rsidR="00C03AFD" w:rsidRDefault="00ED0F5C" w:rsidP="00C03AFD">
          <w:pPr>
            <w:pStyle w:val="Footer"/>
            <w:jc w:val="right"/>
          </w:pPr>
          <w:r w:rsidRPr="00ED0F5C">
            <w:rPr>
              <w:rFonts w:ascii="Segoe UI" w:hAnsi="Segoe UI" w:cs="Segoe UI"/>
              <w:color w:val="000000"/>
              <w:sz w:val="18"/>
              <w:szCs w:val="18"/>
              <w:shd w:val="clear" w:color="auto" w:fill="FFFFFF"/>
            </w:rPr>
            <w:t xml:space="preserve"> </w:t>
          </w:r>
          <w:r w:rsidRPr="00ED0F5C">
            <w:rPr>
              <w:noProof/>
            </w:rPr>
            <w:drawing>
              <wp:inline distT="0" distB="0" distL="0" distR="0" wp14:anchorId="394226FC" wp14:editId="5121EAE8">
                <wp:extent cx="488950" cy="515027"/>
                <wp:effectExtent l="0" t="0" r="6350" b="0"/>
                <wp:docPr id="815468684" name="Picture 4"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958" cy="520302"/>
                        </a:xfrm>
                        <a:prstGeom prst="rect">
                          <a:avLst/>
                        </a:prstGeom>
                        <a:noFill/>
                        <a:ln>
                          <a:noFill/>
                        </a:ln>
                      </pic:spPr>
                    </pic:pic>
                  </a:graphicData>
                </a:graphic>
              </wp:inline>
            </w:drawing>
          </w:r>
          <w:r w:rsidRPr="00ED0F5C">
            <w:br/>
          </w:r>
        </w:p>
      </w:tc>
    </w:tr>
  </w:tbl>
  <w:p w14:paraId="2FEF5F11"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376B71F" w14:textId="77777777" w:rsidTr="0047547E">
      <w:trPr>
        <w:trHeight w:val="811"/>
      </w:trPr>
      <w:tc>
        <w:tcPr>
          <w:tcW w:w="10005" w:type="dxa"/>
          <w:vAlign w:val="bottom"/>
        </w:tcPr>
        <w:p w14:paraId="7754A264" w14:textId="7BA73759"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DD170C">
            <w:rPr>
              <w:noProof/>
              <w:lang w:eastAsia="en-AU"/>
            </w:rPr>
            <w:t>1</w:t>
          </w:r>
          <w:r>
            <w:rPr>
              <w:noProof/>
              <w:lang w:eastAsia="en-AU"/>
            </w:rPr>
            <w:fldChar w:fldCharType="end"/>
          </w:r>
        </w:p>
      </w:tc>
      <w:tc>
        <w:tcPr>
          <w:tcW w:w="875" w:type="dxa"/>
        </w:tcPr>
        <w:p w14:paraId="04E6C095" w14:textId="045DF3CA" w:rsidR="00BB532F" w:rsidRDefault="00352604" w:rsidP="00BD7BA7">
          <w:pPr>
            <w:pStyle w:val="Footer"/>
            <w:jc w:val="right"/>
          </w:pPr>
          <w:r w:rsidRPr="00352604">
            <w:rPr>
              <w:noProof/>
              <w:lang w:eastAsia="en-AU"/>
            </w:rPr>
            <w:drawing>
              <wp:inline distT="0" distB="0" distL="0" distR="0" wp14:anchorId="744B6943" wp14:editId="2A487B8C">
                <wp:extent cx="555625" cy="585470"/>
                <wp:effectExtent l="0" t="0" r="0" b="5080"/>
                <wp:docPr id="193679368" name="Picture 2"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585470"/>
                        </a:xfrm>
                        <a:prstGeom prst="rect">
                          <a:avLst/>
                        </a:prstGeom>
                        <a:noFill/>
                        <a:ln>
                          <a:noFill/>
                        </a:ln>
                      </pic:spPr>
                    </pic:pic>
                  </a:graphicData>
                </a:graphic>
              </wp:inline>
            </w:drawing>
          </w:r>
          <w:r w:rsidRPr="00352604">
            <w:rPr>
              <w:noProof/>
              <w:lang w:eastAsia="en-AU"/>
            </w:rPr>
            <w:br/>
          </w:r>
        </w:p>
      </w:tc>
    </w:tr>
  </w:tbl>
  <w:p w14:paraId="1C5BF36F"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DC455" w14:textId="77777777" w:rsidR="00297E8F" w:rsidRDefault="00297E8F" w:rsidP="00BB532F">
      <w:pPr>
        <w:spacing w:after="0" w:line="240" w:lineRule="auto"/>
      </w:pPr>
      <w:r>
        <w:separator/>
      </w:r>
    </w:p>
  </w:footnote>
  <w:footnote w:type="continuationSeparator" w:id="0">
    <w:p w14:paraId="7B25FB47" w14:textId="77777777" w:rsidR="00297E8F" w:rsidRDefault="00297E8F"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1E203FB3" w14:textId="77777777" w:rsidTr="00894A73">
      <w:trPr>
        <w:trHeight w:val="813"/>
      </w:trPr>
      <w:tc>
        <w:tcPr>
          <w:tcW w:w="7082" w:type="dxa"/>
        </w:tcPr>
        <w:p w14:paraId="74B5FD71"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04C8DA48" w14:textId="1915612F" w:rsidR="00935EE2" w:rsidRPr="00935EE2" w:rsidRDefault="00A161BB" w:rsidP="001C2248">
          <w:pPr>
            <w:pStyle w:val="TitleSub"/>
            <w:spacing w:after="0"/>
            <w:rPr>
              <w:rFonts w:ascii="Arial" w:hAnsi="Arial" w:cs="Arial"/>
              <w:b/>
            </w:rPr>
          </w:pPr>
          <w:r>
            <w:rPr>
              <w:rFonts w:ascii="Arial" w:hAnsi="Arial" w:cs="Arial"/>
              <w:b/>
            </w:rPr>
            <w:t xml:space="preserve">Senior </w:t>
          </w:r>
          <w:r w:rsidR="000E61BD">
            <w:rPr>
              <w:rFonts w:ascii="Arial" w:hAnsi="Arial" w:cs="Arial"/>
              <w:b/>
            </w:rPr>
            <w:t xml:space="preserve">Climate </w:t>
          </w:r>
          <w:r>
            <w:rPr>
              <w:rFonts w:ascii="Arial" w:hAnsi="Arial" w:cs="Arial"/>
              <w:b/>
            </w:rPr>
            <w:t>Risk Officer</w:t>
          </w:r>
          <w:r w:rsidR="004E5CE9">
            <w:rPr>
              <w:rFonts w:ascii="Arial" w:hAnsi="Arial" w:cs="Arial"/>
              <w:b/>
            </w:rPr>
            <w:t xml:space="preserve"> </w:t>
          </w:r>
        </w:p>
      </w:tc>
      <w:tc>
        <w:tcPr>
          <w:tcW w:w="3688" w:type="dxa"/>
        </w:tcPr>
        <w:p w14:paraId="286AA3F2" w14:textId="669658F1" w:rsidR="000477E1" w:rsidRPr="000477E1" w:rsidRDefault="00F77AFE" w:rsidP="00030565">
          <w:pPr>
            <w:jc w:val="right"/>
          </w:pPr>
          <w:r>
            <w:rPr>
              <w:noProof/>
            </w:rPr>
            <w:drawing>
              <wp:inline distT="0" distB="0" distL="0" distR="0" wp14:anchorId="30DEF995" wp14:editId="77A6781C">
                <wp:extent cx="664465" cy="719329"/>
                <wp:effectExtent l="0" t="0" r="2540" b="5080"/>
                <wp:docPr id="340686991" name="Picture 1" descr="A red and blue logo with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686991" name="Picture 1" descr="A red and blue logo with a flow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64465" cy="719329"/>
                        </a:xfrm>
                        <a:prstGeom prst="rect">
                          <a:avLst/>
                        </a:prstGeom>
                      </pic:spPr>
                    </pic:pic>
                  </a:graphicData>
                </a:graphic>
              </wp:inline>
            </w:drawing>
          </w:r>
        </w:p>
      </w:tc>
    </w:tr>
  </w:tbl>
  <w:p w14:paraId="5638862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9A0718"/>
    <w:multiLevelType w:val="hybridMultilevel"/>
    <w:tmpl w:val="97AABB7E"/>
    <w:lvl w:ilvl="0" w:tplc="52C4837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14FE6"/>
    <w:multiLevelType w:val="hybridMultilevel"/>
    <w:tmpl w:val="ECF050AC"/>
    <w:lvl w:ilvl="0" w:tplc="52C4837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E5D47"/>
    <w:multiLevelType w:val="hybridMultilevel"/>
    <w:tmpl w:val="8FD8C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53937"/>
    <w:multiLevelType w:val="hybridMultilevel"/>
    <w:tmpl w:val="5CF0F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BD5F9B"/>
    <w:multiLevelType w:val="hybridMultilevel"/>
    <w:tmpl w:val="F9A01510"/>
    <w:lvl w:ilvl="0" w:tplc="7F2071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39771D"/>
    <w:multiLevelType w:val="hybridMultilevel"/>
    <w:tmpl w:val="C8480E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4314BE8"/>
    <w:multiLevelType w:val="hybridMultilevel"/>
    <w:tmpl w:val="7A9C3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4FB682F"/>
    <w:multiLevelType w:val="hybridMultilevel"/>
    <w:tmpl w:val="38C65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9446BF"/>
    <w:multiLevelType w:val="hybridMultilevel"/>
    <w:tmpl w:val="B46E64D8"/>
    <w:lvl w:ilvl="0" w:tplc="52C4837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25F1435"/>
    <w:multiLevelType w:val="hybridMultilevel"/>
    <w:tmpl w:val="5DD298F6"/>
    <w:lvl w:ilvl="0" w:tplc="52C4837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584B48"/>
    <w:multiLevelType w:val="hybridMultilevel"/>
    <w:tmpl w:val="8BBC3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2B5BBB"/>
    <w:multiLevelType w:val="hybridMultilevel"/>
    <w:tmpl w:val="E0C47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B428C8"/>
    <w:multiLevelType w:val="hybridMultilevel"/>
    <w:tmpl w:val="55622484"/>
    <w:lvl w:ilvl="0" w:tplc="52C4837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F60136"/>
    <w:multiLevelType w:val="hybridMultilevel"/>
    <w:tmpl w:val="25EAC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781CED"/>
    <w:multiLevelType w:val="hybridMultilevel"/>
    <w:tmpl w:val="E42AC094"/>
    <w:lvl w:ilvl="0" w:tplc="52C4837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415CEB"/>
    <w:multiLevelType w:val="hybridMultilevel"/>
    <w:tmpl w:val="E5488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2799039">
    <w:abstractNumId w:val="0"/>
  </w:num>
  <w:num w:numId="2" w16cid:durableId="1274938182">
    <w:abstractNumId w:val="4"/>
  </w:num>
  <w:num w:numId="3" w16cid:durableId="1630428650">
    <w:abstractNumId w:val="5"/>
  </w:num>
  <w:num w:numId="4" w16cid:durableId="1990010647">
    <w:abstractNumId w:val="12"/>
  </w:num>
  <w:num w:numId="5" w16cid:durableId="410469547">
    <w:abstractNumId w:val="0"/>
  </w:num>
  <w:num w:numId="6" w16cid:durableId="879899031">
    <w:abstractNumId w:val="0"/>
  </w:num>
  <w:num w:numId="7" w16cid:durableId="994451480">
    <w:abstractNumId w:val="0"/>
  </w:num>
  <w:num w:numId="8" w16cid:durableId="1814105199">
    <w:abstractNumId w:val="0"/>
  </w:num>
  <w:num w:numId="9" w16cid:durableId="1371801369">
    <w:abstractNumId w:val="0"/>
  </w:num>
  <w:num w:numId="10" w16cid:durableId="680474314">
    <w:abstractNumId w:val="10"/>
  </w:num>
  <w:num w:numId="11" w16cid:durableId="1559433591">
    <w:abstractNumId w:val="13"/>
  </w:num>
  <w:num w:numId="12" w16cid:durableId="1502966576">
    <w:abstractNumId w:val="16"/>
  </w:num>
  <w:num w:numId="13" w16cid:durableId="102504855">
    <w:abstractNumId w:val="18"/>
  </w:num>
  <w:num w:numId="14" w16cid:durableId="842283626">
    <w:abstractNumId w:val="1"/>
  </w:num>
  <w:num w:numId="15" w16cid:durableId="204610549">
    <w:abstractNumId w:val="11"/>
  </w:num>
  <w:num w:numId="16" w16cid:durableId="1910114742">
    <w:abstractNumId w:val="2"/>
  </w:num>
  <w:num w:numId="17" w16cid:durableId="88089221">
    <w:abstractNumId w:val="17"/>
  </w:num>
  <w:num w:numId="18" w16cid:durableId="704719709">
    <w:abstractNumId w:val="14"/>
  </w:num>
  <w:num w:numId="19" w16cid:durableId="1586112628">
    <w:abstractNumId w:val="15"/>
  </w:num>
  <w:num w:numId="20" w16cid:durableId="287665514">
    <w:abstractNumId w:val="8"/>
  </w:num>
  <w:num w:numId="21" w16cid:durableId="2010786579">
    <w:abstractNumId w:val="7"/>
  </w:num>
  <w:num w:numId="22" w16cid:durableId="723337650">
    <w:abstractNumId w:val="3"/>
  </w:num>
  <w:num w:numId="23" w16cid:durableId="2022782050">
    <w:abstractNumId w:val="9"/>
  </w:num>
  <w:num w:numId="24" w16cid:durableId="1120414936">
    <w:abstractNumId w:val="6"/>
  </w:num>
  <w:num w:numId="25" w16cid:durableId="7680392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4175"/>
    <w:rsid w:val="00005219"/>
    <w:rsid w:val="000062CB"/>
    <w:rsid w:val="0001016C"/>
    <w:rsid w:val="0001706E"/>
    <w:rsid w:val="00020023"/>
    <w:rsid w:val="00021AA8"/>
    <w:rsid w:val="00022223"/>
    <w:rsid w:val="00024E73"/>
    <w:rsid w:val="00026543"/>
    <w:rsid w:val="00027E23"/>
    <w:rsid w:val="00030565"/>
    <w:rsid w:val="0003263C"/>
    <w:rsid w:val="00035639"/>
    <w:rsid w:val="0003564E"/>
    <w:rsid w:val="00037FD5"/>
    <w:rsid w:val="000411F6"/>
    <w:rsid w:val="000477E1"/>
    <w:rsid w:val="000517D3"/>
    <w:rsid w:val="00060B58"/>
    <w:rsid w:val="000645C8"/>
    <w:rsid w:val="00067161"/>
    <w:rsid w:val="000703D1"/>
    <w:rsid w:val="00071332"/>
    <w:rsid w:val="00081AE4"/>
    <w:rsid w:val="000A2621"/>
    <w:rsid w:val="000A5E7E"/>
    <w:rsid w:val="000C00E5"/>
    <w:rsid w:val="000C3CC8"/>
    <w:rsid w:val="000D12B3"/>
    <w:rsid w:val="000D799A"/>
    <w:rsid w:val="000E0DAF"/>
    <w:rsid w:val="000E61BD"/>
    <w:rsid w:val="000F231F"/>
    <w:rsid w:val="00104EC7"/>
    <w:rsid w:val="00112E28"/>
    <w:rsid w:val="001336E8"/>
    <w:rsid w:val="0013413E"/>
    <w:rsid w:val="00134F5E"/>
    <w:rsid w:val="00153F10"/>
    <w:rsid w:val="00156B62"/>
    <w:rsid w:val="00162560"/>
    <w:rsid w:val="00165754"/>
    <w:rsid w:val="001671DC"/>
    <w:rsid w:val="00171F26"/>
    <w:rsid w:val="00172DFE"/>
    <w:rsid w:val="0018091E"/>
    <w:rsid w:val="001815E8"/>
    <w:rsid w:val="00185ABC"/>
    <w:rsid w:val="00194A32"/>
    <w:rsid w:val="00194E98"/>
    <w:rsid w:val="0019642B"/>
    <w:rsid w:val="001A00F1"/>
    <w:rsid w:val="001A1AA1"/>
    <w:rsid w:val="001A1EC8"/>
    <w:rsid w:val="001A4F0B"/>
    <w:rsid w:val="001B1F0F"/>
    <w:rsid w:val="001B5DFD"/>
    <w:rsid w:val="001B5FA6"/>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45E5E"/>
    <w:rsid w:val="00263ACB"/>
    <w:rsid w:val="00266912"/>
    <w:rsid w:val="00272D54"/>
    <w:rsid w:val="00280887"/>
    <w:rsid w:val="00280E8B"/>
    <w:rsid w:val="0028314F"/>
    <w:rsid w:val="00287C54"/>
    <w:rsid w:val="00297E8F"/>
    <w:rsid w:val="002A648F"/>
    <w:rsid w:val="002B0B83"/>
    <w:rsid w:val="002B1F76"/>
    <w:rsid w:val="002B5704"/>
    <w:rsid w:val="002C2823"/>
    <w:rsid w:val="002C616A"/>
    <w:rsid w:val="002D336D"/>
    <w:rsid w:val="002D36BB"/>
    <w:rsid w:val="002E1A50"/>
    <w:rsid w:val="002E2DA4"/>
    <w:rsid w:val="002E5DDD"/>
    <w:rsid w:val="00300C40"/>
    <w:rsid w:val="00301747"/>
    <w:rsid w:val="00325E9D"/>
    <w:rsid w:val="00327F5C"/>
    <w:rsid w:val="00336011"/>
    <w:rsid w:val="00340ADC"/>
    <w:rsid w:val="00343491"/>
    <w:rsid w:val="00345199"/>
    <w:rsid w:val="00346D51"/>
    <w:rsid w:val="00351826"/>
    <w:rsid w:val="00351C3F"/>
    <w:rsid w:val="00351D50"/>
    <w:rsid w:val="00352604"/>
    <w:rsid w:val="00361F4E"/>
    <w:rsid w:val="0036580E"/>
    <w:rsid w:val="00372A99"/>
    <w:rsid w:val="00373737"/>
    <w:rsid w:val="00375289"/>
    <w:rsid w:val="0037567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04444"/>
    <w:rsid w:val="00411F3E"/>
    <w:rsid w:val="004142FA"/>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5CE9"/>
    <w:rsid w:val="004E7F32"/>
    <w:rsid w:val="00502DBF"/>
    <w:rsid w:val="00506B3A"/>
    <w:rsid w:val="0051235D"/>
    <w:rsid w:val="00521D19"/>
    <w:rsid w:val="00523CFF"/>
    <w:rsid w:val="00527FCF"/>
    <w:rsid w:val="005307BA"/>
    <w:rsid w:val="00531E8C"/>
    <w:rsid w:val="00540E3E"/>
    <w:rsid w:val="00545AC6"/>
    <w:rsid w:val="00551038"/>
    <w:rsid w:val="0059035B"/>
    <w:rsid w:val="00592E79"/>
    <w:rsid w:val="005A397B"/>
    <w:rsid w:val="005B10E1"/>
    <w:rsid w:val="005B5053"/>
    <w:rsid w:val="005C7AF5"/>
    <w:rsid w:val="005D4AF1"/>
    <w:rsid w:val="005D71EA"/>
    <w:rsid w:val="005E4991"/>
    <w:rsid w:val="005E6C59"/>
    <w:rsid w:val="005E75FC"/>
    <w:rsid w:val="005F21C5"/>
    <w:rsid w:val="005F4B69"/>
    <w:rsid w:val="005F5FD1"/>
    <w:rsid w:val="005F7EE8"/>
    <w:rsid w:val="00600C7E"/>
    <w:rsid w:val="006022B4"/>
    <w:rsid w:val="00603D53"/>
    <w:rsid w:val="006116EA"/>
    <w:rsid w:val="006121BE"/>
    <w:rsid w:val="00612673"/>
    <w:rsid w:val="00612AFA"/>
    <w:rsid w:val="00614552"/>
    <w:rsid w:val="00621D45"/>
    <w:rsid w:val="00623950"/>
    <w:rsid w:val="00626492"/>
    <w:rsid w:val="00633CDF"/>
    <w:rsid w:val="0063544E"/>
    <w:rsid w:val="00635D59"/>
    <w:rsid w:val="00640189"/>
    <w:rsid w:val="00652DA7"/>
    <w:rsid w:val="006538BF"/>
    <w:rsid w:val="00674D4C"/>
    <w:rsid w:val="00680202"/>
    <w:rsid w:val="0068297A"/>
    <w:rsid w:val="00683870"/>
    <w:rsid w:val="00686204"/>
    <w:rsid w:val="00695EAB"/>
    <w:rsid w:val="006A2280"/>
    <w:rsid w:val="006A2A7F"/>
    <w:rsid w:val="006B6267"/>
    <w:rsid w:val="006B723B"/>
    <w:rsid w:val="006C0AC4"/>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650B"/>
    <w:rsid w:val="007E77DC"/>
    <w:rsid w:val="007F4E56"/>
    <w:rsid w:val="00801E41"/>
    <w:rsid w:val="008044BB"/>
    <w:rsid w:val="00805561"/>
    <w:rsid w:val="00806FE1"/>
    <w:rsid w:val="00807ED1"/>
    <w:rsid w:val="00817B11"/>
    <w:rsid w:val="008203EE"/>
    <w:rsid w:val="008267A0"/>
    <w:rsid w:val="008308A7"/>
    <w:rsid w:val="0083547C"/>
    <w:rsid w:val="0083644A"/>
    <w:rsid w:val="00843197"/>
    <w:rsid w:val="008476E6"/>
    <w:rsid w:val="0085706D"/>
    <w:rsid w:val="00860904"/>
    <w:rsid w:val="00861804"/>
    <w:rsid w:val="00894A73"/>
    <w:rsid w:val="00895190"/>
    <w:rsid w:val="008A0EBB"/>
    <w:rsid w:val="008A13AC"/>
    <w:rsid w:val="008A5939"/>
    <w:rsid w:val="008B2BE2"/>
    <w:rsid w:val="008B74C1"/>
    <w:rsid w:val="008C0B4D"/>
    <w:rsid w:val="008C37C8"/>
    <w:rsid w:val="008D598B"/>
    <w:rsid w:val="008D7766"/>
    <w:rsid w:val="008E08E3"/>
    <w:rsid w:val="008E3495"/>
    <w:rsid w:val="008F23E9"/>
    <w:rsid w:val="00902EC0"/>
    <w:rsid w:val="009077E2"/>
    <w:rsid w:val="00910F45"/>
    <w:rsid w:val="00911725"/>
    <w:rsid w:val="00917E5E"/>
    <w:rsid w:val="00926AD1"/>
    <w:rsid w:val="009351E9"/>
    <w:rsid w:val="00935EE2"/>
    <w:rsid w:val="00940C04"/>
    <w:rsid w:val="0094249F"/>
    <w:rsid w:val="009478AB"/>
    <w:rsid w:val="009523EC"/>
    <w:rsid w:val="00956E94"/>
    <w:rsid w:val="00957666"/>
    <w:rsid w:val="00963288"/>
    <w:rsid w:val="00964A6C"/>
    <w:rsid w:val="00970179"/>
    <w:rsid w:val="00971716"/>
    <w:rsid w:val="0097465D"/>
    <w:rsid w:val="00977E40"/>
    <w:rsid w:val="00981D06"/>
    <w:rsid w:val="00982D33"/>
    <w:rsid w:val="00985984"/>
    <w:rsid w:val="00994DCE"/>
    <w:rsid w:val="0099587E"/>
    <w:rsid w:val="009979FA"/>
    <w:rsid w:val="009A7EA5"/>
    <w:rsid w:val="009B3103"/>
    <w:rsid w:val="009C12FA"/>
    <w:rsid w:val="009D72FE"/>
    <w:rsid w:val="009D747B"/>
    <w:rsid w:val="009E1AC1"/>
    <w:rsid w:val="009F61B1"/>
    <w:rsid w:val="00A00C30"/>
    <w:rsid w:val="00A02AEF"/>
    <w:rsid w:val="00A14A03"/>
    <w:rsid w:val="00A161BB"/>
    <w:rsid w:val="00A2060D"/>
    <w:rsid w:val="00A2122C"/>
    <w:rsid w:val="00A24264"/>
    <w:rsid w:val="00A32CD7"/>
    <w:rsid w:val="00A40DED"/>
    <w:rsid w:val="00A41E4E"/>
    <w:rsid w:val="00A4412E"/>
    <w:rsid w:val="00A47259"/>
    <w:rsid w:val="00A47353"/>
    <w:rsid w:val="00A50FF6"/>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151FF"/>
    <w:rsid w:val="00B2037F"/>
    <w:rsid w:val="00B23E6F"/>
    <w:rsid w:val="00B262BC"/>
    <w:rsid w:val="00B32691"/>
    <w:rsid w:val="00B407F6"/>
    <w:rsid w:val="00B5696A"/>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304D8"/>
    <w:rsid w:val="00C470CB"/>
    <w:rsid w:val="00C517B6"/>
    <w:rsid w:val="00C63F0F"/>
    <w:rsid w:val="00C70636"/>
    <w:rsid w:val="00C70842"/>
    <w:rsid w:val="00C740FF"/>
    <w:rsid w:val="00C8578E"/>
    <w:rsid w:val="00C861F7"/>
    <w:rsid w:val="00CA3DE5"/>
    <w:rsid w:val="00CA76B5"/>
    <w:rsid w:val="00CC6E2F"/>
    <w:rsid w:val="00CC76F2"/>
    <w:rsid w:val="00CD323E"/>
    <w:rsid w:val="00CE105E"/>
    <w:rsid w:val="00CE1E5E"/>
    <w:rsid w:val="00CF2A85"/>
    <w:rsid w:val="00D00F90"/>
    <w:rsid w:val="00D06031"/>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D170C"/>
    <w:rsid w:val="00DE2472"/>
    <w:rsid w:val="00DE498C"/>
    <w:rsid w:val="00DE58C6"/>
    <w:rsid w:val="00DE6C80"/>
    <w:rsid w:val="00DF1540"/>
    <w:rsid w:val="00DF2209"/>
    <w:rsid w:val="00DF5EB4"/>
    <w:rsid w:val="00E169E9"/>
    <w:rsid w:val="00E25470"/>
    <w:rsid w:val="00E2559E"/>
    <w:rsid w:val="00E27471"/>
    <w:rsid w:val="00E310E1"/>
    <w:rsid w:val="00E44564"/>
    <w:rsid w:val="00E55704"/>
    <w:rsid w:val="00E565B9"/>
    <w:rsid w:val="00E6673F"/>
    <w:rsid w:val="00E72D70"/>
    <w:rsid w:val="00E747B4"/>
    <w:rsid w:val="00E80A46"/>
    <w:rsid w:val="00E83B02"/>
    <w:rsid w:val="00E85FA0"/>
    <w:rsid w:val="00E87997"/>
    <w:rsid w:val="00E95F38"/>
    <w:rsid w:val="00EA7A67"/>
    <w:rsid w:val="00EC0B04"/>
    <w:rsid w:val="00EC4A51"/>
    <w:rsid w:val="00EC5C1D"/>
    <w:rsid w:val="00ED0F5C"/>
    <w:rsid w:val="00ED176B"/>
    <w:rsid w:val="00ED5CC6"/>
    <w:rsid w:val="00ED7943"/>
    <w:rsid w:val="00EE0755"/>
    <w:rsid w:val="00EF159C"/>
    <w:rsid w:val="00F07C69"/>
    <w:rsid w:val="00F15669"/>
    <w:rsid w:val="00F31B35"/>
    <w:rsid w:val="00F339CD"/>
    <w:rsid w:val="00F33A43"/>
    <w:rsid w:val="00F41650"/>
    <w:rsid w:val="00F46E43"/>
    <w:rsid w:val="00F47143"/>
    <w:rsid w:val="00F6148A"/>
    <w:rsid w:val="00F77AFE"/>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C7BCC"/>
  <w15:docId w15:val="{731B692C-CFBA-4D03-BC90-D605D4DE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9"/>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1"/>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character" w:customStyle="1" w:styleId="UnresolvedMention1">
    <w:name w:val="Unresolved Mention1"/>
    <w:basedOn w:val="DefaultParagraphFont"/>
    <w:uiPriority w:val="99"/>
    <w:semiHidden/>
    <w:unhideWhenUsed/>
    <w:rsid w:val="002E1A50"/>
    <w:rPr>
      <w:color w:val="808080"/>
      <w:shd w:val="clear" w:color="auto" w:fill="E6E6E6"/>
    </w:rPr>
  </w:style>
  <w:style w:type="paragraph" w:styleId="BodyText">
    <w:name w:val="Body Text"/>
    <w:basedOn w:val="Normal"/>
    <w:link w:val="BodyTextChar"/>
    <w:uiPriority w:val="1"/>
    <w:qFormat/>
    <w:rsid w:val="005E4991"/>
    <w:pPr>
      <w:widowControl w:val="0"/>
      <w:spacing w:after="0" w:line="240" w:lineRule="auto"/>
      <w:ind w:left="840" w:hanging="360"/>
    </w:pPr>
    <w:rPr>
      <w:rFonts w:eastAsia="Times New Roman" w:cs="Times New Roman"/>
    </w:rPr>
  </w:style>
  <w:style w:type="character" w:customStyle="1" w:styleId="BodyTextChar">
    <w:name w:val="Body Text Char"/>
    <w:basedOn w:val="DefaultParagraphFont"/>
    <w:link w:val="BodyText"/>
    <w:uiPriority w:val="1"/>
    <w:rsid w:val="005E4991"/>
    <w:rPr>
      <w:rFonts w:eastAsia="Times New Roman" w:cs="Times New Roman"/>
    </w:rPr>
  </w:style>
  <w:style w:type="paragraph" w:customStyle="1" w:styleId="Default">
    <w:name w:val="Default"/>
    <w:rsid w:val="00A161BB"/>
    <w:pPr>
      <w:autoSpaceDE w:val="0"/>
      <w:autoSpaceDN w:val="0"/>
      <w:adjustRightInd w:val="0"/>
      <w:spacing w:after="0" w:line="240" w:lineRule="auto"/>
    </w:pPr>
    <w:rPr>
      <w:rFonts w:cs="Arial"/>
      <w:color w:val="000000"/>
      <w:sz w:val="24"/>
      <w:szCs w:val="24"/>
      <w:lang w:val="en-AU"/>
    </w:rPr>
  </w:style>
  <w:style w:type="paragraph" w:styleId="Revision">
    <w:name w:val="Revision"/>
    <w:hidden/>
    <w:uiPriority w:val="99"/>
    <w:semiHidden/>
    <w:rsid w:val="0094249F"/>
    <w:pPr>
      <w:spacing w:after="0" w:line="240" w:lineRule="auto"/>
    </w:pPr>
  </w:style>
  <w:style w:type="paragraph" w:styleId="CommentSubject">
    <w:name w:val="annotation subject"/>
    <w:basedOn w:val="CommentText"/>
    <w:next w:val="CommentText"/>
    <w:link w:val="CommentSubjectChar"/>
    <w:uiPriority w:val="99"/>
    <w:semiHidden/>
    <w:unhideWhenUsed/>
    <w:rsid w:val="00531E8C"/>
    <w:rPr>
      <w:b/>
      <w:bCs/>
    </w:rPr>
  </w:style>
  <w:style w:type="character" w:customStyle="1" w:styleId="CommentSubjectChar">
    <w:name w:val="Comment Subject Char"/>
    <w:basedOn w:val="CommentTextChar"/>
    <w:link w:val="CommentSubject"/>
    <w:uiPriority w:val="99"/>
    <w:semiHidden/>
    <w:rsid w:val="00531E8C"/>
    <w:rPr>
      <w:b/>
      <w:bCs/>
      <w:sz w:val="20"/>
      <w:szCs w:val="20"/>
    </w:rPr>
  </w:style>
  <w:style w:type="character" w:customStyle="1" w:styleId="normaltextrun">
    <w:name w:val="normaltextrun"/>
    <w:basedOn w:val="DefaultParagraphFont"/>
    <w:rsid w:val="00E6673F"/>
  </w:style>
  <w:style w:type="character" w:styleId="UnresolvedMention">
    <w:name w:val="Unresolved Mention"/>
    <w:basedOn w:val="DefaultParagraphFont"/>
    <w:uiPriority w:val="99"/>
    <w:semiHidden/>
    <w:unhideWhenUsed/>
    <w:rsid w:val="00F77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987829840">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538815855">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ird.nsw.gov.a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D08A730557342A173E758BBCC7166" ma:contentTypeVersion="18" ma:contentTypeDescription="Create a new document." ma:contentTypeScope="" ma:versionID="1d0c8baba32b4d8b7c4589589b986f65">
  <xsd:schema xmlns:xsd="http://www.w3.org/2001/XMLSchema" xmlns:xs="http://www.w3.org/2001/XMLSchema" xmlns:p="http://schemas.microsoft.com/office/2006/metadata/properties" xmlns:ns2="b9f6f47b-2a19-4d4f-bc1e-51f2b711b611" xmlns:ns3="41a43d89-a532-443b-b92e-1a5e070bc0ff" targetNamespace="http://schemas.microsoft.com/office/2006/metadata/properties" ma:root="true" ma:fieldsID="41144bd80ec771bc0585d47618838b91" ns2:_="" ns3:_="">
    <xsd:import namespace="b9f6f47b-2a19-4d4f-bc1e-51f2b711b611"/>
    <xsd:import namespace="41a43d89-a532-443b-b92e-1a5e070bc0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ELC_x0020_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6f47b-2a19-4d4f-bc1e-51f2b711b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ELC_x0020_Date" ma:index="20" nillable="true" ma:displayName="Comment" ma:default="Yes, Pending, N/A" ma:format="Dropdown" ma:internalName="ELC_x0020_Dat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a43d89-a532-443b-b92e-1a5e070bc0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b89e5f-7c99-49fe-9ece-fd1f408d3a5c}" ma:internalName="TaxCatchAll" ma:showField="CatchAllData" ma:web="41a43d89-a532-443b-b92e-1a5e070bc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1a43d89-a532-443b-b92e-1a5e070bc0ff" xsi:nil="true"/>
    <lcf76f155ced4ddcb4097134ff3c332f xmlns="b9f6f47b-2a19-4d4f-bc1e-51f2b711b611">
      <Terms xmlns="http://schemas.microsoft.com/office/infopath/2007/PartnerControls"/>
    </lcf76f155ced4ddcb4097134ff3c332f>
    <ELC_x0020_Date xmlns="b9f6f47b-2a19-4d4f-bc1e-51f2b711b611">Yes, Pending, N/A</ELC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103B0-A770-4E40-9804-AC7CB5DC6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6f47b-2a19-4d4f-bc1e-51f2b711b611"/>
    <ds:schemaRef ds:uri="41a43d89-a532-443b-b92e-1a5e070bc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46E59-7050-4D3B-941C-64B74AC1CC80}">
  <ds:schemaRefs>
    <ds:schemaRef ds:uri="http://schemas.openxmlformats.org/officeDocument/2006/bibliography"/>
  </ds:schemaRefs>
</ds:datastoreItem>
</file>

<file path=customXml/itemProps3.xml><?xml version="1.0" encoding="utf-8"?>
<ds:datastoreItem xmlns:ds="http://schemas.openxmlformats.org/officeDocument/2006/customXml" ds:itemID="{1453FFDA-3DE5-4C55-82B9-0601B628AA37}">
  <ds:schemaRefs>
    <ds:schemaRef ds:uri="http://schemas.microsoft.com/office/2006/metadata/properties"/>
    <ds:schemaRef ds:uri="http://schemas.microsoft.com/office/infopath/2007/PartnerControls"/>
    <ds:schemaRef ds:uri="41a43d89-a532-443b-b92e-1a5e070bc0ff"/>
    <ds:schemaRef ds:uri="b9f6f47b-2a19-4d4f-bc1e-51f2b711b611"/>
  </ds:schemaRefs>
</ds:datastoreItem>
</file>

<file path=customXml/itemProps4.xml><?xml version="1.0" encoding="utf-8"?>
<ds:datastoreItem xmlns:ds="http://schemas.openxmlformats.org/officeDocument/2006/customXml" ds:itemID="{959B3B0B-43C8-441B-81CF-71E376FE2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8</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Emma Chaffey</cp:lastModifiedBy>
  <cp:revision>2</cp:revision>
  <dcterms:created xsi:type="dcterms:W3CDTF">2025-03-28T01:59:00Z</dcterms:created>
  <dcterms:modified xsi:type="dcterms:W3CDTF">2025-03-28T01:59:00Z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0x0101006DFD08A730557342A173E758BBCC7166</vt:lpwstr>
  </property>
</Properties>
</file>